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9B0E0">
      <w:pPr>
        <w:pStyle w:val="2"/>
        <w:jc w:val="center"/>
        <w:rPr>
          <w:rFonts w:hint="default"/>
          <w:color w:val="auto"/>
          <w:lang w:val="en-US" w:eastAsia="zh-CN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36"/>
          <w:szCs w:val="36"/>
          <w:lang w:val="en-US" w:eastAsia="zh-CN"/>
        </w:rPr>
        <w:t>售后服务</w:t>
      </w:r>
    </w:p>
    <w:bookmarkEnd w:id="0"/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579D728D"/>
    <w:rsid w:val="62CB6CF3"/>
    <w:rsid w:val="6AF426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2024-11-14T10:13:53Z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