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46BA04">
      <w:pPr>
        <w:rPr>
          <w:rFonts w:hint="eastAsia" w:eastAsiaTheme="minorEastAsia"/>
          <w:b/>
          <w:bCs w:val="0"/>
          <w:sz w:val="22"/>
          <w:szCs w:val="28"/>
          <w:lang w:eastAsia="zh-CN"/>
        </w:rPr>
      </w:pPr>
      <w:r>
        <w:rPr>
          <w:rFonts w:ascii="宋体" w:hAnsi="宋体" w:eastAsia="宋体" w:cs="Times New Roman"/>
          <w:b/>
          <w:bCs w:val="0"/>
          <w:sz w:val="28"/>
          <w:szCs w:val="28"/>
        </w:rPr>
        <w:t>技术指标</w:t>
      </w:r>
      <w:r>
        <w:rPr>
          <w:rFonts w:hint="eastAsia"/>
          <w:b/>
          <w:bCs w:val="0"/>
          <w:sz w:val="22"/>
          <w:szCs w:val="28"/>
        </w:rPr>
        <w:t>（根据</w:t>
      </w:r>
      <w:bookmarkStart w:id="0" w:name="_GoBack"/>
      <w:bookmarkEnd w:id="0"/>
      <w:r>
        <w:rPr>
          <w:rFonts w:hint="eastAsia"/>
          <w:b/>
          <w:bCs w:val="0"/>
          <w:sz w:val="22"/>
          <w:szCs w:val="28"/>
        </w:rPr>
        <w:t>评分标准自行编制</w:t>
      </w:r>
      <w:r>
        <w:rPr>
          <w:rFonts w:hint="eastAsia"/>
          <w:b/>
          <w:bCs w:val="0"/>
          <w:sz w:val="22"/>
          <w:szCs w:val="28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6C2586"/>
    <w:rsid w:val="21B12888"/>
    <w:rsid w:val="5DD2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1</TotalTime>
  <ScaleCrop>false</ScaleCrop>
  <LinksUpToDate>false</LinksUpToDate>
  <CharactersWithSpaces>16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2025-02-10T07:18:00Z</dcterms:created>
  <dc:creator>Administrator</dc:creator>
  <cp:lastModifiedBy>Fernweh</cp:lastModifiedBy>
  <dcterms:modified xsi:type="dcterms:W3CDTF">2025-02-10T07:32:20Z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eyJoZGlkIjoiYWE2YmFmNjRlODRjNTdhZjczZmIxYmNiNDAzZTI0ODAiLCJ1c2VySWQiOiIyMDMzODM5NzcifQ==</vt:lpwstr>
  </property>
  <property fmtid="{D5CDD505-2E9C-101B-9397-08002B2CF9AE}" pid="4" name="ICV">
    <vt:lpwstr>132BCBB97AB149EE838703D9E19878A6_12</vt:lpwstr>
  </property>
</Properties>
</file>