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E9F3AF">
      <w:pPr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投标人认为有必要补充说明的事宜</w:t>
      </w:r>
      <w:r>
        <w:rPr>
          <w:rFonts w:hint="eastAsia" w:ascii="宋体" w:hAnsi="宋体"/>
          <w:b/>
          <w:sz w:val="24"/>
          <w:szCs w:val="24"/>
        </w:rPr>
        <w:t>（若有）</w:t>
      </w:r>
    </w:p>
    <w:p w14:paraId="5846BA04">
      <w:pPr>
        <w:rPr>
          <w:rFonts w:hint="eastAsia" w:eastAsiaTheme="minorEastAsia"/>
          <w:lang w:eastAsia="zh-CN"/>
        </w:rPr>
      </w:pPr>
      <w:r>
        <w:rPr>
          <w:rFonts w:hint="eastAsia"/>
        </w:rPr>
        <w:t>（根据评分标准自行编制</w:t>
      </w:r>
      <w:r>
        <w:rPr>
          <w:rFonts w:hint="eastAsia"/>
          <w:lang w:eastAsia="zh-CN"/>
        </w:rPr>
        <w:t>）</w:t>
      </w:r>
    </w:p>
    <w:p w14:paraId="5AD7938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MWIxZDRmZGY3YzRiMzYxYmEwYmU0MTA2NmI1NjAifQ=="/>
  </w:docVars>
  <w:rsids>
    <w:rsidRoot w:val="00000000"/>
    <w:rsid w:val="08883B7D"/>
    <w:rsid w:val="214B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2024-01-31T08:21:00Z</dcterms:created>
  <dc:creator>Lenovo</dc:creator>
  <cp:lastModifiedBy>Fernweh</cp:lastModifiedBy>
  <dcterms:modified xsi:type="dcterms:W3CDTF">2025-02-10T07:24:50Z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B85C7001565A47F290439DD35A1D186B_12</vt:lpwstr>
  </property>
  <property fmtid="{D5CDD505-2E9C-101B-9397-08002B2CF9AE}" pid="4" name="KSOTemplateDocerSaveRecord">
    <vt:lpwstr>eyJoZGlkIjoiYWE2YmFmNjRlODRjNTdhZjczZmIxYmNiNDAzZTI0ODAiLCJ1c2VySWQiOiIyMDMzODM5NzcifQ==</vt:lpwstr>
  </property>
</Properties>
</file>