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8B6573">
      <w:pPr>
        <w:keepNext w:val="0"/>
        <w:keepLines w:val="0"/>
        <w:pageBreakBefore w:val="0"/>
        <w:kinsoku/>
        <w:wordWrap/>
        <w:overflowPunct/>
        <w:topLinePunct w:val="0"/>
        <w:autoSpaceDE/>
        <w:autoSpaceDN/>
        <w:bidi w:val="0"/>
        <w:adjustRightInd/>
        <w:snapToGrid/>
        <w:spacing w:line="440" w:lineRule="exact"/>
        <w:jc w:val="center"/>
        <w:textAlignment w:val="auto"/>
        <w:outlineLvl w:val="2"/>
        <w:rPr>
          <w:rFonts w:hint="eastAsia" w:ascii="仿宋" w:hAnsi="仿宋" w:eastAsia="仿宋" w:cs="仿宋"/>
          <w:color w:val="auto"/>
          <w:sz w:val="24"/>
          <w:highlight w:val="none"/>
        </w:rPr>
      </w:pPr>
      <w:bookmarkStart w:id="0" w:name="_Toc15779"/>
      <w:bookmarkStart w:id="1" w:name="_Toc363474034"/>
      <w:bookmarkStart w:id="2" w:name="_Toc403077657"/>
      <w:bookmarkStart w:id="3" w:name="_Toc21165"/>
      <w:bookmarkStart w:id="4" w:name="OLE_LINK38"/>
      <w:r>
        <w:rPr>
          <w:rFonts w:hint="eastAsia" w:ascii="仿宋" w:hAnsi="仿宋" w:eastAsia="仿宋" w:cs="仿宋"/>
          <w:b/>
          <w:bCs/>
          <w:color w:val="auto"/>
          <w:sz w:val="32"/>
          <w:szCs w:val="32"/>
          <w:highlight w:val="none"/>
        </w:rPr>
        <w:t>资格证明文件</w:t>
      </w:r>
      <w:bookmarkEnd w:id="0"/>
      <w:bookmarkEnd w:id="1"/>
      <w:bookmarkEnd w:id="2"/>
      <w:bookmarkEnd w:id="3"/>
    </w:p>
    <w:bookmarkEnd w:id="4"/>
    <w:p w14:paraId="5A5BD759">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供应商应具备《中华人民共和国政府采购法》第二十二条规定的条件</w:t>
      </w:r>
    </w:p>
    <w:p w14:paraId="78261021">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lang w:eastAsia="zh-CN"/>
        </w:rPr>
        <w:t>、提供合格有效的法人或者其他组织的营业执照等证明文件，自然人的身份证明；供应商是法人或其他组织的应提供营业执照等证明文件，供应商是自然人的应提供有效的自然人身份证明</w:t>
      </w:r>
      <w:r>
        <w:rPr>
          <w:rFonts w:hint="eastAsia" w:ascii="仿宋" w:hAnsi="仿宋" w:eastAsia="仿宋" w:cs="仿宋"/>
          <w:color w:val="auto"/>
          <w:sz w:val="24"/>
          <w:highlight w:val="none"/>
        </w:rPr>
        <w:t>；</w:t>
      </w:r>
    </w:p>
    <w:p w14:paraId="1F037263">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财务状况证明：</w:t>
      </w:r>
      <w:r>
        <w:rPr>
          <w:rFonts w:hint="eastAsia" w:ascii="仿宋" w:hAnsi="仿宋" w:eastAsia="仿宋" w:cs="仿宋"/>
          <w:color w:val="auto"/>
          <w:sz w:val="24"/>
          <w:highlight w:val="none"/>
          <w:lang w:eastAsia="zh-CN"/>
        </w:rPr>
        <w:t>提供2023年度经审计的财务报告（包括“四表一注”即《资产负债表》《利润表》《现金流量表》《所有者权益变动表》及其附注和会计师事务所营业执照，报告正文应当有会计师事务所公章，2个注册会计师的签字和盖章；成立时间至提交</w:t>
      </w:r>
      <w:r>
        <w:rPr>
          <w:rFonts w:hint="eastAsia" w:ascii="仿宋" w:hAnsi="仿宋" w:eastAsia="仿宋" w:cs="仿宋"/>
          <w:color w:val="auto"/>
          <w:sz w:val="24"/>
          <w:highlight w:val="none"/>
          <w:lang w:val="en-US" w:eastAsia="zh-CN"/>
        </w:rPr>
        <w:t>投标</w:t>
      </w:r>
      <w:r>
        <w:rPr>
          <w:rFonts w:hint="eastAsia" w:ascii="仿宋" w:hAnsi="仿宋" w:eastAsia="仿宋" w:cs="仿宋"/>
          <w:color w:val="auto"/>
          <w:sz w:val="24"/>
          <w:highlight w:val="none"/>
          <w:lang w:eastAsia="zh-CN"/>
        </w:rPr>
        <w:t>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52A9BEDB">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提供具有履行合同所必需的设备和专业技术能力的承诺；</w:t>
      </w:r>
    </w:p>
    <w:p w14:paraId="005F7D0B">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税收缴纳证明：</w:t>
      </w:r>
      <w:r>
        <w:rPr>
          <w:rFonts w:hint="eastAsia" w:ascii="仿宋" w:hAnsi="仿宋" w:eastAsia="仿宋" w:cs="仿宋"/>
          <w:color w:val="auto"/>
          <w:sz w:val="24"/>
          <w:highlight w:val="none"/>
          <w:lang w:eastAsia="zh-CN"/>
        </w:rPr>
        <w:t>提供投标截止日前一年内已缴纳的至少一个月的纳税证明或完税证明，依法免税的单位应提供相关证明材料</w:t>
      </w:r>
      <w:r>
        <w:rPr>
          <w:rFonts w:hint="eastAsia" w:ascii="仿宋" w:hAnsi="仿宋" w:eastAsia="仿宋" w:cs="仿宋"/>
          <w:color w:val="auto"/>
          <w:sz w:val="24"/>
          <w:highlight w:val="none"/>
        </w:rPr>
        <w:t>；</w:t>
      </w:r>
    </w:p>
    <w:p w14:paraId="43EDCA28">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社会保障资金缴纳证明：提供投标截止日前一年内已缴存的至少一个月的社会保障资金缴存单据或社保机构开具的社会保险参保缴费情况证明，依法不需要缴纳社会保障资金的单位应提供相关证明材料；</w:t>
      </w:r>
    </w:p>
    <w:p w14:paraId="384FAB08">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6</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投标人应出具参加政府采购活动前3年内在经营活动中没有重大违法记录的书面声明。</w:t>
      </w:r>
    </w:p>
    <w:p w14:paraId="55AC7EE8">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rPr>
        <w:t>落实政府采购政策资格审查：</w:t>
      </w:r>
      <w:r>
        <w:rPr>
          <w:rFonts w:hint="eastAsia" w:ascii="仿宋" w:hAnsi="仿宋" w:eastAsia="仿宋" w:cs="仿宋"/>
          <w:b/>
          <w:bCs/>
          <w:color w:val="auto"/>
          <w:sz w:val="24"/>
          <w:highlight w:val="none"/>
          <w:lang w:val="en-US" w:eastAsia="zh-CN"/>
        </w:rPr>
        <w:t>本项目不专门面向中小企业采购。</w:t>
      </w:r>
    </w:p>
    <w:p w14:paraId="50F9F7B4">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特殊资格审查</w:t>
      </w:r>
    </w:p>
    <w:p w14:paraId="2456396C">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法定代表人身份证明/法定代表人授权书：法定代表人授权书 (附法定代表人、被授权人身份证复印件及</w:t>
      </w:r>
      <w:r>
        <w:rPr>
          <w:rFonts w:hint="eastAsia" w:ascii="仿宋" w:hAnsi="仿宋" w:eastAsia="仿宋" w:cs="仿宋"/>
          <w:color w:val="auto"/>
          <w:sz w:val="24"/>
          <w:highlight w:val="none"/>
          <w:lang w:val="en-US" w:eastAsia="zh-CN"/>
        </w:rPr>
        <w:t>投标</w:t>
      </w:r>
      <w:r>
        <w:rPr>
          <w:rFonts w:hint="eastAsia" w:ascii="仿宋" w:hAnsi="仿宋" w:eastAsia="仿宋" w:cs="仿宋"/>
          <w:color w:val="auto"/>
          <w:sz w:val="24"/>
          <w:highlight w:val="none"/>
        </w:rPr>
        <w:t>截止日前一年内已缴存的至少一个月的社会保险参保缴费证明)；(法定代表人直接参加投标，须提供法定代表人身份证明)；</w:t>
      </w:r>
    </w:p>
    <w:p w14:paraId="034D39F8">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2、所投产品如属于医疗器械，投标人为代理商的应出具医疗器械经营许可证（或医疗器械经</w:t>
      </w:r>
      <w:bookmarkStart w:id="5" w:name="_GoBack"/>
      <w:bookmarkEnd w:id="5"/>
      <w:r>
        <w:rPr>
          <w:rFonts w:hint="eastAsia" w:ascii="仿宋" w:hAnsi="仿宋" w:eastAsia="仿宋" w:cs="仿宋"/>
          <w:color w:val="auto"/>
          <w:sz w:val="24"/>
          <w:highlight w:val="none"/>
          <w:lang w:val="en-US" w:eastAsia="zh-CN"/>
        </w:rPr>
        <w:t>营备案凭证）和制造厂商的医疗器械生产许可证（或医疗器械生产备案凭证）；投标人为制造厂商的应出具医疗器械生产许可证（或医疗器械生产备案凭证）</w:t>
      </w:r>
      <w:r>
        <w:rPr>
          <w:rFonts w:hint="eastAsia" w:ascii="仿宋" w:hAnsi="仿宋" w:eastAsia="仿宋" w:cs="仿宋"/>
          <w:color w:val="auto"/>
          <w:sz w:val="24"/>
          <w:highlight w:val="none"/>
        </w:rPr>
        <w:t>；</w:t>
      </w:r>
    </w:p>
    <w:p w14:paraId="00AB3998">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3、所投产品如属于医疗器械应出具医疗器械注册证或医疗器械备案凭证</w:t>
      </w:r>
      <w:r>
        <w:rPr>
          <w:rFonts w:hint="eastAsia" w:ascii="仿宋" w:hAnsi="仿宋" w:eastAsia="仿宋" w:cs="仿宋"/>
          <w:color w:val="auto"/>
          <w:sz w:val="24"/>
          <w:highlight w:val="none"/>
        </w:rPr>
        <w:t>；</w:t>
      </w:r>
    </w:p>
    <w:p w14:paraId="4E9A3512">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rPr>
        <w:t>信用记录：供应商未被“信用中国”网站 (www.creditchina.gov.cn) 列入失信被执行人和重大税收违法失信主体，未被中国政府采购网 (www.ccgp.gov.cn) 列入政府采购严重违法失信行为记录名单；</w:t>
      </w:r>
    </w:p>
    <w:p w14:paraId="251F29C1">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rPr>
        <w:t>投标保证金：投标保证金缴纳凭证或担保机构出具的保函；</w:t>
      </w:r>
    </w:p>
    <w:p w14:paraId="2D071C61">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6、</w:t>
      </w:r>
      <w:r>
        <w:rPr>
          <w:rFonts w:hint="eastAsia" w:ascii="仿宋" w:hAnsi="仿宋" w:eastAsia="仿宋" w:cs="仿宋"/>
          <w:color w:val="auto"/>
          <w:sz w:val="24"/>
          <w:highlight w:val="none"/>
        </w:rPr>
        <w:t>联合体：本项目接受联合体投标。</w:t>
      </w:r>
    </w:p>
    <w:p w14:paraId="2F27DFCC">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5FD33DEC">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30"/>
          <w:szCs w:val="30"/>
          <w:highlight w:val="none"/>
        </w:rPr>
        <w:t>法定代表人身份证明/法定代表人授权书</w:t>
      </w:r>
    </w:p>
    <w:p w14:paraId="09ACB75F">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8"/>
          <w:szCs w:val="28"/>
          <w:highlight w:val="none"/>
        </w:rPr>
        <w:t>法定代表人身份证明</w:t>
      </w:r>
    </w:p>
    <w:p w14:paraId="35C2BEA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w:t>
      </w:r>
    </w:p>
    <w:p w14:paraId="047F6A5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统一社会信用代码：</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1D9EBF6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注册地址：</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6672831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成立时间：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2F31F89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经营期限：</w:t>
      </w:r>
      <w:r>
        <w:rPr>
          <w:rFonts w:hint="eastAsia" w:ascii="仿宋" w:hAnsi="仿宋" w:eastAsia="仿宋" w:cs="仿宋"/>
          <w:color w:val="auto"/>
          <w:sz w:val="24"/>
          <w:highlight w:val="none"/>
          <w:u w:val="single"/>
        </w:rPr>
        <w:t xml:space="preserve">                  </w:t>
      </w:r>
    </w:p>
    <w:p w14:paraId="4B4EA6A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性别：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系</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（供应商名称）的法定代表人。</w:t>
      </w:r>
    </w:p>
    <w:p w14:paraId="6DB7890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特此证明。</w:t>
      </w:r>
    </w:p>
    <w:p w14:paraId="3E54869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17A5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29DB0EA9">
            <w:pPr>
              <w:widowControl w:val="0"/>
              <w:spacing w:line="360" w:lineRule="auto"/>
              <w:jc w:val="both"/>
              <w:rPr>
                <w:rFonts w:hint="eastAsia" w:ascii="仿宋" w:hAnsi="仿宋" w:eastAsia="仿宋" w:cs="仿宋"/>
                <w:color w:val="auto"/>
                <w:sz w:val="24"/>
                <w:highlight w:val="none"/>
              </w:rPr>
            </w:pPr>
          </w:p>
          <w:p w14:paraId="37883261">
            <w:pPr>
              <w:widowControl w:val="0"/>
              <w:spacing w:line="360" w:lineRule="auto"/>
              <w:jc w:val="both"/>
              <w:rPr>
                <w:rFonts w:hint="eastAsia" w:ascii="仿宋" w:hAnsi="仿宋" w:eastAsia="仿宋" w:cs="仿宋"/>
                <w:color w:val="auto"/>
                <w:sz w:val="24"/>
                <w:highlight w:val="none"/>
              </w:rPr>
            </w:pPr>
          </w:p>
          <w:p w14:paraId="198B0B66">
            <w:pPr>
              <w:widowControl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法定代表人身份证复印件粘贴处</w:t>
            </w:r>
          </w:p>
          <w:p w14:paraId="76A75586">
            <w:pPr>
              <w:widowControl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（正反面）</w:t>
            </w:r>
          </w:p>
          <w:p w14:paraId="654106AD">
            <w:pPr>
              <w:widowControl w:val="0"/>
              <w:spacing w:line="360" w:lineRule="auto"/>
              <w:jc w:val="both"/>
              <w:rPr>
                <w:rFonts w:hint="eastAsia" w:ascii="仿宋" w:hAnsi="仿宋" w:eastAsia="仿宋" w:cs="仿宋"/>
                <w:color w:val="auto"/>
                <w:sz w:val="24"/>
                <w:highlight w:val="none"/>
              </w:rPr>
            </w:pPr>
          </w:p>
          <w:p w14:paraId="76F86A2F">
            <w:pPr>
              <w:widowControl w:val="0"/>
              <w:spacing w:line="360" w:lineRule="auto"/>
              <w:jc w:val="both"/>
              <w:rPr>
                <w:rFonts w:hint="eastAsia" w:ascii="仿宋" w:hAnsi="仿宋" w:eastAsia="仿宋" w:cs="仿宋"/>
                <w:color w:val="auto"/>
                <w:sz w:val="24"/>
                <w:highlight w:val="none"/>
              </w:rPr>
            </w:pPr>
          </w:p>
        </w:tc>
      </w:tr>
    </w:tbl>
    <w:p w14:paraId="2680497F">
      <w:pPr>
        <w:spacing w:line="360" w:lineRule="auto"/>
        <w:rPr>
          <w:rFonts w:hint="eastAsia" w:ascii="仿宋" w:hAnsi="仿宋" w:eastAsia="仿宋" w:cs="仿宋"/>
          <w:color w:val="auto"/>
          <w:sz w:val="24"/>
          <w:highlight w:val="none"/>
        </w:rPr>
      </w:pPr>
    </w:p>
    <w:p w14:paraId="62FC8CC1">
      <w:pPr>
        <w:spacing w:line="360" w:lineRule="auto"/>
        <w:rPr>
          <w:rFonts w:hint="eastAsia" w:ascii="仿宋" w:hAnsi="仿宋" w:eastAsia="仿宋" w:cs="仿宋"/>
          <w:color w:val="auto"/>
          <w:sz w:val="24"/>
          <w:highlight w:val="none"/>
        </w:rPr>
      </w:pPr>
    </w:p>
    <w:p w14:paraId="6F5FA747">
      <w:pPr>
        <w:spacing w:line="360" w:lineRule="auto"/>
        <w:rPr>
          <w:rFonts w:hint="eastAsia" w:ascii="仿宋" w:hAnsi="仿宋" w:eastAsia="仿宋" w:cs="仿宋"/>
          <w:color w:val="auto"/>
          <w:sz w:val="24"/>
          <w:highlight w:val="none"/>
        </w:rPr>
      </w:pPr>
    </w:p>
    <w:p w14:paraId="2CDDE39C">
      <w:pPr>
        <w:spacing w:line="360" w:lineRule="auto"/>
        <w:rPr>
          <w:rFonts w:hint="eastAsia" w:ascii="仿宋" w:hAnsi="仿宋" w:eastAsia="仿宋" w:cs="仿宋"/>
          <w:color w:val="auto"/>
          <w:sz w:val="24"/>
          <w:highlight w:val="none"/>
        </w:rPr>
      </w:pPr>
    </w:p>
    <w:p w14:paraId="73B57BC9">
      <w:pPr>
        <w:spacing w:line="360" w:lineRule="auto"/>
        <w:rPr>
          <w:rFonts w:hint="eastAsia" w:ascii="仿宋" w:hAnsi="仿宋" w:eastAsia="仿宋" w:cs="仿宋"/>
          <w:color w:val="auto"/>
          <w:sz w:val="24"/>
          <w:highlight w:val="none"/>
        </w:rPr>
      </w:pPr>
    </w:p>
    <w:p w14:paraId="0268B83F">
      <w:pPr>
        <w:spacing w:line="360" w:lineRule="auto"/>
        <w:rPr>
          <w:rFonts w:hint="eastAsia" w:ascii="仿宋" w:hAnsi="仿宋" w:eastAsia="仿宋" w:cs="仿宋"/>
          <w:color w:val="auto"/>
          <w:sz w:val="24"/>
          <w:highlight w:val="none"/>
        </w:rPr>
      </w:pPr>
    </w:p>
    <w:p w14:paraId="5275A338">
      <w:pPr>
        <w:spacing w:line="360" w:lineRule="auto"/>
        <w:rPr>
          <w:rFonts w:hint="eastAsia" w:ascii="仿宋" w:hAnsi="仿宋" w:eastAsia="仿宋" w:cs="仿宋"/>
          <w:color w:val="auto"/>
          <w:sz w:val="24"/>
          <w:highlight w:val="none"/>
        </w:rPr>
      </w:pPr>
    </w:p>
    <w:p w14:paraId="25E32F3A">
      <w:pPr>
        <w:spacing w:line="360" w:lineRule="auto"/>
        <w:rPr>
          <w:rFonts w:hint="eastAsia" w:ascii="仿宋" w:hAnsi="仿宋" w:eastAsia="仿宋" w:cs="仿宋"/>
          <w:color w:val="auto"/>
          <w:sz w:val="24"/>
          <w:highlight w:val="none"/>
        </w:rPr>
      </w:pPr>
    </w:p>
    <w:p w14:paraId="7EE7504C">
      <w:pPr>
        <w:spacing w:line="360" w:lineRule="auto"/>
        <w:rPr>
          <w:rFonts w:hint="eastAsia" w:ascii="仿宋" w:hAnsi="仿宋" w:eastAsia="仿宋" w:cs="仿宋"/>
          <w:color w:val="auto"/>
          <w:sz w:val="24"/>
          <w:highlight w:val="none"/>
        </w:rPr>
      </w:pPr>
    </w:p>
    <w:p w14:paraId="40F02680">
      <w:pPr>
        <w:spacing w:line="360" w:lineRule="auto"/>
        <w:rPr>
          <w:rFonts w:hint="eastAsia" w:ascii="仿宋" w:hAnsi="仿宋" w:eastAsia="仿宋" w:cs="仿宋"/>
          <w:color w:val="auto"/>
          <w:sz w:val="24"/>
          <w:highlight w:val="none"/>
        </w:rPr>
      </w:pPr>
    </w:p>
    <w:p w14:paraId="1489B0A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（公章）</w:t>
      </w:r>
    </w:p>
    <w:p w14:paraId="1F6D677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日期：    年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月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日</w:t>
      </w:r>
    </w:p>
    <w:p w14:paraId="457875BA">
      <w:pPr>
        <w:spacing w:line="360" w:lineRule="auto"/>
        <w:ind w:firstLine="480" w:firstLineChars="200"/>
        <w:rPr>
          <w:rFonts w:hint="eastAsia" w:ascii="仿宋" w:hAnsi="仿宋" w:eastAsia="仿宋" w:cs="仿宋"/>
          <w:color w:val="auto"/>
          <w:sz w:val="24"/>
          <w:highlight w:val="none"/>
        </w:rPr>
      </w:pPr>
    </w:p>
    <w:p w14:paraId="197B97D1">
      <w:pPr>
        <w:spacing w:line="360" w:lineRule="auto"/>
        <w:ind w:firstLine="480" w:firstLineChars="20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说明：仅限法定代表人参加时提供。</w:t>
      </w:r>
    </w:p>
    <w:p w14:paraId="324C3B34">
      <w:pPr>
        <w:spacing w:line="360" w:lineRule="auto"/>
        <w:rPr>
          <w:rFonts w:hint="eastAsia" w:ascii="仿宋" w:hAnsi="仿宋" w:eastAsia="仿宋" w:cs="仿宋"/>
          <w:color w:val="auto"/>
          <w:sz w:val="24"/>
          <w:highlight w:val="none"/>
        </w:rPr>
      </w:pPr>
    </w:p>
    <w:p w14:paraId="79083DD5">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5F74FEF8">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8"/>
          <w:szCs w:val="28"/>
          <w:highlight w:val="none"/>
        </w:rPr>
        <w:t>法定代表人授权书</w:t>
      </w:r>
    </w:p>
    <w:p w14:paraId="635A477E">
      <w:pPr>
        <w:spacing w:line="360" w:lineRule="auto"/>
        <w:rPr>
          <w:rFonts w:hint="eastAsia" w:ascii="仿宋" w:hAnsi="仿宋" w:eastAsia="仿宋" w:cs="仿宋"/>
          <w:color w:val="auto"/>
          <w:sz w:val="24"/>
          <w:highlight w:val="none"/>
        </w:rPr>
      </w:pPr>
    </w:p>
    <w:p w14:paraId="30E2D7A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致：</w:t>
      </w:r>
      <w:r>
        <w:rPr>
          <w:rFonts w:hint="eastAsia" w:ascii="仿宋" w:hAnsi="仿宋" w:eastAsia="仿宋" w:cs="仿宋"/>
          <w:color w:val="auto"/>
          <w:sz w:val="24"/>
          <w:highlight w:val="none"/>
          <w:u w:val="single"/>
          <w:lang w:eastAsia="zh-CN"/>
        </w:rPr>
        <w:t>陕西省交通医院</w:t>
      </w:r>
      <w:r>
        <w:rPr>
          <w:rFonts w:hint="eastAsia" w:ascii="仿宋" w:hAnsi="仿宋" w:eastAsia="仿宋" w:cs="仿宋"/>
          <w:color w:val="auto"/>
          <w:sz w:val="24"/>
          <w:highlight w:val="none"/>
          <w:u w:val="single"/>
        </w:rPr>
        <w:t>/华夏国际项目管理有限公司</w:t>
      </w:r>
    </w:p>
    <w:p w14:paraId="7B8AE5A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(供应商名称)按中华人民共和国法律于</w:t>
      </w:r>
      <w:r>
        <w:rPr>
          <w:rFonts w:hint="eastAsia" w:ascii="仿宋" w:hAnsi="仿宋" w:eastAsia="仿宋" w:cs="仿宋"/>
          <w:color w:val="auto"/>
          <w:sz w:val="24"/>
          <w:highlight w:val="none"/>
          <w:u w:val="single"/>
        </w:rPr>
        <w:t>（  年  月  日 ）</w:t>
      </w:r>
      <w:r>
        <w:rPr>
          <w:rFonts w:hint="eastAsia" w:ascii="仿宋" w:hAnsi="仿宋" w:eastAsia="仿宋" w:cs="仿宋"/>
          <w:color w:val="auto"/>
          <w:sz w:val="24"/>
          <w:highlight w:val="none"/>
        </w:rPr>
        <w:t>成立。 法定代表人</w:t>
      </w:r>
      <w:r>
        <w:rPr>
          <w:rFonts w:hint="eastAsia" w:ascii="仿宋" w:hAnsi="仿宋" w:eastAsia="仿宋" w:cs="仿宋"/>
          <w:color w:val="auto"/>
          <w:sz w:val="24"/>
          <w:highlight w:val="none"/>
          <w:u w:val="single"/>
        </w:rPr>
        <w:t xml:space="preserve">  姓名   </w:t>
      </w:r>
      <w:r>
        <w:rPr>
          <w:rFonts w:hint="eastAsia" w:ascii="仿宋" w:hAnsi="仿宋" w:eastAsia="仿宋" w:cs="仿宋"/>
          <w:color w:val="auto"/>
          <w:sz w:val="24"/>
          <w:highlight w:val="none"/>
        </w:rPr>
        <w:t>特授权</w:t>
      </w:r>
      <w:r>
        <w:rPr>
          <w:rFonts w:hint="eastAsia" w:ascii="仿宋" w:hAnsi="仿宋" w:eastAsia="仿宋" w:cs="仿宋"/>
          <w:color w:val="auto"/>
          <w:sz w:val="24"/>
          <w:highlight w:val="none"/>
          <w:u w:val="single"/>
        </w:rPr>
        <w:t xml:space="preserve">  被授权人姓名  </w:t>
      </w:r>
      <w:r>
        <w:rPr>
          <w:rFonts w:hint="eastAsia" w:ascii="仿宋" w:hAnsi="仿宋" w:eastAsia="仿宋" w:cs="仿宋"/>
          <w:color w:val="auto"/>
          <w:sz w:val="24"/>
          <w:highlight w:val="none"/>
        </w:rPr>
        <w:t>代表我公司全权办理针对本次</w:t>
      </w:r>
      <w:r>
        <w:rPr>
          <w:rFonts w:hint="eastAsia" w:ascii="仿宋" w:hAnsi="仿宋" w:eastAsia="仿宋" w:cs="仿宋"/>
          <w:color w:val="auto"/>
          <w:sz w:val="24"/>
          <w:highlight w:val="none"/>
          <w:u w:val="single"/>
        </w:rPr>
        <w:t xml:space="preserve">  项目名称、项目编号</w:t>
      </w:r>
      <w:r>
        <w:rPr>
          <w:rFonts w:hint="eastAsia" w:ascii="仿宋" w:hAnsi="仿宋" w:eastAsia="仿宋" w:cs="仿宋"/>
          <w:color w:val="auto"/>
          <w:sz w:val="24"/>
          <w:highlight w:val="none"/>
        </w:rPr>
        <w:t xml:space="preserve">   的投标、签约等具体工作，并签署全部有关的文件、协议及合同。</w:t>
      </w:r>
    </w:p>
    <w:p w14:paraId="669D5B2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我公司对被授权人的签名负全部责任。</w:t>
      </w:r>
    </w:p>
    <w:p w14:paraId="5788C09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本授权有效期与投标有效期一致。</w:t>
      </w:r>
    </w:p>
    <w:tbl>
      <w:tblPr>
        <w:tblStyle w:val="6"/>
        <w:tblW w:w="0" w:type="auto"/>
        <w:tblInd w:w="633" w:type="dxa"/>
        <w:tblLayout w:type="fixed"/>
        <w:tblCellMar>
          <w:top w:w="0" w:type="dxa"/>
          <w:left w:w="108" w:type="dxa"/>
          <w:bottom w:w="0" w:type="dxa"/>
          <w:right w:w="108" w:type="dxa"/>
        </w:tblCellMar>
      </w:tblPr>
      <w:tblGrid>
        <w:gridCol w:w="4200"/>
        <w:gridCol w:w="3990"/>
      </w:tblGrid>
      <w:tr w14:paraId="07D48269">
        <w:tblPrEx>
          <w:tblCellMar>
            <w:top w:w="0" w:type="dxa"/>
            <w:left w:w="108" w:type="dxa"/>
            <w:bottom w:w="0" w:type="dxa"/>
            <w:right w:w="108" w:type="dxa"/>
          </w:tblCellMar>
        </w:tblPrEx>
        <w:trPr>
          <w:trHeight w:val="600" w:hRule="atLeast"/>
        </w:trPr>
        <w:tc>
          <w:tcPr>
            <w:tcW w:w="4200" w:type="dxa"/>
            <w:vAlign w:val="center"/>
          </w:tcPr>
          <w:p w14:paraId="64FDF805">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被授权人签字或盖章：</w:t>
            </w:r>
          </w:p>
        </w:tc>
        <w:tc>
          <w:tcPr>
            <w:tcW w:w="3990" w:type="dxa"/>
            <w:vAlign w:val="center"/>
          </w:tcPr>
          <w:p w14:paraId="220826A8">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法定代表人签字或盖章：</w:t>
            </w:r>
          </w:p>
        </w:tc>
      </w:tr>
      <w:tr w14:paraId="1E81FFFD">
        <w:tblPrEx>
          <w:tblCellMar>
            <w:top w:w="0" w:type="dxa"/>
            <w:left w:w="108" w:type="dxa"/>
            <w:bottom w:w="0" w:type="dxa"/>
            <w:right w:w="108" w:type="dxa"/>
          </w:tblCellMar>
        </w:tblPrEx>
        <w:trPr>
          <w:trHeight w:val="600" w:hRule="atLeast"/>
        </w:trPr>
        <w:tc>
          <w:tcPr>
            <w:tcW w:w="4200" w:type="dxa"/>
            <w:vAlign w:val="center"/>
          </w:tcPr>
          <w:p w14:paraId="40151906">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职务：</w:t>
            </w:r>
          </w:p>
        </w:tc>
        <w:tc>
          <w:tcPr>
            <w:tcW w:w="3990" w:type="dxa"/>
            <w:vAlign w:val="center"/>
          </w:tcPr>
          <w:p w14:paraId="0D0222C5">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职务：</w:t>
            </w:r>
          </w:p>
        </w:tc>
      </w:tr>
      <w:tr w14:paraId="36C305D7">
        <w:tblPrEx>
          <w:tblCellMar>
            <w:top w:w="0" w:type="dxa"/>
            <w:left w:w="108" w:type="dxa"/>
            <w:bottom w:w="0" w:type="dxa"/>
            <w:right w:w="108" w:type="dxa"/>
          </w:tblCellMar>
        </w:tblPrEx>
        <w:trPr>
          <w:trHeight w:val="600" w:hRule="atLeast"/>
        </w:trPr>
        <w:tc>
          <w:tcPr>
            <w:tcW w:w="4200" w:type="dxa"/>
            <w:vAlign w:val="center"/>
          </w:tcPr>
          <w:p w14:paraId="2A4612E6">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身份证号：</w:t>
            </w:r>
          </w:p>
        </w:tc>
        <w:tc>
          <w:tcPr>
            <w:tcW w:w="3990" w:type="dxa"/>
            <w:vAlign w:val="center"/>
          </w:tcPr>
          <w:p w14:paraId="6B6D78A8">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身份证号：</w:t>
            </w:r>
          </w:p>
        </w:tc>
      </w:tr>
      <w:tr w14:paraId="45F522EB">
        <w:tblPrEx>
          <w:tblCellMar>
            <w:top w:w="0" w:type="dxa"/>
            <w:left w:w="108" w:type="dxa"/>
            <w:bottom w:w="0" w:type="dxa"/>
            <w:right w:w="108" w:type="dxa"/>
          </w:tblCellMar>
        </w:tblPrEx>
        <w:trPr>
          <w:trHeight w:val="600" w:hRule="atLeast"/>
        </w:trPr>
        <w:tc>
          <w:tcPr>
            <w:tcW w:w="4200" w:type="dxa"/>
            <w:vAlign w:val="center"/>
          </w:tcPr>
          <w:p w14:paraId="3695926D">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所在部门：</w:t>
            </w:r>
          </w:p>
        </w:tc>
        <w:tc>
          <w:tcPr>
            <w:tcW w:w="3990" w:type="dxa"/>
            <w:vAlign w:val="center"/>
          </w:tcPr>
          <w:p w14:paraId="127493BD">
            <w:pPr>
              <w:spacing w:line="360" w:lineRule="auto"/>
              <w:rPr>
                <w:rFonts w:hint="eastAsia" w:ascii="仿宋" w:hAnsi="仿宋" w:eastAsia="仿宋" w:cs="仿宋"/>
                <w:color w:val="auto"/>
                <w:sz w:val="24"/>
                <w:highlight w:val="none"/>
              </w:rPr>
            </w:pPr>
          </w:p>
        </w:tc>
      </w:tr>
    </w:tbl>
    <w:p w14:paraId="40AA9FF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附：法定代表人、被授权人身份证复印件</w:t>
      </w:r>
      <w:r>
        <w:rPr>
          <w:rFonts w:hint="eastAsia" w:ascii="仿宋" w:hAnsi="仿宋" w:eastAsia="仿宋" w:cs="仿宋"/>
          <w:color w:val="auto"/>
          <w:sz w:val="24"/>
          <w:highlight w:val="none"/>
          <w:lang w:val="zh-CN"/>
        </w:rPr>
        <w:t>（正反面）</w:t>
      </w:r>
    </w:p>
    <w:p w14:paraId="1893DD78">
      <w:pPr>
        <w:spacing w:line="360" w:lineRule="auto"/>
        <w:ind w:firstLine="480" w:firstLineChars="200"/>
        <w:rPr>
          <w:rFonts w:hint="eastAsia" w:ascii="仿宋" w:hAnsi="仿宋" w:eastAsia="仿宋" w:cs="仿宋"/>
          <w:color w:val="auto"/>
          <w:sz w:val="24"/>
          <w:highlight w:val="none"/>
        </w:rPr>
      </w:pPr>
    </w:p>
    <w:p w14:paraId="4720400A">
      <w:pPr>
        <w:spacing w:line="360" w:lineRule="auto"/>
        <w:ind w:firstLine="480" w:firstLineChars="200"/>
        <w:rPr>
          <w:rFonts w:hint="eastAsia" w:ascii="仿宋" w:hAnsi="仿宋" w:eastAsia="仿宋" w:cs="仿宋"/>
          <w:color w:val="auto"/>
          <w:sz w:val="24"/>
          <w:highlight w:val="none"/>
        </w:rPr>
      </w:pPr>
    </w:p>
    <w:p w14:paraId="5557CB90">
      <w:pPr>
        <w:spacing w:line="360" w:lineRule="auto"/>
        <w:ind w:firstLine="480" w:firstLineChars="200"/>
        <w:rPr>
          <w:rFonts w:hint="eastAsia" w:ascii="仿宋" w:hAnsi="仿宋" w:eastAsia="仿宋" w:cs="仿宋"/>
          <w:color w:val="auto"/>
          <w:sz w:val="24"/>
          <w:highlight w:val="none"/>
        </w:rPr>
      </w:pPr>
    </w:p>
    <w:p w14:paraId="774BC180">
      <w:pPr>
        <w:spacing w:line="360" w:lineRule="auto"/>
        <w:ind w:firstLine="480" w:firstLineChars="200"/>
        <w:rPr>
          <w:rFonts w:hint="eastAsia" w:ascii="仿宋" w:hAnsi="仿宋" w:eastAsia="仿宋" w:cs="仿宋"/>
          <w:color w:val="auto"/>
          <w:sz w:val="24"/>
          <w:highlight w:val="none"/>
        </w:rPr>
      </w:pPr>
    </w:p>
    <w:p w14:paraId="450918B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（公章）</w:t>
      </w:r>
    </w:p>
    <w:p w14:paraId="703ACC4E">
      <w:pPr>
        <w:spacing w:line="360" w:lineRule="auto"/>
        <w:ind w:firstLine="480" w:firstLineChars="200"/>
        <w:rPr>
          <w:rFonts w:hint="eastAsia" w:ascii="仿宋" w:hAnsi="仿宋" w:eastAsia="仿宋" w:cs="仿宋"/>
          <w:color w:val="auto"/>
          <w:sz w:val="24"/>
          <w:highlight w:val="none"/>
        </w:rPr>
      </w:pPr>
    </w:p>
    <w:p w14:paraId="351DAE7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日期：    年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月</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日</w:t>
      </w:r>
    </w:p>
    <w:p w14:paraId="4DB7D73E">
      <w:pPr>
        <w:spacing w:line="360" w:lineRule="auto"/>
        <w:ind w:firstLine="480" w:firstLineChars="200"/>
        <w:rPr>
          <w:rFonts w:hint="eastAsia" w:ascii="仿宋" w:hAnsi="仿宋" w:eastAsia="仿宋" w:cs="仿宋"/>
          <w:color w:val="auto"/>
          <w:sz w:val="24"/>
          <w:highlight w:val="none"/>
        </w:rPr>
      </w:pPr>
    </w:p>
    <w:p w14:paraId="2E95C22F">
      <w:pPr>
        <w:spacing w:line="360" w:lineRule="auto"/>
        <w:ind w:firstLine="480" w:firstLineChars="200"/>
        <w:rPr>
          <w:rFonts w:hint="eastAsia" w:ascii="仿宋" w:hAnsi="仿宋" w:eastAsia="仿宋" w:cs="仿宋"/>
          <w:color w:val="auto"/>
          <w:sz w:val="24"/>
          <w:highlight w:val="none"/>
        </w:rPr>
      </w:pPr>
    </w:p>
    <w:p w14:paraId="581FF409">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zh-CN"/>
        </w:rPr>
        <w:t>说明：</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lang w:val="zh-CN"/>
        </w:rPr>
        <w:t>法定代表人直接</w:t>
      </w:r>
      <w:r>
        <w:rPr>
          <w:rFonts w:hint="eastAsia" w:ascii="仿宋" w:hAnsi="仿宋" w:eastAsia="仿宋" w:cs="仿宋"/>
          <w:color w:val="auto"/>
          <w:sz w:val="24"/>
          <w:highlight w:val="none"/>
        </w:rPr>
        <w:t>投标</w:t>
      </w:r>
      <w:r>
        <w:rPr>
          <w:rFonts w:hint="eastAsia" w:ascii="仿宋" w:hAnsi="仿宋" w:eastAsia="仿宋" w:cs="仿宋"/>
          <w:color w:val="auto"/>
          <w:sz w:val="24"/>
          <w:highlight w:val="none"/>
          <w:lang w:val="zh-CN"/>
        </w:rPr>
        <w:t>时无需提供；</w:t>
      </w:r>
      <w:r>
        <w:rPr>
          <w:rFonts w:hint="eastAsia" w:ascii="仿宋" w:hAnsi="仿宋" w:eastAsia="仿宋" w:cs="仿宋"/>
          <w:color w:val="auto"/>
          <w:sz w:val="24"/>
          <w:highlight w:val="none"/>
          <w:lang w:val="en-US" w:eastAsia="zh-CN"/>
        </w:rPr>
        <w:t>2.被授权人投标截止日前一年内已缴存的至少一个月的社会保障资金凭证。</w:t>
      </w:r>
    </w:p>
    <w:p w14:paraId="3A2D45E4">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b/>
          <w:bCs/>
          <w:color w:val="auto"/>
          <w:sz w:val="30"/>
          <w:szCs w:val="30"/>
          <w:highlight w:val="none"/>
        </w:rPr>
        <w:t>具有履行合同所必需的设备和专业技术能力的承诺</w:t>
      </w:r>
    </w:p>
    <w:p w14:paraId="71787214">
      <w:pPr>
        <w:spacing w:line="360" w:lineRule="auto"/>
        <w:rPr>
          <w:rFonts w:hint="eastAsia" w:ascii="仿宋" w:hAnsi="仿宋" w:eastAsia="仿宋" w:cs="仿宋"/>
          <w:color w:val="auto"/>
          <w:sz w:val="24"/>
          <w:highlight w:val="none"/>
        </w:rPr>
      </w:pPr>
    </w:p>
    <w:p w14:paraId="5A83CAFA">
      <w:pPr>
        <w:spacing w:line="360" w:lineRule="auto"/>
        <w:rPr>
          <w:rFonts w:hint="eastAsia" w:ascii="仿宋" w:hAnsi="仿宋" w:eastAsia="仿宋" w:cs="仿宋"/>
          <w:color w:val="auto"/>
          <w:sz w:val="24"/>
          <w:highlight w:val="none"/>
        </w:rPr>
      </w:pPr>
    </w:p>
    <w:p w14:paraId="24210C3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致：</w:t>
      </w:r>
      <w:r>
        <w:rPr>
          <w:rFonts w:hint="eastAsia" w:ascii="仿宋" w:hAnsi="仿宋" w:eastAsia="仿宋" w:cs="仿宋"/>
          <w:color w:val="auto"/>
          <w:sz w:val="24"/>
          <w:highlight w:val="none"/>
          <w:u w:val="single"/>
          <w:lang w:eastAsia="zh-CN"/>
        </w:rPr>
        <w:t>陕西省交通医院</w:t>
      </w:r>
      <w:r>
        <w:rPr>
          <w:rFonts w:hint="eastAsia" w:ascii="仿宋" w:hAnsi="仿宋" w:eastAsia="仿宋" w:cs="仿宋"/>
          <w:color w:val="auto"/>
          <w:sz w:val="24"/>
          <w:highlight w:val="none"/>
          <w:lang w:eastAsia="zh-CN"/>
        </w:rPr>
        <w:t xml:space="preserve">  </w:t>
      </w:r>
    </w:p>
    <w:p w14:paraId="3D7B3A0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（供应商名称）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日在中华人民共和国境内</w:t>
      </w:r>
      <w:r>
        <w:rPr>
          <w:rFonts w:hint="eastAsia" w:ascii="仿宋" w:hAnsi="仿宋" w:eastAsia="仿宋" w:cs="仿宋"/>
          <w:color w:val="auto"/>
          <w:sz w:val="24"/>
          <w:highlight w:val="none"/>
          <w:u w:val="single"/>
        </w:rPr>
        <w:t xml:space="preserve">   （详细注册地址）    </w:t>
      </w:r>
      <w:r>
        <w:rPr>
          <w:rFonts w:hint="eastAsia" w:ascii="仿宋" w:hAnsi="仿宋" w:eastAsia="仿宋" w:cs="仿宋"/>
          <w:color w:val="auto"/>
          <w:sz w:val="24"/>
          <w:highlight w:val="none"/>
        </w:rPr>
        <w:t>合法注册并经营，本公司郑重承诺，具有履行本合同所必需的设备和专业技术能力。</w:t>
      </w:r>
    </w:p>
    <w:p w14:paraId="48B9A917">
      <w:pPr>
        <w:spacing w:line="360" w:lineRule="auto"/>
        <w:ind w:firstLine="480" w:firstLineChars="200"/>
        <w:rPr>
          <w:rFonts w:hint="eastAsia" w:ascii="仿宋" w:hAnsi="仿宋" w:eastAsia="仿宋" w:cs="仿宋"/>
          <w:color w:val="auto"/>
          <w:sz w:val="24"/>
          <w:highlight w:val="none"/>
        </w:rPr>
      </w:pPr>
    </w:p>
    <w:p w14:paraId="1505DB13">
      <w:pPr>
        <w:spacing w:line="360" w:lineRule="auto"/>
        <w:ind w:firstLine="480" w:firstLineChars="200"/>
        <w:rPr>
          <w:rFonts w:hint="eastAsia" w:ascii="仿宋" w:hAnsi="仿宋" w:eastAsia="仿宋" w:cs="仿宋"/>
          <w:color w:val="auto"/>
          <w:sz w:val="24"/>
          <w:highlight w:val="none"/>
        </w:rPr>
      </w:pPr>
    </w:p>
    <w:p w14:paraId="494B813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（加盖单位公章）      </w:t>
      </w:r>
    </w:p>
    <w:p w14:paraId="6EA24F9B">
      <w:pPr>
        <w:spacing w:line="360" w:lineRule="auto"/>
        <w:ind w:firstLine="480" w:firstLineChars="200"/>
        <w:rPr>
          <w:rFonts w:hint="eastAsia" w:ascii="仿宋" w:hAnsi="仿宋" w:eastAsia="仿宋" w:cs="仿宋"/>
          <w:color w:val="auto"/>
          <w:sz w:val="24"/>
          <w:highlight w:val="none"/>
        </w:rPr>
      </w:pPr>
    </w:p>
    <w:p w14:paraId="50C18DC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法定代表人或被授权人：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（签字或盖章）</w:t>
      </w:r>
    </w:p>
    <w:p w14:paraId="4D19D26B">
      <w:pPr>
        <w:spacing w:line="360" w:lineRule="auto"/>
        <w:ind w:firstLine="480" w:firstLineChars="200"/>
        <w:rPr>
          <w:rFonts w:hint="eastAsia" w:ascii="仿宋" w:hAnsi="仿宋" w:eastAsia="仿宋" w:cs="仿宋"/>
          <w:color w:val="auto"/>
          <w:sz w:val="24"/>
          <w:highlight w:val="none"/>
        </w:rPr>
      </w:pPr>
    </w:p>
    <w:p w14:paraId="100BDE0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    年    月   日</w:t>
      </w:r>
    </w:p>
    <w:p w14:paraId="538E5CA8">
      <w:pPr>
        <w:spacing w:line="360" w:lineRule="auto"/>
        <w:rPr>
          <w:rFonts w:hint="eastAsia" w:ascii="仿宋" w:hAnsi="仿宋" w:eastAsia="仿宋" w:cs="仿宋"/>
          <w:color w:val="auto"/>
          <w:sz w:val="24"/>
          <w:highlight w:val="none"/>
        </w:rPr>
      </w:pPr>
    </w:p>
    <w:p w14:paraId="42FF88EF">
      <w:pPr>
        <w:spacing w:line="360" w:lineRule="auto"/>
        <w:rPr>
          <w:rFonts w:hint="eastAsia" w:ascii="仿宋" w:hAnsi="仿宋" w:eastAsia="仿宋" w:cs="仿宋"/>
          <w:color w:val="auto"/>
          <w:sz w:val="24"/>
          <w:highlight w:val="none"/>
        </w:rPr>
      </w:pPr>
    </w:p>
    <w:p w14:paraId="756E825A">
      <w:pPr>
        <w:spacing w:line="360" w:lineRule="auto"/>
        <w:rPr>
          <w:rFonts w:hint="eastAsia" w:ascii="仿宋" w:hAnsi="仿宋" w:eastAsia="仿宋" w:cs="仿宋"/>
          <w:color w:val="auto"/>
          <w:sz w:val="24"/>
          <w:highlight w:val="none"/>
        </w:rPr>
      </w:pPr>
    </w:p>
    <w:p w14:paraId="3F7A58AB">
      <w:pPr>
        <w:spacing w:line="360" w:lineRule="auto"/>
        <w:rPr>
          <w:rFonts w:hint="eastAsia" w:ascii="仿宋" w:hAnsi="仿宋" w:eastAsia="仿宋" w:cs="仿宋"/>
          <w:color w:val="auto"/>
          <w:sz w:val="24"/>
          <w:highlight w:val="none"/>
        </w:rPr>
      </w:pPr>
    </w:p>
    <w:p w14:paraId="0395C595">
      <w:pPr>
        <w:spacing w:line="360" w:lineRule="auto"/>
        <w:rPr>
          <w:rFonts w:hint="eastAsia" w:ascii="仿宋" w:hAnsi="仿宋" w:eastAsia="仿宋" w:cs="仿宋"/>
          <w:color w:val="auto"/>
          <w:sz w:val="24"/>
          <w:highlight w:val="none"/>
        </w:rPr>
      </w:pPr>
    </w:p>
    <w:p w14:paraId="03E80396">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1C1C6A6F">
      <w:pPr>
        <w:spacing w:line="360" w:lineRule="auto"/>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参加政府采购活动前3年内，在经营活动中没有重大违法记录的</w:t>
      </w:r>
    </w:p>
    <w:p w14:paraId="635C8A48">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30"/>
          <w:szCs w:val="30"/>
          <w:highlight w:val="none"/>
        </w:rPr>
        <w:t>书面声明</w:t>
      </w:r>
    </w:p>
    <w:p w14:paraId="7A945C75">
      <w:pPr>
        <w:spacing w:line="360" w:lineRule="auto"/>
        <w:rPr>
          <w:rFonts w:hint="eastAsia" w:ascii="仿宋" w:hAnsi="仿宋" w:eastAsia="仿宋" w:cs="仿宋"/>
          <w:color w:val="auto"/>
          <w:sz w:val="24"/>
          <w:highlight w:val="none"/>
        </w:rPr>
      </w:pPr>
    </w:p>
    <w:p w14:paraId="6A3B0677">
      <w:pPr>
        <w:spacing w:line="360" w:lineRule="auto"/>
        <w:rPr>
          <w:rFonts w:hint="eastAsia" w:ascii="仿宋" w:hAnsi="仿宋" w:eastAsia="仿宋" w:cs="仿宋"/>
          <w:color w:val="auto"/>
          <w:sz w:val="24"/>
          <w:highlight w:val="none"/>
        </w:rPr>
      </w:pPr>
    </w:p>
    <w:p w14:paraId="28AD95C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（采购人名称）：</w:t>
      </w:r>
      <w:r>
        <w:rPr>
          <w:rFonts w:hint="eastAsia" w:ascii="仿宋" w:hAnsi="仿宋" w:eastAsia="仿宋" w:cs="仿宋"/>
          <w:color w:val="auto"/>
          <w:sz w:val="24"/>
          <w:highlight w:val="none"/>
          <w:u w:val="single"/>
          <w:lang w:eastAsia="zh-CN"/>
        </w:rPr>
        <w:t>陕西省交通医院</w:t>
      </w:r>
      <w:r>
        <w:rPr>
          <w:rFonts w:hint="eastAsia" w:ascii="仿宋" w:hAnsi="仿宋" w:eastAsia="仿宋" w:cs="仿宋"/>
          <w:color w:val="auto"/>
          <w:sz w:val="24"/>
          <w:highlight w:val="none"/>
          <w:lang w:eastAsia="zh-CN"/>
        </w:rPr>
        <w:t xml:space="preserve">  </w:t>
      </w:r>
    </w:p>
    <w:p w14:paraId="572F7A8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我方作为</w:t>
      </w:r>
      <w:r>
        <w:rPr>
          <w:rFonts w:hint="eastAsia" w:ascii="仿宋" w:hAnsi="仿宋" w:eastAsia="仿宋" w:cs="仿宋"/>
          <w:color w:val="auto"/>
          <w:sz w:val="24"/>
          <w:highlight w:val="none"/>
          <w:u w:val="single"/>
        </w:rPr>
        <w:t xml:space="preserve">                          （项目名称、项目编号）</w:t>
      </w:r>
      <w:r>
        <w:rPr>
          <w:rFonts w:hint="eastAsia" w:ascii="仿宋" w:hAnsi="仿宋" w:eastAsia="仿宋" w:cs="仿宋"/>
          <w:color w:val="auto"/>
          <w:sz w:val="24"/>
          <w:highlight w:val="none"/>
        </w:rPr>
        <w:t>的供应商，在此郑重声明：</w:t>
      </w:r>
    </w:p>
    <w:p w14:paraId="32E2D965">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在参加本次政府采购活动前3年内的经营活动中</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（填“没有”或“有”）重大违法记录</w:t>
      </w:r>
      <w:r>
        <w:rPr>
          <w:rFonts w:hint="eastAsia" w:ascii="仿宋" w:hAnsi="仿宋" w:eastAsia="仿宋" w:cs="仿宋"/>
          <w:color w:val="auto"/>
          <w:sz w:val="24"/>
          <w:highlight w:val="none"/>
          <w:lang w:val="en-US" w:eastAsia="zh-CN"/>
        </w:rPr>
        <w:t>。</w:t>
      </w:r>
    </w:p>
    <w:p w14:paraId="2F4B2C0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如有不实，我公司将无条件地退出本项目的采购活动，并遵照《中华人民共和国政府采购法》有关“提供虚假材料的规定”接受处罚。</w:t>
      </w:r>
    </w:p>
    <w:p w14:paraId="3A31D41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特此声明。 </w:t>
      </w:r>
    </w:p>
    <w:p w14:paraId="0487130D">
      <w:pPr>
        <w:spacing w:line="360" w:lineRule="auto"/>
        <w:ind w:firstLine="480" w:firstLineChars="200"/>
        <w:rPr>
          <w:rFonts w:hint="eastAsia" w:ascii="仿宋" w:hAnsi="仿宋" w:eastAsia="仿宋" w:cs="仿宋"/>
          <w:color w:val="auto"/>
          <w:sz w:val="24"/>
          <w:highlight w:val="none"/>
        </w:rPr>
      </w:pPr>
    </w:p>
    <w:p w14:paraId="30848A7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供应商名称 (公章) ：                  </w:t>
      </w:r>
    </w:p>
    <w:p w14:paraId="02AA91F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法定代表人或其授权代表(盖章或签字)：          </w:t>
      </w:r>
    </w:p>
    <w:p w14:paraId="12C66B7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期：    年     月     日</w:t>
      </w:r>
    </w:p>
    <w:p w14:paraId="7A380249">
      <w:pPr>
        <w:spacing w:line="360" w:lineRule="auto"/>
        <w:rPr>
          <w:rFonts w:hint="eastAsia" w:ascii="仿宋" w:hAnsi="仿宋" w:eastAsia="仿宋" w:cs="仿宋"/>
          <w:color w:val="auto"/>
          <w:sz w:val="24"/>
          <w:highlight w:val="none"/>
        </w:rPr>
      </w:pPr>
    </w:p>
    <w:p w14:paraId="34AB7C53">
      <w:pPr>
        <w:spacing w:line="360" w:lineRule="auto"/>
        <w:rPr>
          <w:rFonts w:hint="eastAsia" w:ascii="仿宋" w:hAnsi="仿宋" w:eastAsia="仿宋" w:cs="仿宋"/>
          <w:color w:val="auto"/>
          <w:sz w:val="24"/>
          <w:highlight w:val="none"/>
        </w:rPr>
      </w:pPr>
    </w:p>
    <w:p w14:paraId="4434E3E5">
      <w:pPr>
        <w:spacing w:line="360" w:lineRule="auto"/>
        <w:rPr>
          <w:rFonts w:hint="eastAsia" w:ascii="仿宋" w:hAnsi="仿宋" w:eastAsia="仿宋" w:cs="仿宋"/>
          <w:color w:val="auto"/>
          <w:sz w:val="24"/>
          <w:highlight w:val="none"/>
        </w:rPr>
      </w:pPr>
    </w:p>
    <w:p w14:paraId="205A13B9">
      <w:pPr>
        <w:spacing w:line="360" w:lineRule="auto"/>
        <w:rPr>
          <w:rFonts w:hint="eastAsia" w:ascii="仿宋" w:hAnsi="仿宋" w:eastAsia="仿宋" w:cs="仿宋"/>
          <w:color w:val="auto"/>
          <w:sz w:val="24"/>
          <w:highlight w:val="none"/>
        </w:rPr>
      </w:pPr>
    </w:p>
    <w:p w14:paraId="516AFB87">
      <w:pPr>
        <w:spacing w:line="360" w:lineRule="auto"/>
        <w:rPr>
          <w:rFonts w:hint="eastAsia" w:ascii="仿宋" w:hAnsi="仿宋" w:eastAsia="仿宋" w:cs="仿宋"/>
          <w:color w:val="auto"/>
          <w:sz w:val="24"/>
          <w:highlight w:val="none"/>
        </w:rPr>
      </w:pPr>
    </w:p>
    <w:p w14:paraId="350D360F">
      <w:pPr>
        <w:pStyle w:val="5"/>
        <w:rPr>
          <w:rFonts w:hint="eastAsia" w:ascii="仿宋" w:hAnsi="仿宋" w:eastAsia="仿宋" w:cs="仿宋"/>
          <w:color w:val="auto"/>
          <w:sz w:val="24"/>
          <w:szCs w:val="24"/>
          <w:highlight w:val="none"/>
        </w:rPr>
      </w:pPr>
      <w:r>
        <w:rPr>
          <w:rFonts w:hint="eastAsia" w:ascii="仿宋" w:hAnsi="仿宋" w:eastAsia="仿宋" w:cs="仿宋"/>
          <w:color w:val="auto"/>
          <w:sz w:val="21"/>
          <w:szCs w:val="21"/>
          <w:highlight w:val="none"/>
        </w:rPr>
        <w:t>注：供应商在参加政府采购活动前3年内因违法经营被禁止在一定期限内参加政府采购活动，期限届满的，可以参加政府采购活动，但应提供相关证明材料。</w:t>
      </w:r>
    </w:p>
    <w:p w14:paraId="08905A79">
      <w:pPr>
        <w:pStyle w:val="3"/>
        <w:adjustRightInd w:val="0"/>
        <w:snapToGrid w:val="0"/>
        <w:spacing w:before="156" w:after="156"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highlight w:val="none"/>
        </w:rPr>
        <w:br w:type="page"/>
      </w:r>
      <w:r>
        <w:rPr>
          <w:rFonts w:hint="eastAsia" w:ascii="仿宋" w:hAnsi="仿宋" w:eastAsia="仿宋" w:cs="仿宋"/>
          <w:color w:val="auto"/>
          <w:sz w:val="24"/>
          <w:szCs w:val="24"/>
          <w:highlight w:val="none"/>
        </w:rPr>
        <w:t>联合体协议书</w:t>
      </w:r>
    </w:p>
    <w:p w14:paraId="076B8C98">
      <w:pPr>
        <w:pStyle w:val="4"/>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p w14:paraId="03B35019">
      <w:pPr>
        <w:pStyle w:val="4"/>
        <w:rPr>
          <w:rFonts w:hint="eastAsia" w:ascii="仿宋" w:hAnsi="仿宋" w:eastAsia="仿宋" w:cs="仿宋"/>
          <w:b/>
          <w:color w:val="auto"/>
          <w:sz w:val="24"/>
          <w:highlight w:val="none"/>
        </w:rPr>
      </w:pPr>
      <w:r>
        <w:rPr>
          <w:rFonts w:hint="eastAsia" w:ascii="仿宋" w:hAnsi="仿宋" w:eastAsia="仿宋" w:cs="仿宋"/>
          <w:color w:val="auto"/>
          <w:sz w:val="24"/>
          <w:highlight w:val="none"/>
        </w:rPr>
        <w:t>1、如投标人为联合体，须附联合体协议书，联合体协议书中应明确</w:t>
      </w:r>
      <w:r>
        <w:rPr>
          <w:rFonts w:hint="eastAsia" w:ascii="仿宋" w:hAnsi="仿宋" w:eastAsia="仿宋" w:cs="仿宋"/>
          <w:b/>
          <w:color w:val="auto"/>
          <w:sz w:val="24"/>
          <w:highlight w:val="none"/>
        </w:rPr>
        <w:t>联合体牵头方</w:t>
      </w:r>
      <w:r>
        <w:rPr>
          <w:rFonts w:hint="eastAsia" w:ascii="仿宋" w:hAnsi="仿宋" w:eastAsia="仿宋" w:cs="仿宋"/>
          <w:color w:val="auto"/>
          <w:sz w:val="24"/>
          <w:highlight w:val="none"/>
        </w:rPr>
        <w:t>以及联合体各方拟承担的工作和责任，联合体中标的，联合体各方应当共同与</w:t>
      </w:r>
      <w:r>
        <w:rPr>
          <w:rFonts w:hint="eastAsia" w:ascii="仿宋" w:hAnsi="仿宋" w:eastAsia="仿宋" w:cs="仿宋"/>
          <w:color w:val="auto"/>
          <w:sz w:val="24"/>
          <w:highlight w:val="none"/>
          <w:lang w:val="en-US" w:eastAsia="zh-CN"/>
        </w:rPr>
        <w:t>采购</w:t>
      </w:r>
      <w:r>
        <w:rPr>
          <w:rFonts w:hint="eastAsia" w:ascii="仿宋" w:hAnsi="仿宋" w:eastAsia="仿宋" w:cs="仿宋"/>
          <w:color w:val="auto"/>
          <w:sz w:val="24"/>
          <w:highlight w:val="none"/>
        </w:rPr>
        <w:t>人签订合同，就中标项目向</w:t>
      </w:r>
      <w:r>
        <w:rPr>
          <w:rFonts w:hint="eastAsia" w:ascii="仿宋" w:hAnsi="仿宋" w:eastAsia="仿宋" w:cs="仿宋"/>
          <w:color w:val="auto"/>
          <w:sz w:val="24"/>
          <w:highlight w:val="none"/>
          <w:lang w:val="en-US" w:eastAsia="zh-CN"/>
        </w:rPr>
        <w:t>采购</w:t>
      </w:r>
      <w:r>
        <w:rPr>
          <w:rFonts w:hint="eastAsia" w:ascii="仿宋" w:hAnsi="仿宋" w:eastAsia="仿宋" w:cs="仿宋"/>
          <w:color w:val="auto"/>
          <w:sz w:val="24"/>
          <w:highlight w:val="none"/>
        </w:rPr>
        <w:t>人承担连带责任，</w:t>
      </w:r>
      <w:r>
        <w:rPr>
          <w:rFonts w:hint="eastAsia" w:ascii="仿宋" w:hAnsi="仿宋" w:eastAsia="仿宋" w:cs="仿宋"/>
          <w:b/>
          <w:color w:val="auto"/>
          <w:sz w:val="24"/>
          <w:highlight w:val="none"/>
        </w:rPr>
        <w:t>联合体成员的法定代表人或其授权委托代理人都应在联合体协议书上签署并加盖单位公章。</w:t>
      </w:r>
    </w:p>
    <w:p w14:paraId="456F7A5B">
      <w:pPr>
        <w:pStyle w:val="4"/>
        <w:rPr>
          <w:rFonts w:hint="eastAsia" w:ascii="仿宋" w:hAnsi="仿宋" w:eastAsia="仿宋" w:cs="仿宋"/>
          <w:b/>
          <w:color w:val="auto"/>
          <w:sz w:val="24"/>
          <w:highlight w:val="none"/>
        </w:rPr>
      </w:pPr>
      <w:r>
        <w:rPr>
          <w:rFonts w:hint="eastAsia" w:ascii="仿宋" w:hAnsi="仿宋" w:eastAsia="仿宋" w:cs="仿宋"/>
          <w:color w:val="auto"/>
          <w:sz w:val="24"/>
          <w:highlight w:val="none"/>
        </w:rPr>
        <w:t>2、联合体投标的，投标文件中的</w:t>
      </w:r>
      <w:r>
        <w:rPr>
          <w:rFonts w:hint="eastAsia" w:ascii="仿宋" w:hAnsi="仿宋" w:eastAsia="仿宋" w:cs="仿宋"/>
          <w:color w:val="auto"/>
          <w:sz w:val="24"/>
          <w:highlight w:val="none"/>
          <w:lang w:val="en-US" w:eastAsia="zh-Hans"/>
        </w:rPr>
        <w:t>资格证明文件</w:t>
      </w:r>
      <w:r>
        <w:rPr>
          <w:rFonts w:hint="eastAsia" w:ascii="仿宋" w:hAnsi="仿宋" w:eastAsia="仿宋" w:cs="仿宋"/>
          <w:color w:val="auto"/>
          <w:sz w:val="24"/>
          <w:highlight w:val="none"/>
          <w:lang w:eastAsia="zh-Hans"/>
        </w:rPr>
        <w:t>、</w:t>
      </w:r>
      <w:r>
        <w:rPr>
          <w:rFonts w:hint="eastAsia" w:ascii="仿宋" w:hAnsi="仿宋" w:eastAsia="仿宋" w:cs="仿宋"/>
          <w:color w:val="auto"/>
          <w:sz w:val="24"/>
          <w:highlight w:val="none"/>
        </w:rPr>
        <w:t>《联合体协议书》</w:t>
      </w:r>
      <w:r>
        <w:rPr>
          <w:rFonts w:hint="eastAsia" w:ascii="仿宋" w:hAnsi="仿宋" w:eastAsia="仿宋" w:cs="仿宋"/>
          <w:color w:val="auto"/>
          <w:sz w:val="24"/>
          <w:highlight w:val="none"/>
          <w:lang w:val="en-US" w:eastAsia="zh-Hans"/>
        </w:rPr>
        <w:t>需</w:t>
      </w:r>
      <w:r>
        <w:rPr>
          <w:rFonts w:hint="eastAsia" w:ascii="仿宋" w:hAnsi="仿宋" w:eastAsia="仿宋" w:cs="仿宋"/>
          <w:color w:val="auto"/>
          <w:sz w:val="24"/>
          <w:highlight w:val="none"/>
        </w:rPr>
        <w:t>联合体各方均盖章，</w:t>
      </w:r>
      <w:r>
        <w:rPr>
          <w:rFonts w:hint="eastAsia" w:ascii="仿宋" w:hAnsi="仿宋" w:eastAsia="仿宋" w:cs="仿宋"/>
          <w:color w:val="auto"/>
          <w:sz w:val="24"/>
          <w:highlight w:val="none"/>
          <w:lang w:val="en-US" w:eastAsia="zh-Hans"/>
        </w:rPr>
        <w:t>证明材料按照评标方法要求盖章</w:t>
      </w:r>
      <w:r>
        <w:rPr>
          <w:rFonts w:hint="eastAsia" w:ascii="仿宋" w:hAnsi="仿宋" w:eastAsia="仿宋" w:cs="仿宋"/>
          <w:color w:val="auto"/>
          <w:sz w:val="24"/>
          <w:highlight w:val="none"/>
          <w:lang w:eastAsia="zh-Hans"/>
        </w:rPr>
        <w:t>，投标文件其他内容中</w:t>
      </w:r>
      <w:r>
        <w:rPr>
          <w:rFonts w:hint="eastAsia" w:ascii="仿宋" w:hAnsi="仿宋" w:eastAsia="仿宋" w:cs="仿宋"/>
          <w:color w:val="auto"/>
          <w:sz w:val="24"/>
          <w:highlight w:val="none"/>
          <w:lang w:val="en-US" w:eastAsia="zh-Hans"/>
        </w:rPr>
        <w:t>盖章处”投标人“</w:t>
      </w:r>
      <w:r>
        <w:rPr>
          <w:rFonts w:hint="eastAsia" w:ascii="仿宋" w:hAnsi="仿宋" w:eastAsia="仿宋" w:cs="仿宋"/>
          <w:color w:val="auto"/>
          <w:sz w:val="24"/>
          <w:highlight w:val="none"/>
          <w:lang w:eastAsia="zh-Hans"/>
        </w:rPr>
        <w:t>由联合体牵头方盖章。</w:t>
      </w:r>
    </w:p>
    <w:p w14:paraId="6B59BB2F">
      <w:pPr>
        <w:pStyle w:val="4"/>
        <w:rPr>
          <w:rFonts w:hint="eastAsia" w:ascii="仿宋" w:hAnsi="仿宋" w:eastAsia="仿宋" w:cs="仿宋"/>
          <w:color w:val="auto"/>
          <w:sz w:val="24"/>
          <w:highlight w:val="none"/>
        </w:rPr>
      </w:pPr>
      <w:r>
        <w:rPr>
          <w:rFonts w:hint="eastAsia" w:ascii="仿宋" w:hAnsi="仿宋" w:eastAsia="仿宋" w:cs="仿宋"/>
          <w:color w:val="auto"/>
          <w:sz w:val="24"/>
          <w:highlight w:val="none"/>
        </w:rPr>
        <w:t>3、联合体成员其中一家如内核不通过，视为放弃，解除联合体。</w:t>
      </w:r>
    </w:p>
    <w:p w14:paraId="3034ED80">
      <w:pPr>
        <w:pStyle w:val="4"/>
        <w:rPr>
          <w:rFonts w:hint="eastAsia" w:ascii="仿宋" w:hAnsi="仿宋" w:eastAsia="仿宋" w:cs="仿宋"/>
          <w:b/>
          <w:color w:val="auto"/>
          <w:sz w:val="24"/>
          <w:highlight w:val="none"/>
        </w:rPr>
      </w:pPr>
    </w:p>
    <w:p w14:paraId="1B928146">
      <w:pPr>
        <w:spacing w:line="360" w:lineRule="auto"/>
        <w:jc w:val="center"/>
        <w:rPr>
          <w:rFonts w:hint="eastAsia" w:ascii="仿宋" w:hAnsi="仿宋" w:eastAsia="仿宋" w:cs="仿宋"/>
          <w:b/>
          <w:color w:val="auto"/>
          <w:sz w:val="32"/>
          <w:highlight w:val="none"/>
        </w:rPr>
      </w:pPr>
      <w:r>
        <w:rPr>
          <w:rFonts w:hint="eastAsia" w:ascii="仿宋" w:hAnsi="仿宋" w:eastAsia="仿宋" w:cs="仿宋"/>
          <w:b/>
          <w:color w:val="auto"/>
          <w:sz w:val="32"/>
          <w:highlight w:val="none"/>
        </w:rPr>
        <w:t>联合体协议书</w:t>
      </w:r>
    </w:p>
    <w:p w14:paraId="04BCB906">
      <w:pPr>
        <w:spacing w:line="360" w:lineRule="auto"/>
        <w:ind w:right="480" w:firstLine="420" w:firstLineChars="200"/>
        <w:rPr>
          <w:rFonts w:hint="eastAsia" w:ascii="仿宋" w:hAnsi="仿宋" w:eastAsia="仿宋" w:cs="仿宋"/>
          <w:color w:val="auto"/>
          <w:highlight w:val="none"/>
          <w:u w:val="single"/>
        </w:rPr>
      </w:pPr>
    </w:p>
    <w:p w14:paraId="1E78AC4F">
      <w:pPr>
        <w:spacing w:line="360" w:lineRule="auto"/>
        <w:ind w:right="27" w:firstLine="420" w:firstLineChars="200"/>
        <w:rPr>
          <w:rFonts w:hint="eastAsia" w:ascii="仿宋" w:hAnsi="仿宋" w:eastAsia="仿宋" w:cs="仿宋"/>
          <w:color w:val="auto"/>
          <w:highlight w:val="none"/>
        </w:rPr>
      </w:pPr>
      <w:r>
        <w:rPr>
          <w:rFonts w:hint="eastAsia" w:ascii="仿宋" w:hAnsi="仿宋" w:eastAsia="仿宋" w:cs="仿宋"/>
          <w:color w:val="auto"/>
          <w:highlight w:val="none"/>
          <w:u w:val="single"/>
        </w:rPr>
        <w:t>【各联合体单位成员】</w:t>
      </w:r>
      <w:r>
        <w:rPr>
          <w:rFonts w:hint="eastAsia" w:ascii="仿宋" w:hAnsi="仿宋" w:eastAsia="仿宋" w:cs="仿宋"/>
          <w:color w:val="auto"/>
          <w:highlight w:val="none"/>
        </w:rPr>
        <w:t>是根据中华人民共和国法律，在中华人民共和国境内注册成立的企业，现就项目_______________（项目编号：___________________）的投标组成投标联合体。联合体成员各方经友好协商达成以下协议：</w:t>
      </w:r>
    </w:p>
    <w:p w14:paraId="370BC2D9">
      <w:pPr>
        <w:spacing w:line="360" w:lineRule="auto"/>
        <w:ind w:right="27" w:firstLine="480"/>
        <w:rPr>
          <w:rFonts w:hint="eastAsia" w:ascii="仿宋" w:hAnsi="仿宋" w:eastAsia="仿宋" w:cs="仿宋"/>
          <w:color w:val="auto"/>
          <w:highlight w:val="none"/>
        </w:rPr>
      </w:pPr>
      <w:r>
        <w:rPr>
          <w:rFonts w:hint="eastAsia" w:ascii="仿宋" w:hAnsi="仿宋" w:eastAsia="仿宋" w:cs="仿宋"/>
          <w:color w:val="auto"/>
          <w:highlight w:val="none"/>
        </w:rPr>
        <w:t>一、确定授权______________(联合体牵头单位名称)为投标联合体的牵头单位。由联合体牵头单位担任本项目牵头</w:t>
      </w:r>
      <w:r>
        <w:rPr>
          <w:rFonts w:hint="eastAsia" w:ascii="仿宋" w:hAnsi="仿宋" w:eastAsia="仿宋" w:cs="仿宋"/>
          <w:color w:val="auto"/>
          <w:highlight w:val="none"/>
          <w:lang w:val="en-US" w:eastAsia="zh-CN"/>
        </w:rPr>
        <w:t>人</w:t>
      </w:r>
      <w:r>
        <w:rPr>
          <w:rFonts w:hint="eastAsia" w:ascii="仿宋" w:hAnsi="仿宋" w:eastAsia="仿宋" w:cs="仿宋"/>
          <w:color w:val="auto"/>
          <w:highlight w:val="none"/>
        </w:rPr>
        <w:t>，负责联合体在</w:t>
      </w:r>
      <w:r>
        <w:rPr>
          <w:rFonts w:hint="eastAsia" w:ascii="仿宋" w:hAnsi="仿宋" w:eastAsia="仿宋" w:cs="仿宋"/>
          <w:color w:val="auto"/>
          <w:highlight w:val="none"/>
          <w:lang w:val="en-US" w:eastAsia="zh-Hans"/>
        </w:rPr>
        <w:t>本次项目的报名及</w:t>
      </w:r>
      <w:r>
        <w:rPr>
          <w:rFonts w:hint="eastAsia" w:ascii="仿宋" w:hAnsi="仿宋" w:eastAsia="仿宋" w:cs="仿宋"/>
          <w:color w:val="auto"/>
          <w:highlight w:val="none"/>
        </w:rPr>
        <w:t>投标活动。</w:t>
      </w:r>
      <w:r>
        <w:rPr>
          <w:rFonts w:hint="eastAsia" w:ascii="仿宋" w:hAnsi="仿宋" w:eastAsia="仿宋" w:cs="仿宋"/>
          <w:color w:val="auto"/>
          <w:highlight w:val="none"/>
          <w:lang w:val="en-US" w:eastAsia="zh-Hans"/>
        </w:rPr>
        <w:t>联合体牵头方</w:t>
      </w:r>
      <w:r>
        <w:rPr>
          <w:rFonts w:hint="eastAsia" w:ascii="仿宋" w:hAnsi="仿宋" w:eastAsia="仿宋" w:cs="仿宋"/>
          <w:color w:val="auto"/>
          <w:highlight w:val="none"/>
        </w:rPr>
        <w:t>及其法定代表人可以通过《法定代表人授权委托书》授权委托其代理人参加本项目的投标活动。</w:t>
      </w:r>
    </w:p>
    <w:p w14:paraId="041280EA">
      <w:pPr>
        <w:spacing w:line="360" w:lineRule="auto"/>
        <w:ind w:right="27" w:firstLine="480"/>
        <w:rPr>
          <w:rFonts w:hint="eastAsia" w:ascii="仿宋" w:hAnsi="仿宋" w:eastAsia="仿宋" w:cs="仿宋"/>
          <w:color w:val="auto"/>
          <w:highlight w:val="none"/>
        </w:rPr>
      </w:pPr>
      <w:r>
        <w:rPr>
          <w:rFonts w:hint="eastAsia" w:ascii="仿宋" w:hAnsi="仿宋" w:eastAsia="仿宋" w:cs="仿宋"/>
          <w:color w:val="auto"/>
          <w:highlight w:val="none"/>
        </w:rPr>
        <w:t>二、联合体成员各方对牵头方代表在投标活动中的一切行为承担连带责任。</w:t>
      </w:r>
    </w:p>
    <w:p w14:paraId="3363CA92">
      <w:pPr>
        <w:spacing w:line="360" w:lineRule="auto"/>
        <w:ind w:right="27" w:firstLine="480"/>
        <w:rPr>
          <w:rFonts w:hint="eastAsia" w:ascii="仿宋" w:hAnsi="仿宋" w:eastAsia="仿宋" w:cs="仿宋"/>
          <w:color w:val="auto"/>
          <w:highlight w:val="none"/>
        </w:rPr>
      </w:pPr>
      <w:r>
        <w:rPr>
          <w:rFonts w:hint="eastAsia" w:ascii="仿宋" w:hAnsi="仿宋" w:eastAsia="仿宋" w:cs="仿宋"/>
          <w:color w:val="auto"/>
          <w:highlight w:val="none"/>
        </w:rPr>
        <w:t>三、联合体成员各方在本项目中的工作分工、责任、权利与义务如下：</w:t>
      </w:r>
    </w:p>
    <w:p w14:paraId="2A9A48D6">
      <w:pPr>
        <w:spacing w:line="360" w:lineRule="auto"/>
        <w:ind w:right="27" w:firstLine="480"/>
        <w:rPr>
          <w:rFonts w:hint="eastAsia" w:ascii="仿宋" w:hAnsi="仿宋" w:eastAsia="仿宋" w:cs="仿宋"/>
          <w:b w:val="0"/>
          <w:bCs/>
          <w:i w:val="0"/>
          <w:iCs/>
          <w:color w:val="auto"/>
          <w:highlight w:val="none"/>
        </w:rPr>
      </w:pPr>
      <w:r>
        <w:rPr>
          <w:rFonts w:hint="eastAsia" w:ascii="仿宋" w:hAnsi="仿宋" w:eastAsia="仿宋" w:cs="仿宋"/>
          <w:b w:val="0"/>
          <w:bCs/>
          <w:i w:val="0"/>
          <w:iCs/>
          <w:color w:val="auto"/>
          <w:highlight w:val="none"/>
        </w:rPr>
        <w:t>（1）项目</w:t>
      </w:r>
      <w:r>
        <w:rPr>
          <w:rFonts w:hint="eastAsia" w:ascii="仿宋" w:hAnsi="仿宋" w:eastAsia="仿宋" w:cs="仿宋"/>
          <w:b w:val="0"/>
          <w:bCs/>
          <w:i w:val="0"/>
          <w:iCs/>
          <w:color w:val="auto"/>
          <w:highlight w:val="none"/>
          <w:lang w:val="en-US" w:eastAsia="zh-Hans"/>
        </w:rPr>
        <w:t>投标</w:t>
      </w:r>
      <w:r>
        <w:rPr>
          <w:rFonts w:hint="eastAsia" w:ascii="仿宋" w:hAnsi="仿宋" w:eastAsia="仿宋" w:cs="仿宋"/>
          <w:b w:val="0"/>
          <w:bCs/>
          <w:i w:val="0"/>
          <w:iCs/>
          <w:color w:val="auto"/>
          <w:highlight w:val="none"/>
        </w:rPr>
        <w:t>阶段，联合体牵头人按本协议第2条的约定履行责任，联合体其他成员在牵头人的安排下协助开展</w:t>
      </w:r>
      <w:r>
        <w:rPr>
          <w:rFonts w:hint="eastAsia" w:ascii="仿宋" w:hAnsi="仿宋" w:eastAsia="仿宋" w:cs="仿宋"/>
          <w:b w:val="0"/>
          <w:bCs/>
          <w:i w:val="0"/>
          <w:iCs/>
          <w:color w:val="auto"/>
          <w:highlight w:val="none"/>
          <w:lang w:val="en-US" w:eastAsia="zh-CN"/>
        </w:rPr>
        <w:t>投标</w:t>
      </w:r>
      <w:r>
        <w:rPr>
          <w:rFonts w:hint="eastAsia" w:ascii="仿宋" w:hAnsi="仿宋" w:eastAsia="仿宋" w:cs="仿宋"/>
          <w:b w:val="0"/>
          <w:bCs/>
          <w:i w:val="0"/>
          <w:iCs/>
          <w:color w:val="auto"/>
          <w:highlight w:val="none"/>
        </w:rPr>
        <w:t>工作。</w:t>
      </w:r>
    </w:p>
    <w:p w14:paraId="7478AE55">
      <w:pPr>
        <w:spacing w:line="360" w:lineRule="auto"/>
        <w:ind w:right="27" w:firstLine="480"/>
        <w:rPr>
          <w:rFonts w:hint="eastAsia" w:ascii="仿宋" w:hAnsi="仿宋" w:eastAsia="仿宋" w:cs="仿宋"/>
          <w:color w:val="auto"/>
          <w:highlight w:val="none"/>
        </w:rPr>
      </w:pPr>
      <w:r>
        <w:rPr>
          <w:rFonts w:hint="eastAsia" w:ascii="仿宋" w:hAnsi="仿宋" w:eastAsia="仿宋" w:cs="仿宋"/>
          <w:b w:val="0"/>
          <w:bCs/>
          <w:i w:val="0"/>
          <w:iCs/>
          <w:color w:val="auto"/>
          <w:highlight w:val="none"/>
        </w:rPr>
        <w:t>（2）联合体为成交方后，联合体牵头人及其他成员在后续工作中的权利与义务将在后续约定。</w:t>
      </w:r>
    </w:p>
    <w:p w14:paraId="6E4B9D66">
      <w:pPr>
        <w:spacing w:line="360" w:lineRule="auto"/>
        <w:ind w:right="27" w:firstLine="480"/>
        <w:rPr>
          <w:rFonts w:hint="eastAsia" w:ascii="仿宋" w:hAnsi="仿宋" w:eastAsia="仿宋" w:cs="仿宋"/>
          <w:color w:val="auto"/>
          <w:highlight w:val="none"/>
        </w:rPr>
      </w:pPr>
      <w:r>
        <w:rPr>
          <w:rFonts w:hint="eastAsia" w:ascii="仿宋" w:hAnsi="仿宋" w:eastAsia="仿宋" w:cs="仿宋"/>
          <w:color w:val="auto"/>
          <w:highlight w:val="none"/>
        </w:rPr>
        <w:t>（3）按照本条上述分工，联合体成员单位各自所承担的合同工作量比例将在后续约定。</w:t>
      </w:r>
    </w:p>
    <w:p w14:paraId="1E1AF2ED">
      <w:pPr>
        <w:spacing w:line="360" w:lineRule="auto"/>
        <w:ind w:right="27" w:firstLine="480"/>
        <w:rPr>
          <w:rFonts w:hint="eastAsia" w:ascii="仿宋" w:hAnsi="仿宋" w:eastAsia="仿宋" w:cs="仿宋"/>
          <w:color w:val="auto"/>
          <w:highlight w:val="none"/>
        </w:rPr>
      </w:pPr>
      <w:r>
        <w:rPr>
          <w:rFonts w:hint="eastAsia" w:ascii="仿宋" w:hAnsi="仿宋" w:eastAsia="仿宋" w:cs="仿宋"/>
          <w:color w:val="auto"/>
          <w:highlight w:val="none"/>
        </w:rPr>
        <w:t>四、如果本联合体中标，联合体各方共同与招标人签订合同。</w:t>
      </w:r>
    </w:p>
    <w:p w14:paraId="0FFA7179">
      <w:pPr>
        <w:spacing w:line="360" w:lineRule="auto"/>
        <w:ind w:right="27" w:firstLine="480"/>
        <w:rPr>
          <w:rFonts w:hint="eastAsia" w:ascii="仿宋" w:hAnsi="仿宋" w:eastAsia="仿宋" w:cs="仿宋"/>
          <w:color w:val="auto"/>
          <w:highlight w:val="none"/>
        </w:rPr>
      </w:pPr>
      <w:r>
        <w:rPr>
          <w:rFonts w:hint="eastAsia" w:ascii="仿宋" w:hAnsi="仿宋" w:eastAsia="仿宋" w:cs="仿宋"/>
          <w:color w:val="auto"/>
          <w:highlight w:val="none"/>
        </w:rPr>
        <w:t>五、本联合体协议经所有联合体成员盖章和法定代表人签字后生效。</w:t>
      </w:r>
    </w:p>
    <w:p w14:paraId="226EB0AC">
      <w:pPr>
        <w:spacing w:line="360" w:lineRule="auto"/>
        <w:ind w:right="27" w:firstLine="480"/>
        <w:rPr>
          <w:rFonts w:hint="eastAsia" w:ascii="仿宋" w:hAnsi="仿宋" w:eastAsia="仿宋" w:cs="仿宋"/>
          <w:color w:val="auto"/>
          <w:highlight w:val="none"/>
        </w:rPr>
      </w:pPr>
      <w:r>
        <w:rPr>
          <w:rFonts w:hint="eastAsia" w:ascii="仿宋" w:hAnsi="仿宋" w:eastAsia="仿宋" w:cs="仿宋"/>
          <w:color w:val="auto"/>
          <w:highlight w:val="none"/>
        </w:rPr>
        <w:t>六、本协议有效期至该项目联合体与采购人正式签订项目合同时为止。</w:t>
      </w:r>
    </w:p>
    <w:p w14:paraId="0C56389D">
      <w:pPr>
        <w:spacing w:line="360" w:lineRule="auto"/>
        <w:ind w:right="27"/>
        <w:rPr>
          <w:rFonts w:hint="eastAsia" w:ascii="仿宋" w:hAnsi="仿宋" w:eastAsia="仿宋" w:cs="仿宋"/>
          <w:color w:val="auto"/>
          <w:highlight w:val="none"/>
        </w:rPr>
      </w:pPr>
    </w:p>
    <w:p w14:paraId="2F466401">
      <w:pPr>
        <w:spacing w:line="360" w:lineRule="auto"/>
        <w:ind w:right="27"/>
        <w:rPr>
          <w:rFonts w:hint="eastAsia" w:ascii="仿宋" w:hAnsi="仿宋" w:eastAsia="仿宋" w:cs="仿宋"/>
          <w:color w:val="auto"/>
          <w:highlight w:val="none"/>
        </w:rPr>
      </w:pPr>
      <w:r>
        <w:rPr>
          <w:rFonts w:hint="eastAsia" w:ascii="仿宋" w:hAnsi="仿宋" w:eastAsia="仿宋" w:cs="仿宋"/>
          <w:color w:val="auto"/>
          <w:highlight w:val="none"/>
        </w:rPr>
        <w:t>联合体成员1名称：（盖章）</w:t>
      </w:r>
    </w:p>
    <w:p w14:paraId="7FF5A66C">
      <w:pPr>
        <w:spacing w:line="360" w:lineRule="auto"/>
        <w:ind w:right="27"/>
        <w:rPr>
          <w:rFonts w:hint="eastAsia" w:ascii="仿宋" w:hAnsi="仿宋" w:eastAsia="仿宋" w:cs="仿宋"/>
          <w:color w:val="auto"/>
          <w:highlight w:val="none"/>
        </w:rPr>
      </w:pPr>
      <w:r>
        <w:rPr>
          <w:rFonts w:hint="eastAsia" w:ascii="仿宋" w:hAnsi="仿宋" w:eastAsia="仿宋" w:cs="仿宋"/>
          <w:color w:val="auto"/>
          <w:highlight w:val="none"/>
        </w:rPr>
        <w:t>法定代表人：（签字或签章）</w:t>
      </w:r>
    </w:p>
    <w:p w14:paraId="6FFF4378">
      <w:pPr>
        <w:spacing w:line="360" w:lineRule="auto"/>
        <w:ind w:right="27"/>
        <w:rPr>
          <w:rFonts w:hint="eastAsia" w:ascii="仿宋" w:hAnsi="仿宋" w:eastAsia="仿宋" w:cs="仿宋"/>
          <w:color w:val="auto"/>
          <w:highlight w:val="none"/>
        </w:rPr>
      </w:pPr>
    </w:p>
    <w:p w14:paraId="461163D0">
      <w:pPr>
        <w:spacing w:line="360" w:lineRule="auto"/>
        <w:ind w:right="27"/>
        <w:rPr>
          <w:rFonts w:hint="eastAsia" w:ascii="仿宋" w:hAnsi="仿宋" w:eastAsia="仿宋" w:cs="仿宋"/>
          <w:color w:val="auto"/>
          <w:highlight w:val="none"/>
        </w:rPr>
      </w:pPr>
      <w:r>
        <w:rPr>
          <w:rFonts w:hint="eastAsia" w:ascii="仿宋" w:hAnsi="仿宋" w:eastAsia="仿宋" w:cs="仿宋"/>
          <w:color w:val="auto"/>
          <w:highlight w:val="none"/>
        </w:rPr>
        <w:t>联合体成员2名称：（盖章）：</w:t>
      </w:r>
    </w:p>
    <w:p w14:paraId="167B91AC">
      <w:pPr>
        <w:spacing w:line="360" w:lineRule="auto"/>
        <w:ind w:right="27"/>
        <w:rPr>
          <w:rFonts w:hint="eastAsia" w:ascii="仿宋" w:hAnsi="仿宋" w:eastAsia="仿宋" w:cs="仿宋"/>
          <w:color w:val="auto"/>
          <w:highlight w:val="none"/>
        </w:rPr>
      </w:pPr>
      <w:r>
        <w:rPr>
          <w:rFonts w:hint="eastAsia" w:ascii="仿宋" w:hAnsi="仿宋" w:eastAsia="仿宋" w:cs="仿宋"/>
          <w:color w:val="auto"/>
          <w:highlight w:val="none"/>
        </w:rPr>
        <w:t>法定代表人；（签字或签章）</w:t>
      </w:r>
    </w:p>
    <w:p w14:paraId="6E679B29">
      <w:pPr>
        <w:spacing w:line="360" w:lineRule="auto"/>
        <w:ind w:right="27"/>
        <w:rPr>
          <w:rFonts w:hint="eastAsia" w:ascii="仿宋" w:hAnsi="仿宋" w:eastAsia="仿宋" w:cs="仿宋"/>
          <w:color w:val="auto"/>
          <w:highlight w:val="none"/>
        </w:rPr>
      </w:pPr>
    </w:p>
    <w:p w14:paraId="7D8ABF5C">
      <w:pPr>
        <w:spacing w:line="360" w:lineRule="auto"/>
        <w:ind w:right="27"/>
        <w:rPr>
          <w:rFonts w:hint="eastAsia" w:ascii="仿宋" w:hAnsi="仿宋" w:eastAsia="仿宋" w:cs="仿宋"/>
          <w:color w:val="auto"/>
          <w:highlight w:val="none"/>
        </w:rPr>
      </w:pPr>
      <w:r>
        <w:rPr>
          <w:rFonts w:hint="eastAsia" w:ascii="仿宋" w:hAnsi="仿宋" w:eastAsia="仿宋" w:cs="仿宋"/>
          <w:color w:val="auto"/>
          <w:highlight w:val="none"/>
        </w:rPr>
        <w:t>······</w:t>
      </w:r>
    </w:p>
    <w:p w14:paraId="6DB8B484">
      <w:pPr>
        <w:spacing w:line="360" w:lineRule="auto"/>
        <w:ind w:right="27"/>
        <w:rPr>
          <w:rFonts w:hint="eastAsia" w:ascii="仿宋" w:hAnsi="仿宋" w:eastAsia="仿宋" w:cs="仿宋"/>
          <w:color w:val="auto"/>
          <w:highlight w:val="none"/>
        </w:rPr>
      </w:pPr>
    </w:p>
    <w:p w14:paraId="44E1EF56">
      <w:pPr>
        <w:spacing w:line="360" w:lineRule="auto"/>
        <w:ind w:right="27"/>
        <w:rPr>
          <w:rFonts w:hint="eastAsia" w:ascii="仿宋" w:hAnsi="仿宋" w:eastAsia="仿宋" w:cs="仿宋"/>
          <w:color w:val="auto"/>
          <w:highlight w:val="none"/>
        </w:rPr>
      </w:pPr>
      <w:r>
        <w:rPr>
          <w:rFonts w:hint="eastAsia" w:ascii="仿宋" w:hAnsi="仿宋" w:eastAsia="仿宋" w:cs="仿宋"/>
          <w:color w:val="auto"/>
          <w:highlight w:val="none"/>
        </w:rPr>
        <w:t>时间：</w:t>
      </w:r>
    </w:p>
    <w:p w14:paraId="28063640">
      <w:pPr>
        <w:spacing w:line="360" w:lineRule="auto"/>
        <w:ind w:right="27"/>
        <w:rPr>
          <w:rFonts w:hint="eastAsia" w:ascii="仿宋" w:hAnsi="仿宋" w:eastAsia="仿宋" w:cs="仿宋"/>
          <w:color w:val="auto"/>
          <w:highlight w:val="none"/>
        </w:rPr>
      </w:pPr>
      <w:r>
        <w:rPr>
          <w:rFonts w:hint="eastAsia" w:ascii="仿宋" w:hAnsi="仿宋" w:eastAsia="仿宋" w:cs="仿宋"/>
          <w:color w:val="auto"/>
          <w:highlight w:val="none"/>
        </w:rPr>
        <w:t>地点：</w:t>
      </w:r>
    </w:p>
    <w:p w14:paraId="587E376A">
      <w:pPr>
        <w:pStyle w:val="4"/>
        <w:rPr>
          <w:rFonts w:hint="eastAsia" w:ascii="仿宋" w:hAnsi="仿宋" w:eastAsia="仿宋" w:cs="仿宋"/>
          <w:color w:val="auto"/>
          <w:highlight w:val="none"/>
        </w:rPr>
      </w:pPr>
    </w:p>
    <w:p w14:paraId="6988C041">
      <w:pPr>
        <w:rPr>
          <w:rFonts w:hint="eastAsia" w:ascii="仿宋" w:hAnsi="仿宋" w:eastAsia="仿宋" w:cs="仿宋"/>
          <w:color w:val="auto"/>
          <w:highlight w:val="none"/>
        </w:rPr>
      </w:pPr>
    </w:p>
    <w:p w14:paraId="6BC2B89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6B0597"/>
    <w:rsid w:val="6A80630A"/>
    <w:rsid w:val="760E5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2"/>
    <w:basedOn w:val="1"/>
    <w:next w:val="1"/>
    <w:qFormat/>
    <w:uiPriority w:val="9"/>
    <w:pPr>
      <w:keepNext/>
      <w:keepLines/>
      <w:spacing w:before="260" w:after="260"/>
      <w:ind w:left="284"/>
      <w:outlineLvl w:val="1"/>
    </w:pPr>
    <w:rPr>
      <w:b/>
      <w:bCs/>
      <w:sz w:val="28"/>
      <w:szCs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rPr>
  </w:style>
  <w:style w:type="paragraph" w:styleId="4">
    <w:name w:val="Normal Indent"/>
    <w:basedOn w:val="1"/>
    <w:qFormat/>
    <w:uiPriority w:val="0"/>
    <w:pPr>
      <w:spacing w:line="300" w:lineRule="auto"/>
      <w:ind w:firstLine="420" w:firstLineChars="200"/>
    </w:pPr>
    <w:rPr>
      <w:rFonts w:ascii="Times New Roman"/>
      <w:kern w:val="2"/>
      <w:szCs w:val="24"/>
    </w:rPr>
  </w:style>
  <w:style w:type="paragraph" w:styleId="5">
    <w:name w:val="footer"/>
    <w:basedOn w:val="1"/>
    <w:qFormat/>
    <w:uiPriority w:val="0"/>
    <w:pPr>
      <w:tabs>
        <w:tab w:val="center" w:pos="4153"/>
        <w:tab w:val="right" w:pos="8306"/>
      </w:tabs>
    </w:pPr>
    <w:rPr>
      <w:sz w:val="18"/>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2651</Words>
  <Characters>2741</Characters>
  <Lines>0</Lines>
  <Paragraphs>0</Paragraphs>
  <TotalTime>0</TotalTime>
  <ScaleCrop>false</ScaleCrop>
  <LinksUpToDate>false</LinksUpToDate>
  <CharactersWithSpaces>3140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2024-12-31T08:19:00Z</dcterms:created>
  <dc:creator>Administrator</dc:creator>
  <cp:lastModifiedBy>1</cp:lastModifiedBy>
  <dcterms:modified xsi:type="dcterms:W3CDTF">2025-02-14T08:48:32Z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E9A8C3FCE7AF4A1682F0676887C5363B_12</vt:lpwstr>
  </property>
</Properties>
</file>