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2A3D4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Style w:val="5"/>
          <w:rFonts w:hint="eastAsia" w:ascii="宋体" w:hAnsi="宋体" w:eastAsia="宋体" w:cs="宋体"/>
          <w:sz w:val="28"/>
          <w:szCs w:val="28"/>
          <w:highlight w:val="none"/>
        </w:rPr>
        <w:t>节能环保、环境标志产品明细表（若有）</w:t>
      </w:r>
    </w:p>
    <w:p w14:paraId="29873A56">
      <w:pPr>
        <w:spacing w:line="360" w:lineRule="auto"/>
        <w:ind w:right="-197" w:rightChars="-94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375FE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E637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序</w:t>
            </w:r>
          </w:p>
          <w:p w14:paraId="5D1AD09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73E7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产品</w:t>
            </w:r>
          </w:p>
          <w:p w14:paraId="16185CE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7CC63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制造</w:t>
            </w:r>
          </w:p>
          <w:p w14:paraId="08FD52E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7887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规格</w:t>
            </w:r>
          </w:p>
          <w:p w14:paraId="5F0ECC4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94540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类</w:t>
            </w:r>
          </w:p>
          <w:p w14:paraId="1EE5A79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5FF0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认证证书</w:t>
            </w:r>
          </w:p>
          <w:p w14:paraId="2C8BA2A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3484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数</w:t>
            </w:r>
          </w:p>
          <w:p w14:paraId="3ADADEA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B20E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单</w:t>
            </w:r>
          </w:p>
          <w:p w14:paraId="2384432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9C0A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总</w:t>
            </w:r>
          </w:p>
          <w:p w14:paraId="0782D3C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价</w:t>
            </w:r>
          </w:p>
        </w:tc>
      </w:tr>
      <w:tr w14:paraId="47D62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473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3EA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C2D8B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30F8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A7AB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8A6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233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AA9D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7E40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932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3A87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33AF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6D21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22B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80A5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13B5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07B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4570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F87E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23C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62A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2C3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4A18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EE9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9975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C8A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F3B3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57B4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7A34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43C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9533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F957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423D7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4809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4661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6006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4894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83ED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C63D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0AED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E0F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000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BFD48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246C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D74B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CFAA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CAF5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887F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F962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FB1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5530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2921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026C7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如投标产品为节能环保、环境标志产品，须按格式逐项填写，并附相关证明，否则评审时不予计分。</w:t>
      </w:r>
    </w:p>
    <w:p w14:paraId="153586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类别填写：节能环保产品或环境标志产品。</w:t>
      </w:r>
    </w:p>
    <w:p w14:paraId="43BB13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AA59C5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78F0961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A60FA8D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D03BDDB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</w:p>
    <w:p w14:paraId="0EA360C8">
      <w:pPr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</w:p>
    <w:p w14:paraId="7E7850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66C8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