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10AB90">
      <w:pPr>
        <w:jc w:val="center"/>
        <w:rPr>
          <w:rFonts w:ascii="宋体" w:hAnsi="宋体" w:eastAsia="宋体" w:cs="Arial"/>
          <w:sz w:val="44"/>
          <w:szCs w:val="44"/>
        </w:rPr>
      </w:pPr>
      <w:r>
        <w:rPr>
          <w:rFonts w:ascii="宋体" w:hAnsi="宋体" w:eastAsia="宋体" w:cs="Arial"/>
          <w:sz w:val="44"/>
          <w:szCs w:val="44"/>
        </w:rPr>
        <w:t>服务方案</w:t>
      </w:r>
    </w:p>
    <w:p w14:paraId="7AE54960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供应商名称： </w:t>
      </w:r>
    </w:p>
    <w:p w14:paraId="40A01903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项目编号： </w:t>
      </w:r>
    </w:p>
    <w:p w14:paraId="006FCDE3">
      <w:pPr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 xml:space="preserve">服务名称： </w:t>
      </w:r>
    </w:p>
    <w:p w14:paraId="59FEB3EA">
      <w:pPr>
        <w:rPr>
          <w:rFonts w:hint="eastAsia" w:ascii="宋体" w:hAnsi="宋体" w:eastAsia="宋体" w:cs="Arial"/>
          <w:sz w:val="28"/>
          <w:szCs w:val="28"/>
          <w:u w:val="single"/>
        </w:rPr>
      </w:pPr>
      <w:r>
        <w:rPr>
          <w:rFonts w:hint="eastAsia" w:ascii="宋体" w:hAnsi="宋体" w:eastAsia="宋体" w:cs="Arial"/>
          <w:sz w:val="28"/>
          <w:szCs w:val="28"/>
          <w:u w:val="single"/>
        </w:rPr>
        <w:t xml:space="preserve">                                                           </w:t>
      </w:r>
    </w:p>
    <w:p w14:paraId="6575155F">
      <w:pPr>
        <w:ind w:firstLine="420"/>
        <w:rPr>
          <w:rFonts w:ascii="宋体" w:hAnsi="宋体" w:eastAsia="宋体" w:cs="Arial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格式自定，供应商根据竞争性磋商文件第六章《磋商办法》6.4.2评分标准的要求，结合第三章《磋商项目技术、服务、商务及其他按要求》编制磋商服务方案，供应商提供的技术、商务响应文件及相关资料应真实可靠、合法有效，否则由此引发的责任风险将由供应商自行承担。</w:t>
      </w:r>
    </w:p>
    <w:p w14:paraId="411641AA">
      <w:pPr>
        <w:rPr>
          <w:rFonts w:ascii="宋体" w:hAnsi="宋体" w:eastAsia="宋体" w:cs="Arial"/>
          <w:sz w:val="28"/>
          <w:szCs w:val="28"/>
        </w:rPr>
      </w:pPr>
    </w:p>
    <w:p w14:paraId="2FE64E9C">
      <w:pPr>
        <w:rPr>
          <w:rFonts w:ascii="宋体" w:hAnsi="宋体" w:eastAsia="宋体" w:cs="Arial"/>
          <w:sz w:val="28"/>
          <w:szCs w:val="28"/>
        </w:rPr>
      </w:pPr>
    </w:p>
    <w:p w14:paraId="2A27079B">
      <w:pPr>
        <w:rPr>
          <w:rFonts w:ascii="宋体" w:hAnsi="宋体" w:eastAsia="宋体" w:cs="Arial"/>
          <w:sz w:val="28"/>
          <w:szCs w:val="28"/>
        </w:rPr>
      </w:pPr>
      <w:r>
        <w:rPr>
          <w:rFonts w:hint="eastAsia" w:ascii="宋体" w:hAnsi="宋体" w:eastAsia="宋体" w:cs="Arial"/>
          <w:sz w:val="28"/>
          <w:szCs w:val="28"/>
          <w:lang w:eastAsia="zh-CN"/>
        </w:rPr>
        <w:t>法定代表人或</w:t>
      </w:r>
      <w:r>
        <w:rPr>
          <w:rFonts w:ascii="宋体" w:hAnsi="宋体" w:eastAsia="宋体" w:cs="Arial"/>
          <w:sz w:val="28"/>
          <w:szCs w:val="28"/>
        </w:rPr>
        <w:t>授权代表人（签</w:t>
      </w:r>
      <w:r>
        <w:rPr>
          <w:rFonts w:hint="eastAsia" w:ascii="宋体" w:hAnsi="宋体" w:eastAsia="宋体" w:cs="Arial"/>
          <w:sz w:val="28"/>
          <w:szCs w:val="28"/>
        </w:rPr>
        <w:t>名</w:t>
      </w:r>
      <w:r>
        <w:rPr>
          <w:rFonts w:ascii="宋体" w:hAnsi="宋体" w:eastAsia="宋体" w:cs="Arial"/>
          <w:sz w:val="28"/>
          <w:szCs w:val="28"/>
        </w:rPr>
        <w:t xml:space="preserve">或盖章）： </w:t>
      </w:r>
    </w:p>
    <w:p w14:paraId="6F355D2E">
      <w:pPr>
        <w:rPr>
          <w:rFonts w:ascii="宋体" w:hAnsi="宋体" w:eastAsia="宋体" w:cs="Arial"/>
          <w:sz w:val="28"/>
          <w:szCs w:val="28"/>
        </w:rPr>
      </w:pPr>
      <w:bookmarkStart w:id="0" w:name="_GoBack"/>
      <w:bookmarkEnd w:id="0"/>
    </w:p>
    <w:p w14:paraId="2F2AC051">
      <w:pPr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 w:cs="Arial"/>
          <w:sz w:val="28"/>
          <w:szCs w:val="28"/>
        </w:rPr>
        <w:t>公章：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7CC1"/>
    <w:rsid w:val="00207CC1"/>
    <w:rsid w:val="002520AC"/>
    <w:rsid w:val="00341F26"/>
    <w:rsid w:val="0930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157</Words>
  <Characters>161</Characters>
  <Lines>1</Lines>
  <Paragraphs>1</Paragraphs>
  <TotalTime>1</TotalTime>
  <ScaleCrop>false</ScaleCrop>
  <LinksUpToDate>false</LinksUpToDate>
  <CharactersWithSpaces>224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2024-03-21T10:59:00Z</dcterms:created>
  <dc:creator>衣冯源</dc:creator>
  <cp:lastModifiedBy>麦田守望者79</cp:lastModifiedBy>
  <dcterms:modified xsi:type="dcterms:W3CDTF">2025-02-25T01:02:31Z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eyJoZGlkIjoiN2MwNjM1MTcxMzMwYzM3ZTA5YTQyYjA1MDNhNjI5NzciLCJ1c2VySWQiOiIxMTQzMzAwNTc5In0=</vt:lpwstr>
  </property>
  <property fmtid="{D5CDD505-2E9C-101B-9397-08002B2CF9AE}" pid="3" name="KSOProductBuildVer">
    <vt:lpwstr>2052-12.1.0.19770</vt:lpwstr>
  </property>
  <property fmtid="{D5CDD505-2E9C-101B-9397-08002B2CF9AE}" pid="4" name="ICV">
    <vt:lpwstr>F7A8AD8C06E64140941894A17DC32AD9_12</vt:lpwstr>
  </property>
</Properties>
</file>