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5108A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 w14:paraId="4F51D86A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6F58F8B8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 w14:paraId="7CA96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4683A9C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3159620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文件商务要求</w:t>
            </w:r>
          </w:p>
        </w:tc>
        <w:tc>
          <w:tcPr>
            <w:tcW w:w="2381" w:type="dxa"/>
            <w:noWrap w:val="0"/>
            <w:vAlign w:val="center"/>
          </w:tcPr>
          <w:p w14:paraId="1462C73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商务响应</w:t>
            </w:r>
          </w:p>
        </w:tc>
        <w:tc>
          <w:tcPr>
            <w:tcW w:w="1263" w:type="dxa"/>
            <w:noWrap w:val="0"/>
            <w:vAlign w:val="center"/>
          </w:tcPr>
          <w:p w14:paraId="74D65E8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3C2D9F6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6962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B1FF2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39C55F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D75D95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CAF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D9D337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95B5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0BE0C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EF7268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A0C68D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9C8B40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06A136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8D0E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8050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54901D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8B4A5A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330899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CB572D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473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95D22C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387DA7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91DA8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092E15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8CD6B6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6F2A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1E7683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623A47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497E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7D9DA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4D5F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FEDC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7F91BA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5C7E1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171372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8925C4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AEF1C2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5493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BDD1CF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4D248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160252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57DDF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9F97F5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5955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63AD34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6E1762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9BA6D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3F5837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40ED1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7592D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D7C077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FAEF3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95380F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2FEE3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A9AD7D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2DD7AE93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2491380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声明：所有商务均完全响应“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b/>
          <w:sz w:val="28"/>
          <w:szCs w:val="28"/>
        </w:rPr>
        <w:t>文件”中的要求，未偏离则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，若偏离则填写正偏离/负偏离。</w:t>
      </w:r>
    </w:p>
    <w:p w14:paraId="6A18A4FF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487805FE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1CF231D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4340E799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73640B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2BF40A00"/>
    <w:rsid w:val="2BC41856"/>
    <w:rsid w:val="2BF40A00"/>
    <w:rsid w:val="318372B0"/>
    <w:rsid w:val="577E0ED7"/>
    <w:rsid w:val="6593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1</TotalTime>
  <ScaleCrop>false</ScaleCrop>
  <LinksUpToDate>false</LinksUpToDate>
  <CharactersWithSpaces>199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2025-03-11T06:35:54Z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0D41F541011A409FB4073938921460AD_11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