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2E762">
      <w:pPr>
        <w:jc w:val="left"/>
        <w:outlineLvl w:val="0"/>
        <w:rPr>
          <w:rFonts w:hint="eastAsia" w:ascii="新宋体" w:hAnsi="新宋体" w:eastAsia="新宋体"/>
          <w:b/>
          <w:sz w:val="30"/>
          <w:szCs w:val="30"/>
        </w:rPr>
      </w:pPr>
      <w:bookmarkStart w:id="0" w:name="_Toc331685784"/>
      <w:r>
        <w:rPr>
          <w:rFonts w:hint="eastAsia" w:ascii="新宋体" w:hAnsi="新宋体" w:eastAsia="新宋体"/>
          <w:b/>
          <w:sz w:val="30"/>
          <w:szCs w:val="30"/>
        </w:rPr>
        <w:t>合同编号：</w:t>
      </w:r>
    </w:p>
    <w:p w14:paraId="25E358F1">
      <w:pPr>
        <w:jc w:val="center"/>
        <w:outlineLvl w:val="0"/>
        <w:rPr>
          <w:rFonts w:hint="eastAsia" w:ascii="新宋体" w:hAnsi="新宋体" w:eastAsia="新宋体"/>
          <w:b/>
          <w:sz w:val="30"/>
          <w:szCs w:val="30"/>
        </w:rPr>
      </w:pPr>
      <w:r>
        <w:rPr>
          <w:rFonts w:hint="eastAsia" w:ascii="新宋体" w:hAnsi="新宋体" w:eastAsia="新宋体"/>
          <w:b/>
          <w:sz w:val="30"/>
          <w:szCs w:val="30"/>
        </w:rPr>
        <w:t>西安工业大学通勤车服务协议</w:t>
      </w:r>
    </w:p>
    <w:p w14:paraId="0EEE695C">
      <w:pPr>
        <w:spacing w:line="360" w:lineRule="auto"/>
        <w:rPr>
          <w:rFonts w:hint="eastAsia" w:ascii="新宋体" w:hAnsi="新宋体" w:eastAsia="新宋体"/>
          <w:b/>
          <w:sz w:val="24"/>
        </w:rPr>
      </w:pPr>
    </w:p>
    <w:p w14:paraId="6248F4DA">
      <w:pPr>
        <w:spacing w:line="360" w:lineRule="auto"/>
        <w:ind w:firstLine="480"/>
        <w:rPr>
          <w:rFonts w:hint="eastAsia" w:ascii="新宋体" w:hAnsi="新宋体" w:eastAsia="新宋体"/>
          <w:sz w:val="24"/>
        </w:rPr>
      </w:pPr>
      <w:r>
        <w:rPr>
          <w:rFonts w:hint="eastAsia" w:ascii="新宋体" w:hAnsi="新宋体" w:eastAsia="新宋体"/>
          <w:sz w:val="24"/>
        </w:rPr>
        <w:t>甲方：西安工业大学</w:t>
      </w:r>
    </w:p>
    <w:p w14:paraId="60EA2A95">
      <w:pPr>
        <w:spacing w:line="360" w:lineRule="auto"/>
        <w:ind w:firstLine="480"/>
        <w:rPr>
          <w:rFonts w:hint="eastAsia" w:ascii="新宋体" w:hAnsi="新宋体" w:eastAsia="新宋体"/>
          <w:sz w:val="24"/>
        </w:rPr>
      </w:pPr>
      <w:r>
        <w:rPr>
          <w:rFonts w:hint="eastAsia" w:ascii="新宋体" w:hAnsi="新宋体" w:eastAsia="新宋体"/>
          <w:sz w:val="24"/>
        </w:rPr>
        <w:t>地址：陕西省西安市未央区学府中路2号</w:t>
      </w:r>
    </w:p>
    <w:p w14:paraId="76B32D22">
      <w:pPr>
        <w:spacing w:line="360" w:lineRule="auto"/>
        <w:ind w:firstLine="480"/>
        <w:rPr>
          <w:rFonts w:hint="eastAsia" w:ascii="新宋体" w:hAnsi="新宋体" w:eastAsia="新宋体"/>
          <w:sz w:val="24"/>
        </w:rPr>
      </w:pPr>
      <w:r>
        <w:rPr>
          <w:rFonts w:hint="eastAsia" w:ascii="新宋体" w:hAnsi="新宋体" w:eastAsia="新宋体"/>
          <w:sz w:val="24"/>
        </w:rPr>
        <w:t>邮编：710021</w:t>
      </w:r>
    </w:p>
    <w:p w14:paraId="3AD08D89">
      <w:pPr>
        <w:spacing w:line="360" w:lineRule="auto"/>
        <w:ind w:firstLine="480"/>
        <w:rPr>
          <w:rFonts w:hint="eastAsia" w:ascii="新宋体" w:hAnsi="新宋体" w:eastAsia="新宋体"/>
          <w:sz w:val="24"/>
        </w:rPr>
      </w:pPr>
    </w:p>
    <w:p w14:paraId="4EED097C">
      <w:pPr>
        <w:spacing w:line="360" w:lineRule="auto"/>
        <w:ind w:firstLine="480"/>
        <w:rPr>
          <w:rFonts w:hint="eastAsia" w:ascii="新宋体" w:hAnsi="新宋体" w:eastAsia="新宋体"/>
          <w:sz w:val="24"/>
        </w:rPr>
      </w:pPr>
      <w:r>
        <w:rPr>
          <w:rFonts w:hint="eastAsia" w:ascii="新宋体" w:hAnsi="新宋体" w:eastAsia="新宋体"/>
          <w:sz w:val="24"/>
        </w:rPr>
        <w:t>乙方：</w:t>
      </w:r>
    </w:p>
    <w:p w14:paraId="3F1B5758">
      <w:pPr>
        <w:spacing w:line="360" w:lineRule="auto"/>
        <w:ind w:firstLine="480"/>
        <w:rPr>
          <w:rFonts w:hint="eastAsia" w:ascii="新宋体" w:hAnsi="新宋体" w:eastAsia="新宋体"/>
          <w:sz w:val="24"/>
        </w:rPr>
      </w:pPr>
      <w:r>
        <w:rPr>
          <w:rFonts w:hint="eastAsia" w:ascii="新宋体" w:hAnsi="新宋体" w:eastAsia="新宋体"/>
          <w:sz w:val="24"/>
        </w:rPr>
        <w:t>地址：</w:t>
      </w:r>
    </w:p>
    <w:p w14:paraId="525F3E16">
      <w:pPr>
        <w:spacing w:line="360" w:lineRule="auto"/>
        <w:ind w:firstLine="480"/>
        <w:rPr>
          <w:rFonts w:hint="eastAsia" w:ascii="新宋体" w:hAnsi="新宋体" w:eastAsia="新宋体"/>
          <w:b/>
          <w:sz w:val="24"/>
        </w:rPr>
      </w:pPr>
      <w:r>
        <w:rPr>
          <w:rFonts w:hint="eastAsia" w:ascii="新宋体" w:hAnsi="新宋体" w:eastAsia="新宋体"/>
          <w:sz w:val="24"/>
        </w:rPr>
        <w:t>邮编：</w:t>
      </w:r>
    </w:p>
    <w:p w14:paraId="44227A10">
      <w:pPr>
        <w:spacing w:line="360" w:lineRule="auto"/>
        <w:ind w:firstLine="480"/>
        <w:rPr>
          <w:rFonts w:hint="eastAsia" w:ascii="新宋体" w:hAnsi="新宋体" w:eastAsia="新宋体"/>
          <w:sz w:val="24"/>
        </w:rPr>
      </w:pPr>
      <w:r>
        <w:rPr>
          <w:rFonts w:hint="eastAsia" w:ascii="新宋体" w:hAnsi="新宋体" w:eastAsia="新宋体"/>
          <w:sz w:val="24"/>
        </w:rPr>
        <w:t>根据西安工业大学教学任务和学校大型活动的需要，为学校教育教学工作提供通勤车保障，在平等协商下，双方就租车事宜达成如下协议：</w:t>
      </w:r>
    </w:p>
    <w:p w14:paraId="5C57C1E4">
      <w:pPr>
        <w:spacing w:line="360" w:lineRule="auto"/>
        <w:rPr>
          <w:rFonts w:hint="eastAsia" w:ascii="新宋体" w:hAnsi="新宋体" w:eastAsia="新宋体"/>
          <w:b/>
          <w:bCs/>
          <w:sz w:val="24"/>
        </w:rPr>
      </w:pPr>
      <w:r>
        <w:rPr>
          <w:rFonts w:hint="eastAsia" w:ascii="新宋体" w:hAnsi="新宋体" w:eastAsia="新宋体"/>
          <w:b/>
          <w:bCs/>
          <w:sz w:val="24"/>
        </w:rPr>
        <w:fldChar w:fldCharType="begin"/>
      </w:r>
      <w:r>
        <w:rPr>
          <w:rFonts w:hint="eastAsia" w:ascii="新宋体" w:hAnsi="新宋体" w:eastAsia="新宋体"/>
          <w:b/>
          <w:bCs/>
          <w:sz w:val="24"/>
        </w:rPr>
        <w:instrText xml:space="preserve"> = 1 \* CHINESENUM3 \* MERGEFORMAT </w:instrText>
      </w:r>
      <w:r>
        <w:rPr>
          <w:rFonts w:hint="eastAsia" w:ascii="新宋体" w:hAnsi="新宋体" w:eastAsia="新宋体"/>
          <w:b/>
          <w:bCs/>
          <w:sz w:val="24"/>
        </w:rPr>
        <w:fldChar w:fldCharType="separate"/>
      </w:r>
      <w:r>
        <w:rPr>
          <w:rFonts w:ascii="新宋体" w:hAnsi="新宋体" w:eastAsia="新宋体"/>
          <w:b/>
          <w:bCs/>
          <w:sz w:val="24"/>
        </w:rPr>
        <w:t>一</w:t>
      </w:r>
      <w:r>
        <w:rPr>
          <w:rFonts w:hint="eastAsia" w:ascii="新宋体" w:hAnsi="新宋体" w:eastAsia="新宋体"/>
          <w:b/>
          <w:bCs/>
          <w:sz w:val="24"/>
        </w:rPr>
        <w:fldChar w:fldCharType="end"/>
      </w:r>
      <w:r>
        <w:rPr>
          <w:rFonts w:hint="eastAsia" w:ascii="新宋体" w:hAnsi="新宋体" w:eastAsia="新宋体"/>
          <w:b/>
          <w:bCs/>
          <w:sz w:val="24"/>
        </w:rPr>
        <w:t>、通勤车辆要求及驾驶员要求</w:t>
      </w:r>
    </w:p>
    <w:p w14:paraId="4842121C">
      <w:pPr>
        <w:spacing w:line="360" w:lineRule="auto"/>
        <w:rPr>
          <w:rFonts w:hint="eastAsia" w:ascii="新宋体" w:hAnsi="新宋体" w:eastAsia="新宋体"/>
          <w:sz w:val="24"/>
        </w:rPr>
      </w:pPr>
      <w:r>
        <w:rPr>
          <w:rFonts w:hint="eastAsia" w:ascii="新宋体" w:hAnsi="新宋体" w:eastAsia="新宋体"/>
          <w:sz w:val="24"/>
        </w:rPr>
        <w:t>（一）通勤车辆要求</w:t>
      </w:r>
    </w:p>
    <w:p w14:paraId="09F2FFE6">
      <w:pPr>
        <w:spacing w:line="360" w:lineRule="auto"/>
        <w:ind w:firstLine="480"/>
        <w:rPr>
          <w:rFonts w:ascii="新宋体" w:hAnsi="新宋体" w:eastAsia="新宋体" w:cs="华文仿宋"/>
          <w:bCs/>
          <w:color w:val="000000"/>
          <w:sz w:val="24"/>
        </w:rPr>
      </w:pPr>
      <w:r>
        <w:rPr>
          <w:rFonts w:hint="eastAsia" w:ascii="新宋体" w:hAnsi="新宋体" w:eastAsia="新宋体"/>
          <w:sz w:val="24"/>
        </w:rPr>
        <w:fldChar w:fldCharType="begin"/>
      </w:r>
      <w:r>
        <w:rPr>
          <w:rFonts w:hint="eastAsia" w:ascii="新宋体" w:hAnsi="新宋体" w:eastAsia="新宋体"/>
          <w:sz w:val="24"/>
        </w:rPr>
        <w:instrText xml:space="preserve"> = 1 \* Arabic \* MERGEFORMAT </w:instrText>
      </w:r>
      <w:r>
        <w:rPr>
          <w:rFonts w:hint="eastAsia" w:ascii="新宋体" w:hAnsi="新宋体" w:eastAsia="新宋体"/>
          <w:sz w:val="24"/>
        </w:rPr>
        <w:fldChar w:fldCharType="separate"/>
      </w:r>
      <w:r>
        <w:rPr>
          <w:rFonts w:ascii="新宋体" w:hAnsi="新宋体" w:eastAsia="新宋体"/>
          <w:sz w:val="24"/>
        </w:rPr>
        <w:t>1</w:t>
      </w:r>
      <w:r>
        <w:rPr>
          <w:rFonts w:hint="eastAsia" w:ascii="新宋体" w:hAnsi="新宋体" w:eastAsia="新宋体"/>
          <w:sz w:val="24"/>
        </w:rPr>
        <w:fldChar w:fldCharType="end"/>
      </w:r>
      <w:r>
        <w:rPr>
          <w:rFonts w:hint="eastAsia" w:ascii="新宋体" w:hAnsi="新宋体" w:eastAsia="新宋体"/>
          <w:sz w:val="24"/>
        </w:rPr>
        <w:t>、乙方为甲方提供</w:t>
      </w:r>
      <w:r>
        <w:rPr>
          <w:rFonts w:hint="eastAsia" w:ascii="新宋体" w:hAnsi="新宋体" w:eastAsia="新宋体" w:cs="华文仿宋"/>
          <w:bCs/>
          <w:color w:val="000000"/>
          <w:sz w:val="24"/>
        </w:rPr>
        <w:t>的</w:t>
      </w:r>
      <w:r>
        <w:rPr>
          <w:rFonts w:hint="eastAsia" w:ascii="新宋体" w:hAnsi="新宋体" w:eastAsia="新宋体" w:cs="华文仿宋"/>
          <w:bCs/>
          <w:color w:val="000000"/>
          <w:sz w:val="24"/>
          <w:u w:val="single"/>
          <w:lang w:val="en-US" w:eastAsia="zh-CN"/>
        </w:rPr>
        <w:t xml:space="preserve">   </w:t>
      </w:r>
      <w:r>
        <w:rPr>
          <w:rFonts w:hint="eastAsia" w:ascii="新宋体" w:hAnsi="新宋体" w:eastAsia="新宋体" w:cs="华文仿宋"/>
          <w:bCs/>
          <w:color w:val="000000"/>
          <w:sz w:val="24"/>
        </w:rPr>
        <w:t>辆车为</w:t>
      </w:r>
      <w:r>
        <w:rPr>
          <w:rFonts w:hint="eastAsia" w:ascii="新宋体" w:hAnsi="新宋体" w:eastAsia="新宋体" w:cs="华文仿宋"/>
          <w:bCs/>
          <w:color w:val="000000"/>
          <w:sz w:val="24"/>
          <w:u w:val="single"/>
          <w:lang w:val="en-US" w:eastAsia="zh-CN"/>
        </w:rPr>
        <w:t xml:space="preserve">      </w:t>
      </w:r>
      <w:r>
        <w:rPr>
          <w:rFonts w:hint="eastAsia" w:ascii="新宋体" w:hAnsi="新宋体" w:eastAsia="新宋体" w:cs="华文仿宋"/>
          <w:bCs/>
          <w:color w:val="000000"/>
          <w:sz w:val="24"/>
        </w:rPr>
        <w:t>年之后由正规厂家生产的</w:t>
      </w:r>
      <w:r>
        <w:rPr>
          <w:rFonts w:hint="eastAsia" w:ascii="新宋体" w:hAnsi="新宋体" w:eastAsia="新宋体" w:cs="仿宋"/>
          <w:bCs/>
          <w:color w:val="000000"/>
          <w:sz w:val="24"/>
        </w:rPr>
        <w:t>45</w:t>
      </w:r>
      <w:r>
        <w:rPr>
          <w:rFonts w:hint="eastAsia" w:ascii="新宋体" w:hAnsi="新宋体" w:eastAsia="新宋体" w:cs="华文仿宋"/>
          <w:bCs/>
          <w:color w:val="000000"/>
          <w:sz w:val="24"/>
        </w:rPr>
        <w:t>座（带驾驶员）及以上的大客车，车辆性能良好，乘坐舒适安全，所提供车辆必须为乙方所</w:t>
      </w:r>
      <w:r>
        <w:rPr>
          <w:rFonts w:hint="eastAsia" w:ascii="新宋体" w:hAnsi="新宋体" w:eastAsia="新宋体" w:cs="华文仿宋"/>
          <w:bCs/>
          <w:color w:val="000000"/>
          <w:sz w:val="24"/>
          <w:lang w:val="en-US" w:eastAsia="zh-CN"/>
        </w:rPr>
        <w:t>有</w:t>
      </w:r>
      <w:r>
        <w:rPr>
          <w:rFonts w:hint="eastAsia" w:ascii="新宋体" w:hAnsi="新宋体" w:eastAsia="新宋体" w:cs="华文仿宋"/>
          <w:bCs/>
          <w:color w:val="000000"/>
          <w:sz w:val="24"/>
        </w:rPr>
        <w:t>车辆，车辆年检合格，车辆保险手续齐全，乙方应向甲方提供加盖公章的车辆行驶证、营运证复印件、车辆交强险、承运人责任险和商业险保单复印件，车辆年检标贴的复印件或照片打印件。</w:t>
      </w:r>
    </w:p>
    <w:p w14:paraId="59D2863B">
      <w:pPr>
        <w:spacing w:line="360" w:lineRule="auto"/>
        <w:ind w:firstLine="480"/>
        <w:rPr>
          <w:rFonts w:hint="eastAsia" w:ascii="新宋体" w:hAnsi="新宋体" w:eastAsia="新宋体" w:cs="华文仿宋"/>
          <w:color w:val="000000"/>
          <w:sz w:val="24"/>
        </w:rPr>
      </w:pPr>
      <w:r>
        <w:rPr>
          <w:rFonts w:hint="eastAsia" w:ascii="新宋体" w:hAnsi="新宋体" w:eastAsia="新宋体"/>
          <w:sz w:val="24"/>
        </w:rPr>
        <w:fldChar w:fldCharType="begin"/>
      </w:r>
      <w:r>
        <w:rPr>
          <w:rFonts w:hint="eastAsia" w:ascii="新宋体" w:hAnsi="新宋体" w:eastAsia="新宋体"/>
          <w:sz w:val="24"/>
        </w:rPr>
        <w:instrText xml:space="preserve"> = 2 \* Arabic \* MERGEFORMAT </w:instrText>
      </w:r>
      <w:r>
        <w:rPr>
          <w:rFonts w:hint="eastAsia" w:ascii="新宋体" w:hAnsi="新宋体" w:eastAsia="新宋体"/>
          <w:sz w:val="24"/>
        </w:rPr>
        <w:fldChar w:fldCharType="separate"/>
      </w:r>
      <w:r>
        <w:rPr>
          <w:rFonts w:ascii="新宋体" w:hAnsi="新宋体" w:eastAsia="新宋体"/>
          <w:sz w:val="24"/>
        </w:rPr>
        <w:t>2</w:t>
      </w:r>
      <w:r>
        <w:rPr>
          <w:rFonts w:hint="eastAsia" w:ascii="新宋体" w:hAnsi="新宋体" w:eastAsia="新宋体"/>
          <w:sz w:val="24"/>
        </w:rPr>
        <w:fldChar w:fldCharType="end"/>
      </w:r>
      <w:r>
        <w:rPr>
          <w:rFonts w:hint="eastAsia" w:ascii="新宋体" w:hAnsi="新宋体" w:eastAsia="新宋体"/>
          <w:sz w:val="24"/>
        </w:rPr>
        <w:t>、</w:t>
      </w:r>
      <w:r>
        <w:rPr>
          <w:rFonts w:hint="eastAsia" w:ascii="新宋体" w:hAnsi="新宋体" w:eastAsia="新宋体" w:cs="华文仿宋"/>
          <w:color w:val="000000"/>
          <w:sz w:val="24"/>
        </w:rPr>
        <w:t>用于甲方两校区（金花校区-未央校区）之间往返接送教职工上下班，车辆的一切事宜（保险、保养维护、违章处理等），由乙方全面承担。</w:t>
      </w:r>
    </w:p>
    <w:p w14:paraId="12E81577">
      <w:pPr>
        <w:spacing w:line="360" w:lineRule="auto"/>
        <w:ind w:firstLine="480"/>
        <w:rPr>
          <w:rFonts w:hint="eastAsia" w:ascii="新宋体" w:hAnsi="新宋体" w:eastAsia="新宋体" w:cs="华文仿宋"/>
          <w:color w:val="000000"/>
          <w:sz w:val="24"/>
        </w:rPr>
      </w:pPr>
      <w:r>
        <w:rPr>
          <w:rFonts w:hint="eastAsia" w:ascii="新宋体" w:hAnsi="新宋体" w:eastAsia="新宋体" w:cs="华文仿宋"/>
          <w:color w:val="000000"/>
          <w:sz w:val="24"/>
        </w:rPr>
        <w:fldChar w:fldCharType="begin"/>
      </w:r>
      <w:r>
        <w:rPr>
          <w:rFonts w:hint="eastAsia" w:ascii="新宋体" w:hAnsi="新宋体" w:eastAsia="新宋体" w:cs="华文仿宋"/>
          <w:color w:val="000000"/>
          <w:sz w:val="24"/>
        </w:rPr>
        <w:instrText xml:space="preserve"> = 3 \* Arabic \* MERGEFORMAT </w:instrText>
      </w:r>
      <w:r>
        <w:rPr>
          <w:rFonts w:hint="eastAsia" w:ascii="新宋体" w:hAnsi="新宋体" w:eastAsia="新宋体" w:cs="华文仿宋"/>
          <w:color w:val="000000"/>
          <w:sz w:val="24"/>
        </w:rPr>
        <w:fldChar w:fldCharType="separate"/>
      </w:r>
      <w:r>
        <w:rPr>
          <w:rFonts w:hint="eastAsia" w:ascii="新宋体" w:hAnsi="新宋体" w:eastAsia="新宋体" w:cs="华文仿宋"/>
          <w:color w:val="000000"/>
          <w:sz w:val="24"/>
        </w:rPr>
        <w:t>3</w:t>
      </w:r>
      <w:r>
        <w:rPr>
          <w:rFonts w:hint="eastAsia" w:ascii="新宋体" w:hAnsi="新宋体" w:eastAsia="新宋体" w:cs="华文仿宋"/>
          <w:color w:val="000000"/>
          <w:sz w:val="24"/>
        </w:rPr>
        <w:fldChar w:fldCharType="end"/>
      </w:r>
      <w:r>
        <w:rPr>
          <w:rFonts w:hint="eastAsia" w:ascii="新宋体" w:hAnsi="新宋体" w:eastAsia="新宋体" w:cs="华文仿宋"/>
          <w:color w:val="000000"/>
          <w:sz w:val="24"/>
        </w:rPr>
        <w:t>、乙方提供服务的车辆要保险齐全，要求提供服务的车辆投保足额的交强险，第三者责任险100万以上，承运人责任险每座位投保100万以上，车辆要求各项技术指标合格，以确保教职员工的人身安全。</w:t>
      </w:r>
    </w:p>
    <w:p w14:paraId="1539026B">
      <w:pPr>
        <w:spacing w:line="360" w:lineRule="auto"/>
        <w:ind w:firstLine="480"/>
        <w:rPr>
          <w:rFonts w:hint="eastAsia" w:ascii="新宋体" w:hAnsi="新宋体" w:eastAsia="新宋体" w:cs="华文仿宋"/>
          <w:color w:val="000000"/>
          <w:sz w:val="24"/>
        </w:rPr>
      </w:pPr>
      <w:r>
        <w:rPr>
          <w:rFonts w:hint="eastAsia" w:ascii="新宋体" w:hAnsi="新宋体" w:eastAsia="新宋体" w:cs="华文仿宋"/>
          <w:color w:val="000000"/>
          <w:sz w:val="24"/>
        </w:rPr>
        <w:fldChar w:fldCharType="begin"/>
      </w:r>
      <w:r>
        <w:rPr>
          <w:rFonts w:hint="eastAsia" w:ascii="新宋体" w:hAnsi="新宋体" w:eastAsia="新宋体" w:cs="华文仿宋"/>
          <w:color w:val="000000"/>
          <w:sz w:val="24"/>
        </w:rPr>
        <w:instrText xml:space="preserve"> = 4 \* Arabic \* MERGEFORMAT </w:instrText>
      </w:r>
      <w:r>
        <w:rPr>
          <w:rFonts w:hint="eastAsia" w:ascii="新宋体" w:hAnsi="新宋体" w:eastAsia="新宋体" w:cs="华文仿宋"/>
          <w:color w:val="000000"/>
          <w:sz w:val="24"/>
        </w:rPr>
        <w:fldChar w:fldCharType="separate"/>
      </w:r>
      <w:r>
        <w:rPr>
          <w:rFonts w:hint="eastAsia" w:ascii="新宋体" w:hAnsi="新宋体" w:eastAsia="新宋体" w:cs="华文仿宋"/>
          <w:color w:val="000000"/>
          <w:sz w:val="24"/>
        </w:rPr>
        <w:t>4</w:t>
      </w:r>
      <w:r>
        <w:rPr>
          <w:rFonts w:hint="eastAsia" w:ascii="新宋体" w:hAnsi="新宋体" w:eastAsia="新宋体" w:cs="华文仿宋"/>
          <w:color w:val="000000"/>
          <w:sz w:val="24"/>
        </w:rPr>
        <w:fldChar w:fldCharType="end"/>
      </w:r>
      <w:r>
        <w:rPr>
          <w:rFonts w:hint="eastAsia" w:ascii="新宋体" w:hAnsi="新宋体" w:eastAsia="新宋体" w:cs="华文仿宋"/>
          <w:color w:val="000000"/>
          <w:sz w:val="24"/>
        </w:rPr>
        <w:t>、乙方车辆需出示车辆相关的证件（车辆的行驶证、牌照、车辆的保险单等证件），经双方确定后将有关的证件复印件交给甲方留档备查。</w:t>
      </w:r>
    </w:p>
    <w:p w14:paraId="48438955">
      <w:pPr>
        <w:spacing w:line="360" w:lineRule="auto"/>
        <w:ind w:firstLine="480"/>
        <w:rPr>
          <w:rFonts w:hint="eastAsia" w:ascii="新宋体" w:hAnsi="新宋体" w:eastAsia="新宋体" w:cs="华文仿宋"/>
          <w:color w:val="000000"/>
          <w:sz w:val="24"/>
        </w:rPr>
      </w:pPr>
      <w:r>
        <w:rPr>
          <w:rFonts w:hint="eastAsia" w:ascii="新宋体" w:hAnsi="新宋体" w:eastAsia="新宋体" w:cs="华文仿宋"/>
          <w:color w:val="000000"/>
          <w:sz w:val="24"/>
        </w:rPr>
        <w:fldChar w:fldCharType="begin"/>
      </w:r>
      <w:r>
        <w:rPr>
          <w:rFonts w:hint="eastAsia" w:ascii="新宋体" w:hAnsi="新宋体" w:eastAsia="新宋体" w:cs="华文仿宋"/>
          <w:color w:val="000000"/>
          <w:sz w:val="24"/>
        </w:rPr>
        <w:instrText xml:space="preserve"> = 5 \* Arabic \* MERGEFORMAT </w:instrText>
      </w:r>
      <w:r>
        <w:rPr>
          <w:rFonts w:hint="eastAsia" w:ascii="新宋体" w:hAnsi="新宋体" w:eastAsia="新宋体" w:cs="华文仿宋"/>
          <w:color w:val="000000"/>
          <w:sz w:val="24"/>
        </w:rPr>
        <w:fldChar w:fldCharType="separate"/>
      </w:r>
      <w:r>
        <w:rPr>
          <w:rFonts w:hint="eastAsia" w:ascii="新宋体" w:hAnsi="新宋体" w:eastAsia="新宋体" w:cs="华文仿宋"/>
          <w:color w:val="000000"/>
          <w:sz w:val="24"/>
        </w:rPr>
        <w:t>5</w:t>
      </w:r>
      <w:r>
        <w:rPr>
          <w:rFonts w:hint="eastAsia" w:ascii="新宋体" w:hAnsi="新宋体" w:eastAsia="新宋体" w:cs="华文仿宋"/>
          <w:color w:val="000000"/>
          <w:sz w:val="24"/>
        </w:rPr>
        <w:fldChar w:fldCharType="end"/>
      </w:r>
      <w:r>
        <w:rPr>
          <w:rFonts w:hint="eastAsia" w:ascii="新宋体" w:hAnsi="新宋体" w:eastAsia="新宋体" w:cs="华文仿宋"/>
          <w:color w:val="000000"/>
          <w:sz w:val="24"/>
        </w:rPr>
        <w:t>、乙方必须配备有空调、暖风设备的固定车辆，车辆需配备GPS定位系统、监控系统、行车记录仪。在每次出车前做好车辆安全检查工作，保证安全正常行驶。</w:t>
      </w:r>
    </w:p>
    <w:p w14:paraId="0430D3C5">
      <w:pPr>
        <w:spacing w:line="360" w:lineRule="auto"/>
        <w:ind w:firstLine="480"/>
        <w:rPr>
          <w:rFonts w:hint="eastAsia" w:ascii="新宋体" w:hAnsi="新宋体" w:eastAsia="新宋体" w:cs="华文仿宋"/>
          <w:color w:val="000000"/>
          <w:sz w:val="24"/>
        </w:rPr>
      </w:pPr>
      <w:r>
        <w:rPr>
          <w:rFonts w:hint="eastAsia" w:ascii="新宋体" w:hAnsi="新宋体" w:eastAsia="新宋体" w:cs="华文仿宋"/>
          <w:color w:val="000000"/>
          <w:sz w:val="24"/>
        </w:rPr>
        <w:t>6、如甲方需要乙方负责新生接待车辆运输工作，乙方按照甲方要求时间及路线提供不少于50台45座以上车辆的储备运力。</w:t>
      </w:r>
    </w:p>
    <w:p w14:paraId="474CFBD6">
      <w:pPr>
        <w:spacing w:line="360" w:lineRule="auto"/>
        <w:rPr>
          <w:rFonts w:hint="eastAsia" w:ascii="新宋体" w:hAnsi="新宋体" w:eastAsia="新宋体"/>
          <w:sz w:val="24"/>
        </w:rPr>
      </w:pPr>
      <w:r>
        <w:rPr>
          <w:rFonts w:hint="eastAsia" w:ascii="新宋体" w:hAnsi="新宋体" w:eastAsia="新宋体"/>
          <w:sz w:val="24"/>
        </w:rPr>
        <w:t>（二）驾驶员要求</w:t>
      </w:r>
    </w:p>
    <w:p w14:paraId="193A0C6E">
      <w:pPr>
        <w:spacing w:line="360" w:lineRule="auto"/>
        <w:ind w:firstLine="480"/>
        <w:rPr>
          <w:rFonts w:ascii="新宋体" w:hAnsi="新宋体" w:eastAsia="新宋体" w:cs="华文仿宋"/>
          <w:color w:val="000000"/>
          <w:sz w:val="24"/>
        </w:rPr>
      </w:pPr>
      <w:r>
        <w:rPr>
          <w:rFonts w:hint="eastAsia" w:ascii="新宋体" w:hAnsi="新宋体" w:eastAsia="新宋体"/>
          <w:sz w:val="24"/>
        </w:rPr>
        <w:t>乙方车辆驾驶员</w:t>
      </w:r>
      <w:r>
        <w:rPr>
          <w:rFonts w:hint="eastAsia" w:ascii="新宋体" w:hAnsi="新宋体" w:eastAsia="新宋体" w:cs="华文仿宋"/>
          <w:bCs/>
          <w:color w:val="000000"/>
          <w:sz w:val="24"/>
        </w:rPr>
        <w:t>不少于</w:t>
      </w:r>
      <w:r>
        <w:rPr>
          <w:rFonts w:hint="eastAsia" w:ascii="新宋体" w:hAnsi="新宋体" w:eastAsia="新宋体" w:cs="仿宋"/>
          <w:bCs/>
          <w:color w:val="000000"/>
          <w:sz w:val="24"/>
        </w:rPr>
        <w:t>7</w:t>
      </w:r>
      <w:r>
        <w:rPr>
          <w:rFonts w:hint="eastAsia" w:ascii="新宋体" w:hAnsi="新宋体" w:eastAsia="新宋体" w:cs="华文仿宋"/>
          <w:bCs/>
          <w:color w:val="000000"/>
          <w:sz w:val="24"/>
        </w:rPr>
        <w:t>名，且具有国家规定的相应车型驾驶资质要求，各种手续齐全。</w:t>
      </w:r>
      <w:r>
        <w:rPr>
          <w:rFonts w:hint="eastAsia" w:ascii="新宋体" w:hAnsi="新宋体" w:eastAsia="新宋体" w:cs="华文仿宋"/>
          <w:color w:val="000000"/>
          <w:sz w:val="24"/>
        </w:rPr>
        <w:t>驾驶员需身心健康，业务娴熟，并提供健康证或相关健康证明材料。要求驾驶员年龄不超过</w:t>
      </w:r>
      <w:r>
        <w:rPr>
          <w:rFonts w:hint="eastAsia" w:ascii="新宋体" w:hAnsi="新宋体" w:eastAsia="新宋体" w:cs="仿宋"/>
          <w:color w:val="000000"/>
          <w:sz w:val="24"/>
        </w:rPr>
        <w:t>55</w:t>
      </w:r>
      <w:r>
        <w:rPr>
          <w:rFonts w:hint="eastAsia" w:ascii="新宋体" w:hAnsi="新宋体" w:eastAsia="新宋体" w:cs="华文仿宋"/>
          <w:color w:val="000000"/>
          <w:sz w:val="24"/>
        </w:rPr>
        <w:t>周岁，</w:t>
      </w:r>
      <w:r>
        <w:rPr>
          <w:rFonts w:hint="eastAsia" w:ascii="新宋体" w:hAnsi="新宋体" w:eastAsia="新宋体" w:cs="仿宋"/>
          <w:color w:val="000000"/>
          <w:sz w:val="24"/>
        </w:rPr>
        <w:t>5</w:t>
      </w:r>
      <w:r>
        <w:rPr>
          <w:rFonts w:hint="eastAsia" w:ascii="新宋体" w:hAnsi="新宋体" w:eastAsia="新宋体" w:cs="华文仿宋"/>
          <w:color w:val="000000"/>
          <w:sz w:val="24"/>
        </w:rPr>
        <w:t>年以上驾驶经验，三年内无重大交通责任事故记录，</w:t>
      </w:r>
      <w:r>
        <w:rPr>
          <w:rFonts w:hint="eastAsia" w:ascii="新宋体" w:hAnsi="新宋体" w:eastAsia="新宋体"/>
          <w:sz w:val="24"/>
        </w:rPr>
        <w:t>应具备合法有效的道路旅客运输从业资格证、驾驶证（提供以上证件加盖乙方公章复印件）并具备A1驾驶证，乙方需提供乙方与所有驾驶人员签订加盖公章的劳动合同复印件及单位为驾驶员缴纳个人社保证明。</w:t>
      </w:r>
    </w:p>
    <w:p w14:paraId="7E04DDA4">
      <w:pPr>
        <w:spacing w:line="360" w:lineRule="auto"/>
        <w:rPr>
          <w:rFonts w:hint="eastAsia" w:ascii="新宋体" w:hAnsi="新宋体" w:eastAsia="新宋体"/>
          <w:b/>
          <w:bCs/>
          <w:sz w:val="24"/>
        </w:rPr>
      </w:pPr>
      <w:r>
        <w:rPr>
          <w:rFonts w:hint="eastAsia" w:ascii="新宋体" w:hAnsi="新宋体" w:eastAsia="新宋体"/>
          <w:b/>
          <w:bCs/>
          <w:sz w:val="24"/>
        </w:rPr>
        <w:fldChar w:fldCharType="begin"/>
      </w:r>
      <w:r>
        <w:rPr>
          <w:rFonts w:hint="eastAsia" w:ascii="新宋体" w:hAnsi="新宋体" w:eastAsia="新宋体"/>
          <w:b/>
          <w:bCs/>
          <w:sz w:val="24"/>
        </w:rPr>
        <w:instrText xml:space="preserve"> = 2 \* CHINESENUM3 \* MERGEFORMAT </w:instrText>
      </w:r>
      <w:r>
        <w:rPr>
          <w:rFonts w:hint="eastAsia" w:ascii="新宋体" w:hAnsi="新宋体" w:eastAsia="新宋体"/>
          <w:b/>
          <w:bCs/>
          <w:sz w:val="24"/>
        </w:rPr>
        <w:fldChar w:fldCharType="separate"/>
      </w:r>
      <w:r>
        <w:rPr>
          <w:rFonts w:ascii="新宋体" w:hAnsi="新宋体" w:eastAsia="新宋体"/>
          <w:b/>
          <w:bCs/>
          <w:sz w:val="24"/>
        </w:rPr>
        <w:t>二</w:t>
      </w:r>
      <w:r>
        <w:rPr>
          <w:rFonts w:hint="eastAsia" w:ascii="新宋体" w:hAnsi="新宋体" w:eastAsia="新宋体"/>
          <w:b/>
          <w:bCs/>
          <w:sz w:val="24"/>
        </w:rPr>
        <w:fldChar w:fldCharType="end"/>
      </w:r>
      <w:r>
        <w:rPr>
          <w:rFonts w:hint="eastAsia" w:ascii="新宋体" w:hAnsi="新宋体" w:eastAsia="新宋体"/>
          <w:b/>
          <w:bCs/>
          <w:sz w:val="24"/>
        </w:rPr>
        <w:t>、出车的线路、时间及费用</w:t>
      </w:r>
    </w:p>
    <w:p w14:paraId="6DAD1799">
      <w:pPr>
        <w:spacing w:line="360" w:lineRule="auto"/>
        <w:ind w:firstLine="480"/>
        <w:rPr>
          <w:rFonts w:ascii="新宋体" w:hAnsi="新宋体" w:eastAsia="新宋体" w:cs="华文仿宋"/>
          <w:color w:val="000000"/>
          <w:sz w:val="24"/>
        </w:rPr>
      </w:pPr>
      <w:r>
        <w:rPr>
          <w:rFonts w:hint="eastAsia" w:ascii="新宋体" w:hAnsi="新宋体" w:eastAsia="新宋体"/>
          <w:sz w:val="24"/>
        </w:rPr>
        <w:fldChar w:fldCharType="begin"/>
      </w:r>
      <w:r>
        <w:rPr>
          <w:rFonts w:hint="eastAsia" w:ascii="新宋体" w:hAnsi="新宋体" w:eastAsia="新宋体"/>
          <w:sz w:val="24"/>
        </w:rPr>
        <w:instrText xml:space="preserve"> = 1 \* Arabic \* MERGEFORMAT </w:instrText>
      </w:r>
      <w:r>
        <w:rPr>
          <w:rFonts w:hint="eastAsia" w:ascii="新宋体" w:hAnsi="新宋体" w:eastAsia="新宋体"/>
          <w:sz w:val="24"/>
        </w:rPr>
        <w:fldChar w:fldCharType="separate"/>
      </w:r>
      <w:r>
        <w:rPr>
          <w:rFonts w:ascii="新宋体" w:hAnsi="新宋体" w:eastAsia="新宋体"/>
          <w:sz w:val="24"/>
        </w:rPr>
        <w:t>1</w:t>
      </w:r>
      <w:r>
        <w:rPr>
          <w:rFonts w:hint="eastAsia" w:ascii="新宋体" w:hAnsi="新宋体" w:eastAsia="新宋体"/>
          <w:sz w:val="24"/>
        </w:rPr>
        <w:fldChar w:fldCharType="end"/>
      </w:r>
      <w:r>
        <w:rPr>
          <w:rFonts w:hint="eastAsia" w:ascii="新宋体" w:hAnsi="新宋体" w:eastAsia="新宋体"/>
          <w:sz w:val="24"/>
        </w:rPr>
        <w:t>、</w:t>
      </w:r>
      <w:r>
        <w:rPr>
          <w:rFonts w:hint="eastAsia" w:ascii="新宋体" w:hAnsi="新宋体" w:eastAsia="新宋体" w:cs="华文仿宋"/>
          <w:color w:val="000000"/>
          <w:sz w:val="24"/>
        </w:rPr>
        <w:t>按照西安工业大学通勤保障任务安排好运行车辆，凡工作日应按时从西安工业大学金花校区发车至西安工业大学未央校区，每天确保</w:t>
      </w:r>
      <w:r>
        <w:rPr>
          <w:rFonts w:hint="eastAsia" w:ascii="新宋体" w:hAnsi="新宋体" w:eastAsia="新宋体" w:cs="华文仿宋"/>
          <w:color w:val="000000"/>
          <w:sz w:val="24"/>
          <w:u w:val="single"/>
          <w:lang w:val="en-US" w:eastAsia="zh-CN"/>
        </w:rPr>
        <w:t xml:space="preserve">   </w:t>
      </w:r>
      <w:r>
        <w:rPr>
          <w:rFonts w:hint="eastAsia" w:ascii="新宋体" w:hAnsi="新宋体" w:eastAsia="新宋体" w:cs="华文仿宋"/>
          <w:color w:val="000000"/>
          <w:sz w:val="24"/>
        </w:rPr>
        <w:t>辆车正常出行，每天每车往返</w:t>
      </w:r>
      <w:r>
        <w:rPr>
          <w:rFonts w:hint="eastAsia" w:ascii="新宋体" w:hAnsi="新宋体" w:eastAsia="新宋体" w:cs="仿宋"/>
          <w:color w:val="000000"/>
          <w:sz w:val="24"/>
        </w:rPr>
        <w:t>2</w:t>
      </w:r>
      <w:r>
        <w:rPr>
          <w:rFonts w:hint="eastAsia" w:ascii="新宋体" w:hAnsi="新宋体" w:eastAsia="新宋体" w:cs="华文仿宋"/>
          <w:color w:val="000000"/>
          <w:sz w:val="24"/>
        </w:rPr>
        <w:t>趟（往返1趟指从金花校区到未央校区并从未央校区返回至金花校区）。同时，负责新生接待车辆运输工作。</w:t>
      </w:r>
    </w:p>
    <w:p w14:paraId="1F91A6BB">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2 \* Arabic \* MERGEFORMAT </w:instrText>
      </w:r>
      <w:r>
        <w:rPr>
          <w:rFonts w:hint="eastAsia" w:ascii="新宋体" w:hAnsi="新宋体" w:eastAsia="新宋体"/>
          <w:sz w:val="24"/>
        </w:rPr>
        <w:fldChar w:fldCharType="separate"/>
      </w:r>
      <w:r>
        <w:rPr>
          <w:rFonts w:ascii="新宋体" w:hAnsi="新宋体" w:eastAsia="新宋体"/>
          <w:sz w:val="24"/>
        </w:rPr>
        <w:t>2</w:t>
      </w:r>
      <w:r>
        <w:rPr>
          <w:rFonts w:hint="eastAsia" w:ascii="新宋体" w:hAnsi="新宋体" w:eastAsia="新宋体"/>
          <w:sz w:val="24"/>
        </w:rPr>
        <w:fldChar w:fldCharType="end"/>
      </w:r>
      <w:r>
        <w:rPr>
          <w:rFonts w:hint="eastAsia" w:ascii="新宋体" w:hAnsi="新宋体" w:eastAsia="新宋体"/>
          <w:sz w:val="24"/>
        </w:rPr>
        <w:t>、车辆运费为</w:t>
      </w:r>
      <w:r>
        <w:rPr>
          <w:rFonts w:hint="eastAsia" w:ascii="新宋体" w:hAnsi="新宋体" w:eastAsia="新宋体"/>
          <w:sz w:val="24"/>
          <w:u w:val="single"/>
          <w:lang w:val="en-US" w:eastAsia="zh-CN"/>
        </w:rPr>
        <w:t xml:space="preserve">    </w:t>
      </w:r>
      <w:r>
        <w:rPr>
          <w:rFonts w:hint="eastAsia" w:ascii="新宋体" w:hAnsi="新宋体" w:eastAsia="新宋体"/>
          <w:sz w:val="24"/>
        </w:rPr>
        <w:t>元/车/日（两个往返），如超过一个往返，不足两趟按照两趟结算。</w:t>
      </w:r>
    </w:p>
    <w:p w14:paraId="29F346F6">
      <w:pPr>
        <w:spacing w:line="360" w:lineRule="auto"/>
        <w:ind w:firstLine="480"/>
        <w:rPr>
          <w:rFonts w:ascii="新宋体" w:hAnsi="新宋体" w:eastAsia="新宋体" w:cs="华文仿宋"/>
          <w:color w:val="000000"/>
          <w:sz w:val="24"/>
        </w:rPr>
      </w:pPr>
      <w:r>
        <w:rPr>
          <w:rFonts w:hint="eastAsia" w:ascii="新宋体" w:hAnsi="新宋体" w:eastAsia="新宋体"/>
          <w:sz w:val="24"/>
        </w:rPr>
        <w:fldChar w:fldCharType="begin"/>
      </w:r>
      <w:r>
        <w:rPr>
          <w:rFonts w:hint="eastAsia" w:ascii="新宋体" w:hAnsi="新宋体" w:eastAsia="新宋体"/>
          <w:sz w:val="24"/>
        </w:rPr>
        <w:instrText xml:space="preserve"> = 3 \* Arabic \* MERGEFORMAT </w:instrText>
      </w:r>
      <w:r>
        <w:rPr>
          <w:rFonts w:hint="eastAsia" w:ascii="新宋体" w:hAnsi="新宋体" w:eastAsia="新宋体"/>
          <w:sz w:val="24"/>
        </w:rPr>
        <w:fldChar w:fldCharType="separate"/>
      </w:r>
      <w:r>
        <w:rPr>
          <w:rFonts w:ascii="新宋体" w:hAnsi="新宋体" w:eastAsia="新宋体"/>
          <w:sz w:val="24"/>
        </w:rPr>
        <w:t>3</w:t>
      </w:r>
      <w:r>
        <w:rPr>
          <w:rFonts w:hint="eastAsia" w:ascii="新宋体" w:hAnsi="新宋体" w:eastAsia="新宋体"/>
          <w:sz w:val="24"/>
        </w:rPr>
        <w:fldChar w:fldCharType="end"/>
      </w:r>
      <w:r>
        <w:rPr>
          <w:rFonts w:hint="eastAsia" w:ascii="新宋体" w:hAnsi="新宋体" w:eastAsia="新宋体"/>
          <w:sz w:val="24"/>
        </w:rPr>
        <w:t>、结算方式：</w:t>
      </w:r>
      <w:r>
        <w:rPr>
          <w:rFonts w:hint="eastAsia" w:ascii="新宋体" w:hAnsi="新宋体" w:eastAsia="新宋体" w:cs="华文仿宋"/>
          <w:color w:val="000000"/>
          <w:sz w:val="24"/>
        </w:rPr>
        <w:t>根据实际完成工作量据实结算，通勤车每月按实际出车天数与通讯运输科在次月初进行核对，核对无误后，乙方开具正式增值税发票，甲方</w:t>
      </w:r>
      <w:r>
        <w:rPr>
          <w:rFonts w:hint="eastAsia" w:ascii="新宋体" w:hAnsi="新宋体" w:eastAsia="新宋体" w:cs="华文仿宋"/>
          <w:sz w:val="24"/>
        </w:rPr>
        <w:t>在下季度初</w:t>
      </w:r>
      <w:r>
        <w:rPr>
          <w:rFonts w:hint="eastAsia" w:ascii="新宋体" w:hAnsi="新宋体" w:eastAsia="新宋体" w:cs="华文仿宋"/>
          <w:color w:val="000000"/>
          <w:sz w:val="24"/>
        </w:rPr>
        <w:t>，以转账的方式支付上季度车辆运费。</w:t>
      </w:r>
    </w:p>
    <w:p w14:paraId="52629E10">
      <w:pPr>
        <w:spacing w:line="360" w:lineRule="auto"/>
        <w:ind w:firstLine="480"/>
        <w:rPr>
          <w:rFonts w:hint="eastAsia" w:ascii="新宋体" w:hAnsi="新宋体" w:eastAsia="新宋体"/>
          <w:sz w:val="24"/>
        </w:rPr>
      </w:pPr>
      <w:r>
        <w:rPr>
          <w:rFonts w:hint="eastAsia" w:ascii="新宋体" w:hAnsi="新宋体" w:eastAsia="新宋体"/>
          <w:sz w:val="24"/>
        </w:rPr>
        <w:t>甲方以转账的方式支付合同费用，乙方确认的账户信息如下：</w:t>
      </w:r>
    </w:p>
    <w:p w14:paraId="422C2033">
      <w:pPr>
        <w:spacing w:line="360" w:lineRule="auto"/>
        <w:rPr>
          <w:rFonts w:hint="eastAsia" w:ascii="新宋体" w:hAnsi="新宋体" w:eastAsia="新宋体"/>
          <w:sz w:val="24"/>
        </w:rPr>
      </w:pPr>
      <w:r>
        <w:rPr>
          <w:rFonts w:hint="eastAsia" w:ascii="新宋体" w:hAnsi="新宋体" w:eastAsia="新宋体"/>
          <w:sz w:val="24"/>
        </w:rPr>
        <w:t xml:space="preserve">    单位名称：</w:t>
      </w:r>
    </w:p>
    <w:p w14:paraId="2E9596A0">
      <w:pPr>
        <w:spacing w:line="360" w:lineRule="auto"/>
        <w:rPr>
          <w:rFonts w:hint="eastAsia" w:ascii="新宋体" w:hAnsi="新宋体" w:eastAsia="新宋体"/>
          <w:sz w:val="24"/>
        </w:rPr>
      </w:pPr>
      <w:r>
        <w:rPr>
          <w:rFonts w:hint="eastAsia" w:ascii="新宋体" w:hAnsi="新宋体" w:eastAsia="新宋体"/>
          <w:sz w:val="24"/>
        </w:rPr>
        <w:t xml:space="preserve">    开户行：</w:t>
      </w:r>
    </w:p>
    <w:p w14:paraId="2EADA0CB">
      <w:pPr>
        <w:spacing w:line="360" w:lineRule="auto"/>
        <w:rPr>
          <w:rFonts w:hint="eastAsia" w:ascii="新宋体" w:hAnsi="新宋体" w:eastAsia="新宋体"/>
          <w:sz w:val="24"/>
        </w:rPr>
      </w:pPr>
      <w:r>
        <w:rPr>
          <w:rFonts w:hint="eastAsia" w:ascii="新宋体" w:hAnsi="新宋体" w:eastAsia="新宋体"/>
          <w:sz w:val="24"/>
        </w:rPr>
        <w:t xml:space="preserve">    账号：</w:t>
      </w:r>
    </w:p>
    <w:p w14:paraId="30FEBD08">
      <w:pPr>
        <w:spacing w:line="360" w:lineRule="auto"/>
        <w:ind w:firstLine="480"/>
        <w:rPr>
          <w:rFonts w:hint="eastAsia" w:ascii="新宋体" w:hAnsi="新宋体" w:eastAsia="新宋体"/>
          <w:sz w:val="24"/>
        </w:rPr>
      </w:pPr>
      <w:r>
        <w:rPr>
          <w:rFonts w:hint="eastAsia" w:ascii="新宋体" w:hAnsi="新宋体" w:eastAsia="新宋体"/>
          <w:sz w:val="24"/>
        </w:rPr>
        <w:t>乙方指定收款账户如有变更的，应提前30工作日书面通知甲方，否则由此产生的损失由乙方承担。</w:t>
      </w:r>
    </w:p>
    <w:p w14:paraId="407CD489">
      <w:pPr>
        <w:spacing w:line="360" w:lineRule="auto"/>
        <w:ind w:firstLine="480"/>
        <w:rPr>
          <w:rFonts w:hint="eastAsia" w:ascii="新宋体" w:hAnsi="新宋体" w:eastAsia="新宋体"/>
          <w:sz w:val="24"/>
        </w:rPr>
      </w:pPr>
      <w:r>
        <w:rPr>
          <w:rFonts w:hint="eastAsia" w:ascii="新宋体" w:hAnsi="新宋体" w:eastAsia="新宋体"/>
          <w:sz w:val="24"/>
          <w:lang w:val="en-US" w:eastAsia="zh-CN"/>
        </w:rPr>
        <w:t>甲方付款前，乙方没有开具等额合法正式有效的增值税发票的，</w:t>
      </w:r>
      <w:r>
        <w:rPr>
          <w:rFonts w:hint="eastAsia" w:ascii="新宋体" w:hAnsi="新宋体" w:eastAsia="新宋体"/>
          <w:sz w:val="24"/>
        </w:rPr>
        <w:t>甲方有权拒绝付费且不构成任何违约责任；若乙方开具的发票被税务机关认定为假票或无法抵扣的，乙方除应重新开具合法发票外还应向甲方支付票面金额两倍的违约金。</w:t>
      </w:r>
    </w:p>
    <w:p w14:paraId="74ED201D">
      <w:pPr>
        <w:spacing w:line="360" w:lineRule="auto"/>
        <w:rPr>
          <w:rFonts w:hint="eastAsia" w:ascii="新宋体" w:hAnsi="新宋体" w:eastAsia="新宋体"/>
          <w:b/>
          <w:bCs/>
          <w:sz w:val="24"/>
        </w:rPr>
      </w:pPr>
      <w:r>
        <w:rPr>
          <w:rFonts w:hint="eastAsia" w:ascii="新宋体" w:hAnsi="新宋体" w:eastAsia="新宋体"/>
          <w:b/>
          <w:bCs/>
          <w:sz w:val="24"/>
        </w:rPr>
        <w:fldChar w:fldCharType="begin"/>
      </w:r>
      <w:r>
        <w:rPr>
          <w:rFonts w:hint="eastAsia" w:ascii="新宋体" w:hAnsi="新宋体" w:eastAsia="新宋体"/>
          <w:b/>
          <w:bCs/>
          <w:sz w:val="24"/>
        </w:rPr>
        <w:instrText xml:space="preserve"> = 3 \* CHINESENUM3 \* MERGEFORMAT </w:instrText>
      </w:r>
      <w:r>
        <w:rPr>
          <w:rFonts w:hint="eastAsia" w:ascii="新宋体" w:hAnsi="新宋体" w:eastAsia="新宋体"/>
          <w:b/>
          <w:bCs/>
          <w:sz w:val="24"/>
        </w:rPr>
        <w:fldChar w:fldCharType="separate"/>
      </w:r>
      <w:r>
        <w:rPr>
          <w:rFonts w:ascii="新宋体" w:hAnsi="新宋体" w:eastAsia="新宋体"/>
          <w:b/>
          <w:bCs/>
          <w:sz w:val="24"/>
        </w:rPr>
        <w:t>三</w:t>
      </w:r>
      <w:r>
        <w:rPr>
          <w:rFonts w:hint="eastAsia" w:ascii="新宋体" w:hAnsi="新宋体" w:eastAsia="新宋体"/>
          <w:b/>
          <w:bCs/>
          <w:sz w:val="24"/>
        </w:rPr>
        <w:fldChar w:fldCharType="end"/>
      </w:r>
      <w:r>
        <w:rPr>
          <w:rFonts w:hint="eastAsia" w:ascii="新宋体" w:hAnsi="新宋体" w:eastAsia="新宋体"/>
          <w:b/>
          <w:bCs/>
          <w:sz w:val="24"/>
        </w:rPr>
        <w:t>、临时用车收费标准</w:t>
      </w:r>
    </w:p>
    <w:p w14:paraId="6EE90479">
      <w:pPr>
        <w:spacing w:line="360" w:lineRule="auto"/>
        <w:ind w:firstLine="480"/>
        <w:rPr>
          <w:rFonts w:ascii="新宋体" w:hAnsi="新宋体" w:eastAsia="新宋体" w:cs="华文仿宋"/>
          <w:bCs/>
          <w:color w:val="000000"/>
          <w:sz w:val="24"/>
        </w:rPr>
      </w:pPr>
      <w:r>
        <w:rPr>
          <w:rFonts w:hint="eastAsia" w:ascii="新宋体" w:hAnsi="新宋体" w:eastAsia="新宋体"/>
          <w:sz w:val="24"/>
        </w:rPr>
        <w:fldChar w:fldCharType="begin"/>
      </w:r>
      <w:r>
        <w:rPr>
          <w:rFonts w:hint="eastAsia" w:ascii="新宋体" w:hAnsi="新宋体" w:eastAsia="新宋体"/>
          <w:sz w:val="24"/>
        </w:rPr>
        <w:instrText xml:space="preserve"> = 1 \* Arabic \* MERGEFORMAT </w:instrText>
      </w:r>
      <w:r>
        <w:rPr>
          <w:rFonts w:hint="eastAsia" w:ascii="新宋体" w:hAnsi="新宋体" w:eastAsia="新宋体"/>
          <w:sz w:val="24"/>
        </w:rPr>
        <w:fldChar w:fldCharType="separate"/>
      </w:r>
      <w:r>
        <w:rPr>
          <w:rFonts w:ascii="新宋体" w:hAnsi="新宋体" w:eastAsia="新宋体"/>
          <w:sz w:val="24"/>
        </w:rPr>
        <w:t>1</w:t>
      </w:r>
      <w:r>
        <w:rPr>
          <w:rFonts w:hint="eastAsia" w:ascii="新宋体" w:hAnsi="新宋体" w:eastAsia="新宋体"/>
          <w:sz w:val="24"/>
        </w:rPr>
        <w:fldChar w:fldCharType="end"/>
      </w:r>
      <w:r>
        <w:rPr>
          <w:rFonts w:hint="eastAsia" w:ascii="新宋体" w:hAnsi="新宋体" w:eastAsia="新宋体"/>
          <w:sz w:val="24"/>
        </w:rPr>
        <w:t>、乙方承诺，</w:t>
      </w:r>
      <w:r>
        <w:rPr>
          <w:rFonts w:hint="eastAsia" w:ascii="新宋体" w:hAnsi="新宋体" w:eastAsia="新宋体" w:cs="华文仿宋"/>
          <w:bCs/>
          <w:color w:val="000000"/>
          <w:sz w:val="24"/>
        </w:rPr>
        <w:t>在保证日常通勤的前提下，确保甲方学校有大型活动时（如迎新、军训等）具备临时活动大规模用车的调度能力。</w:t>
      </w:r>
    </w:p>
    <w:p w14:paraId="2C7BC229">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2 \* Arabic \* MERGEFORMAT </w:instrText>
      </w:r>
      <w:r>
        <w:rPr>
          <w:rFonts w:hint="eastAsia" w:ascii="新宋体" w:hAnsi="新宋体" w:eastAsia="新宋体"/>
          <w:sz w:val="24"/>
        </w:rPr>
        <w:fldChar w:fldCharType="separate"/>
      </w:r>
      <w:r>
        <w:rPr>
          <w:rFonts w:ascii="新宋体" w:hAnsi="新宋体" w:eastAsia="新宋体"/>
          <w:sz w:val="24"/>
        </w:rPr>
        <w:t>2</w:t>
      </w:r>
      <w:r>
        <w:rPr>
          <w:rFonts w:hint="eastAsia" w:ascii="新宋体" w:hAnsi="新宋体" w:eastAsia="新宋体"/>
          <w:sz w:val="24"/>
        </w:rPr>
        <w:fldChar w:fldCharType="end"/>
      </w:r>
      <w:r>
        <w:rPr>
          <w:rFonts w:hint="eastAsia" w:ascii="新宋体" w:hAnsi="新宋体" w:eastAsia="新宋体"/>
          <w:sz w:val="24"/>
        </w:rPr>
        <w:t>、按照乙方收费标准，两校区临时用车每天每台</w:t>
      </w:r>
      <w:r>
        <w:rPr>
          <w:rFonts w:hint="eastAsia" w:ascii="新宋体" w:hAnsi="新宋体" w:eastAsia="新宋体"/>
          <w:sz w:val="24"/>
          <w:u w:val="single"/>
          <w:lang w:val="en-US" w:eastAsia="zh-CN"/>
        </w:rPr>
        <w:t xml:space="preserve">   </w:t>
      </w:r>
      <w:r>
        <w:rPr>
          <w:rFonts w:hint="eastAsia" w:ascii="新宋体" w:hAnsi="新宋体" w:eastAsia="新宋体"/>
          <w:sz w:val="24"/>
        </w:rPr>
        <w:t>元（燃油</w:t>
      </w:r>
      <w:r>
        <w:rPr>
          <w:rFonts w:hint="eastAsia" w:ascii="新宋体" w:hAnsi="新宋体" w:eastAsia="新宋体"/>
          <w:sz w:val="24"/>
          <w:u w:val="single"/>
          <w:lang w:val="en-US" w:eastAsia="zh-CN"/>
        </w:rPr>
        <w:t xml:space="preserve">   </w:t>
      </w:r>
      <w:r>
        <w:rPr>
          <w:rFonts w:hint="eastAsia" w:ascii="新宋体" w:hAnsi="新宋体" w:eastAsia="新宋体"/>
          <w:sz w:val="24"/>
        </w:rPr>
        <w:t>费元、驾驶员工资</w:t>
      </w:r>
      <w:r>
        <w:rPr>
          <w:rFonts w:hint="eastAsia" w:ascii="新宋体" w:hAnsi="新宋体" w:eastAsia="新宋体"/>
          <w:sz w:val="24"/>
          <w:u w:val="single"/>
          <w:lang w:val="en-US" w:eastAsia="zh-CN"/>
        </w:rPr>
        <w:t xml:space="preserve">   </w:t>
      </w:r>
      <w:r>
        <w:rPr>
          <w:rFonts w:hint="eastAsia" w:ascii="新宋体" w:hAnsi="新宋体" w:eastAsia="新宋体"/>
          <w:sz w:val="24"/>
        </w:rPr>
        <w:t>元、车辆折旧</w:t>
      </w:r>
      <w:r>
        <w:rPr>
          <w:rFonts w:hint="eastAsia" w:ascii="新宋体" w:hAnsi="新宋体" w:eastAsia="新宋体"/>
          <w:sz w:val="24"/>
          <w:u w:val="single"/>
          <w:lang w:val="en-US" w:eastAsia="zh-CN"/>
        </w:rPr>
        <w:t xml:space="preserve">   </w:t>
      </w:r>
      <w:r>
        <w:rPr>
          <w:rFonts w:hint="eastAsia" w:ascii="新宋体" w:hAnsi="新宋体" w:eastAsia="新宋体"/>
          <w:sz w:val="24"/>
        </w:rPr>
        <w:t>元、保险费</w:t>
      </w:r>
      <w:r>
        <w:rPr>
          <w:rFonts w:hint="eastAsia" w:ascii="新宋体" w:hAnsi="新宋体" w:eastAsia="新宋体"/>
          <w:sz w:val="24"/>
          <w:u w:val="single"/>
          <w:lang w:val="en-US" w:eastAsia="zh-CN"/>
        </w:rPr>
        <w:t xml:space="preserve">   </w:t>
      </w:r>
      <w:r>
        <w:rPr>
          <w:rFonts w:hint="eastAsia" w:ascii="新宋体" w:hAnsi="新宋体" w:eastAsia="新宋体"/>
          <w:sz w:val="24"/>
        </w:rPr>
        <w:t>元、维护保养及管理成本</w:t>
      </w:r>
      <w:r>
        <w:rPr>
          <w:rFonts w:hint="eastAsia" w:ascii="新宋体" w:hAnsi="新宋体" w:eastAsia="新宋体"/>
          <w:sz w:val="24"/>
          <w:u w:val="single"/>
          <w:lang w:val="en-US" w:eastAsia="zh-CN"/>
        </w:rPr>
        <w:t xml:space="preserve">   </w:t>
      </w:r>
      <w:r>
        <w:rPr>
          <w:rFonts w:hint="eastAsia" w:ascii="新宋体" w:hAnsi="新宋体" w:eastAsia="新宋体"/>
          <w:sz w:val="24"/>
        </w:rPr>
        <w:t>元、税费</w:t>
      </w:r>
      <w:r>
        <w:rPr>
          <w:rFonts w:hint="eastAsia" w:ascii="新宋体" w:hAnsi="新宋体" w:eastAsia="新宋体"/>
          <w:sz w:val="24"/>
          <w:u w:val="single"/>
          <w:lang w:val="en-US" w:eastAsia="zh-CN"/>
        </w:rPr>
        <w:t xml:space="preserve">   </w:t>
      </w:r>
      <w:r>
        <w:rPr>
          <w:rFonts w:hint="eastAsia" w:ascii="新宋体" w:hAnsi="新宋体" w:eastAsia="新宋体"/>
          <w:sz w:val="24"/>
        </w:rPr>
        <w:t>元）。经双方协商，两校区临时用车为每天每台次</w:t>
      </w:r>
      <w:r>
        <w:rPr>
          <w:rFonts w:hint="eastAsia" w:ascii="新宋体" w:hAnsi="新宋体" w:eastAsia="新宋体"/>
          <w:sz w:val="24"/>
          <w:u w:val="single"/>
          <w:lang w:val="en-US" w:eastAsia="zh-CN"/>
        </w:rPr>
        <w:t xml:space="preserve">   </w:t>
      </w:r>
      <w:r>
        <w:rPr>
          <w:rFonts w:hint="eastAsia" w:ascii="新宋体" w:hAnsi="新宋体" w:eastAsia="新宋体"/>
          <w:sz w:val="24"/>
        </w:rPr>
        <w:t>元（燃油车，费用包含： 燃油费、驾驶员工资等前述各项费用）。</w:t>
      </w:r>
    </w:p>
    <w:p w14:paraId="75B1EA40">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3 \* Arabic \* MERGEFORMAT </w:instrText>
      </w:r>
      <w:r>
        <w:rPr>
          <w:rFonts w:hint="eastAsia" w:ascii="新宋体" w:hAnsi="新宋体" w:eastAsia="新宋体"/>
          <w:sz w:val="24"/>
        </w:rPr>
        <w:fldChar w:fldCharType="separate"/>
      </w:r>
      <w:r>
        <w:rPr>
          <w:rFonts w:ascii="新宋体" w:hAnsi="新宋体" w:eastAsia="新宋体"/>
          <w:sz w:val="24"/>
        </w:rPr>
        <w:t>3</w:t>
      </w:r>
      <w:r>
        <w:rPr>
          <w:rFonts w:hint="eastAsia" w:ascii="新宋体" w:hAnsi="新宋体" w:eastAsia="新宋体"/>
          <w:sz w:val="24"/>
        </w:rPr>
        <w:fldChar w:fldCharType="end"/>
      </w:r>
      <w:r>
        <w:rPr>
          <w:rFonts w:hint="eastAsia" w:ascii="新宋体" w:hAnsi="新宋体" w:eastAsia="新宋体"/>
          <w:sz w:val="24"/>
        </w:rPr>
        <w:t>、超过两校区之间的临时用车，乙方应按照市场协商价格的</w:t>
      </w:r>
      <w:r>
        <w:rPr>
          <w:rFonts w:hint="eastAsia" w:ascii="新宋体" w:hAnsi="新宋体" w:eastAsia="新宋体"/>
          <w:sz w:val="24"/>
          <w:u w:val="single"/>
          <w:lang w:val="en-US" w:eastAsia="zh-CN"/>
        </w:rPr>
        <w:t xml:space="preserve">   </w:t>
      </w:r>
      <w:r>
        <w:rPr>
          <w:rFonts w:hint="eastAsia" w:ascii="新宋体" w:hAnsi="新宋体" w:eastAsia="新宋体"/>
          <w:sz w:val="24"/>
        </w:rPr>
        <w:t>给予甲方</w:t>
      </w:r>
      <w:r>
        <w:rPr>
          <w:rFonts w:hint="eastAsia" w:ascii="新宋体" w:hAnsi="新宋体" w:eastAsia="新宋体"/>
          <w:sz w:val="24"/>
          <w:lang w:val="en-US" w:eastAsia="zh-CN"/>
        </w:rPr>
        <w:t>收费优惠</w:t>
      </w:r>
      <w:r>
        <w:rPr>
          <w:rFonts w:hint="eastAsia" w:ascii="新宋体" w:hAnsi="新宋体" w:eastAsia="新宋体"/>
          <w:sz w:val="24"/>
        </w:rPr>
        <w:t>。</w:t>
      </w:r>
    </w:p>
    <w:p w14:paraId="34C668C1">
      <w:pPr>
        <w:spacing w:line="360" w:lineRule="auto"/>
        <w:rPr>
          <w:rFonts w:hint="eastAsia" w:ascii="新宋体" w:hAnsi="新宋体" w:eastAsia="新宋体"/>
          <w:b/>
          <w:bCs/>
          <w:sz w:val="24"/>
        </w:rPr>
      </w:pPr>
      <w:r>
        <w:rPr>
          <w:rFonts w:hint="eastAsia" w:ascii="新宋体" w:hAnsi="新宋体" w:eastAsia="新宋体"/>
          <w:b/>
          <w:bCs/>
          <w:sz w:val="24"/>
        </w:rPr>
        <w:fldChar w:fldCharType="begin"/>
      </w:r>
      <w:r>
        <w:rPr>
          <w:rFonts w:hint="eastAsia" w:ascii="新宋体" w:hAnsi="新宋体" w:eastAsia="新宋体"/>
          <w:b/>
          <w:bCs/>
          <w:sz w:val="24"/>
        </w:rPr>
        <w:instrText xml:space="preserve"> = 4 \* CHINESENUM3 \* MERGEFORMAT </w:instrText>
      </w:r>
      <w:r>
        <w:rPr>
          <w:rFonts w:hint="eastAsia" w:ascii="新宋体" w:hAnsi="新宋体" w:eastAsia="新宋体"/>
          <w:b/>
          <w:bCs/>
          <w:sz w:val="24"/>
        </w:rPr>
        <w:fldChar w:fldCharType="separate"/>
      </w:r>
      <w:r>
        <w:rPr>
          <w:rFonts w:ascii="新宋体" w:hAnsi="新宋体" w:eastAsia="新宋体"/>
          <w:b/>
          <w:bCs/>
          <w:sz w:val="24"/>
        </w:rPr>
        <w:t>四</w:t>
      </w:r>
      <w:r>
        <w:rPr>
          <w:rFonts w:hint="eastAsia" w:ascii="新宋体" w:hAnsi="新宋体" w:eastAsia="新宋体"/>
          <w:b/>
          <w:bCs/>
          <w:sz w:val="24"/>
        </w:rPr>
        <w:fldChar w:fldCharType="end"/>
      </w:r>
      <w:r>
        <w:rPr>
          <w:rFonts w:hint="eastAsia" w:ascii="新宋体" w:hAnsi="新宋体" w:eastAsia="新宋体"/>
          <w:b/>
          <w:bCs/>
          <w:sz w:val="24"/>
        </w:rPr>
        <w:t>、甲方的权利及义务</w:t>
      </w:r>
    </w:p>
    <w:p w14:paraId="777AE7CC">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1 \* Arabic \* MERGEFORMAT </w:instrText>
      </w:r>
      <w:r>
        <w:rPr>
          <w:rFonts w:hint="eastAsia" w:ascii="新宋体" w:hAnsi="新宋体" w:eastAsia="新宋体"/>
          <w:sz w:val="24"/>
        </w:rPr>
        <w:fldChar w:fldCharType="separate"/>
      </w:r>
      <w:r>
        <w:rPr>
          <w:rFonts w:ascii="新宋体" w:hAnsi="新宋体" w:eastAsia="新宋体"/>
          <w:sz w:val="24"/>
        </w:rPr>
        <w:t>1</w:t>
      </w:r>
      <w:r>
        <w:rPr>
          <w:rFonts w:hint="eastAsia" w:ascii="新宋体" w:hAnsi="新宋体" w:eastAsia="新宋体"/>
          <w:sz w:val="24"/>
        </w:rPr>
        <w:fldChar w:fldCharType="end"/>
      </w:r>
      <w:r>
        <w:rPr>
          <w:rFonts w:hint="eastAsia" w:ascii="新宋体" w:hAnsi="新宋体" w:eastAsia="新宋体"/>
          <w:sz w:val="24"/>
        </w:rPr>
        <w:t>、甲方对乙方的车辆当年检审验证明、保险单据、驾驶员审验证明、服务态度和服务质量进行监督和检查。</w:t>
      </w:r>
    </w:p>
    <w:p w14:paraId="2357B6B3">
      <w:pPr>
        <w:spacing w:line="360" w:lineRule="auto"/>
        <w:ind w:firstLine="480"/>
        <w:rPr>
          <w:rFonts w:hint="eastAsia" w:ascii="新宋体" w:hAnsi="新宋体" w:eastAsia="新宋体"/>
          <w:sz w:val="24"/>
          <w:lang w:eastAsia="zh-CN"/>
        </w:rPr>
      </w:pPr>
      <w:r>
        <w:rPr>
          <w:rFonts w:hint="eastAsia" w:ascii="新宋体" w:hAnsi="新宋体" w:eastAsia="新宋体"/>
          <w:sz w:val="24"/>
        </w:rPr>
        <w:fldChar w:fldCharType="begin"/>
      </w:r>
      <w:r>
        <w:rPr>
          <w:rFonts w:hint="eastAsia" w:ascii="新宋体" w:hAnsi="新宋体" w:eastAsia="新宋体"/>
          <w:sz w:val="24"/>
        </w:rPr>
        <w:instrText xml:space="preserve"> = 2 \* Arabic \* MERGEFORMAT </w:instrText>
      </w:r>
      <w:r>
        <w:rPr>
          <w:rFonts w:hint="eastAsia" w:ascii="新宋体" w:hAnsi="新宋体" w:eastAsia="新宋体"/>
          <w:sz w:val="24"/>
        </w:rPr>
        <w:fldChar w:fldCharType="separate"/>
      </w:r>
      <w:r>
        <w:rPr>
          <w:rFonts w:ascii="新宋体" w:hAnsi="新宋体" w:eastAsia="新宋体"/>
          <w:sz w:val="24"/>
        </w:rPr>
        <w:t>2</w:t>
      </w:r>
      <w:r>
        <w:rPr>
          <w:rFonts w:hint="eastAsia" w:ascii="新宋体" w:hAnsi="新宋体" w:eastAsia="新宋体"/>
          <w:sz w:val="24"/>
        </w:rPr>
        <w:fldChar w:fldCharType="end"/>
      </w:r>
      <w:r>
        <w:rPr>
          <w:rFonts w:hint="eastAsia" w:ascii="新宋体" w:hAnsi="新宋体" w:eastAsia="新宋体"/>
          <w:sz w:val="24"/>
        </w:rPr>
        <w:t>、服务期每满一年，</w:t>
      </w:r>
      <w:r>
        <w:rPr>
          <w:rFonts w:hint="eastAsia" w:ascii="新宋体" w:hAnsi="新宋体" w:eastAsia="新宋体"/>
          <w:sz w:val="24"/>
          <w:lang w:eastAsia="zh-CN"/>
        </w:rPr>
        <w:t>甲方对乙方</w:t>
      </w:r>
      <w:r>
        <w:rPr>
          <w:rFonts w:hint="eastAsia" w:ascii="新宋体" w:hAnsi="新宋体" w:eastAsia="新宋体"/>
          <w:sz w:val="24"/>
        </w:rPr>
        <w:t>开展服务满意率调查，满意度在90%以</w:t>
      </w:r>
      <w:r>
        <w:rPr>
          <w:rFonts w:hint="eastAsia" w:ascii="新宋体" w:hAnsi="新宋体" w:eastAsia="新宋体"/>
          <w:sz w:val="24"/>
          <w:lang w:eastAsia="zh-CN"/>
        </w:rPr>
        <w:t>上</w:t>
      </w:r>
      <w:r>
        <w:rPr>
          <w:rFonts w:hint="eastAsia" w:ascii="新宋体" w:hAnsi="新宋体" w:eastAsia="新宋体"/>
          <w:sz w:val="24"/>
        </w:rPr>
        <w:t>，</w:t>
      </w:r>
      <w:r>
        <w:rPr>
          <w:rFonts w:hint="eastAsia" w:ascii="新宋体" w:hAnsi="新宋体" w:eastAsia="新宋体"/>
          <w:sz w:val="24"/>
          <w:lang w:eastAsia="zh-CN"/>
        </w:rPr>
        <w:t>可续签下一年合同，合同一年一签，最多可续签两次。</w:t>
      </w:r>
    </w:p>
    <w:p w14:paraId="475A651D">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3 \* Arabic \* MERGEFORMAT </w:instrText>
      </w:r>
      <w:r>
        <w:rPr>
          <w:rFonts w:hint="eastAsia" w:ascii="新宋体" w:hAnsi="新宋体" w:eastAsia="新宋体"/>
          <w:sz w:val="24"/>
        </w:rPr>
        <w:fldChar w:fldCharType="separate"/>
      </w:r>
      <w:r>
        <w:rPr>
          <w:rFonts w:ascii="新宋体" w:hAnsi="新宋体" w:eastAsia="新宋体"/>
          <w:sz w:val="24"/>
        </w:rPr>
        <w:t>3</w:t>
      </w:r>
      <w:r>
        <w:rPr>
          <w:rFonts w:hint="eastAsia" w:ascii="新宋体" w:hAnsi="新宋体" w:eastAsia="新宋体"/>
          <w:sz w:val="24"/>
        </w:rPr>
        <w:fldChar w:fldCharType="end"/>
      </w:r>
      <w:r>
        <w:rPr>
          <w:rFonts w:hint="eastAsia" w:ascii="新宋体" w:hAnsi="新宋体" w:eastAsia="新宋体"/>
          <w:sz w:val="24"/>
        </w:rPr>
        <w:t>、甲方在未央校区为乙方提供一间调度休息用房、生活用水、用电。</w:t>
      </w:r>
    </w:p>
    <w:p w14:paraId="339348FF">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4 \* Arabic \* MERGEFORMAT </w:instrText>
      </w:r>
      <w:r>
        <w:rPr>
          <w:rFonts w:hint="eastAsia" w:ascii="新宋体" w:hAnsi="新宋体" w:eastAsia="新宋体"/>
          <w:sz w:val="24"/>
        </w:rPr>
        <w:fldChar w:fldCharType="separate"/>
      </w:r>
      <w:r>
        <w:rPr>
          <w:rFonts w:ascii="新宋体" w:hAnsi="新宋体" w:eastAsia="新宋体"/>
          <w:sz w:val="24"/>
        </w:rPr>
        <w:t>4</w:t>
      </w:r>
      <w:r>
        <w:rPr>
          <w:rFonts w:hint="eastAsia" w:ascii="新宋体" w:hAnsi="新宋体" w:eastAsia="新宋体"/>
          <w:sz w:val="24"/>
        </w:rPr>
        <w:fldChar w:fldCharType="end"/>
      </w:r>
      <w:r>
        <w:rPr>
          <w:rFonts w:hint="eastAsia" w:ascii="新宋体" w:hAnsi="新宋体" w:eastAsia="新宋体"/>
          <w:sz w:val="24"/>
        </w:rPr>
        <w:t>、甲方负责安排乙方车辆在两校区停放地点。</w:t>
      </w:r>
    </w:p>
    <w:p w14:paraId="1D397553">
      <w:pPr>
        <w:spacing w:line="360" w:lineRule="auto"/>
        <w:ind w:firstLine="480"/>
        <w:rPr>
          <w:rFonts w:hint="eastAsia" w:ascii="新宋体" w:hAnsi="新宋体" w:eastAsia="新宋体"/>
          <w:sz w:val="24"/>
        </w:rPr>
      </w:pPr>
      <w:r>
        <w:rPr>
          <w:rFonts w:hint="eastAsia" w:ascii="新宋体" w:hAnsi="新宋体" w:eastAsia="新宋体"/>
          <w:sz w:val="24"/>
        </w:rPr>
        <w:fldChar w:fldCharType="begin"/>
      </w:r>
      <w:r>
        <w:rPr>
          <w:rFonts w:hint="eastAsia" w:ascii="新宋体" w:hAnsi="新宋体" w:eastAsia="新宋体"/>
          <w:sz w:val="24"/>
        </w:rPr>
        <w:instrText xml:space="preserve"> = 5 \* Arabic \* MERGEFORMAT </w:instrText>
      </w:r>
      <w:r>
        <w:rPr>
          <w:rFonts w:hint="eastAsia" w:ascii="新宋体" w:hAnsi="新宋体" w:eastAsia="新宋体"/>
          <w:sz w:val="24"/>
        </w:rPr>
        <w:fldChar w:fldCharType="separate"/>
      </w:r>
      <w:r>
        <w:rPr>
          <w:rFonts w:ascii="新宋体" w:hAnsi="新宋体" w:eastAsia="新宋体"/>
          <w:sz w:val="24"/>
        </w:rPr>
        <w:t>5</w:t>
      </w:r>
      <w:r>
        <w:rPr>
          <w:rFonts w:hint="eastAsia" w:ascii="新宋体" w:hAnsi="新宋体" w:eastAsia="新宋体"/>
          <w:sz w:val="24"/>
        </w:rPr>
        <w:fldChar w:fldCharType="end"/>
      </w:r>
      <w:r>
        <w:rPr>
          <w:rFonts w:hint="eastAsia" w:ascii="新宋体" w:hAnsi="新宋体" w:eastAsia="新宋体"/>
          <w:sz w:val="24"/>
        </w:rPr>
        <w:t>、甲方不允许乙方在车身贴有“西安工业大学”标识车辆从事有损甲方形象、名誉的行为，乙方自行粘贴、喷绘</w:t>
      </w:r>
      <w:r>
        <w:rPr>
          <w:rFonts w:hint="eastAsia" w:ascii="新宋体" w:hAnsi="新宋体" w:eastAsia="新宋体"/>
          <w:sz w:val="24"/>
          <w:lang w:val="en-US" w:eastAsia="zh-CN"/>
        </w:rPr>
        <w:t>应向甲方支付1000元违约金，并承担赔偿责任</w:t>
      </w:r>
      <w:r>
        <w:rPr>
          <w:rFonts w:hint="eastAsia" w:ascii="新宋体" w:hAnsi="新宋体" w:eastAsia="新宋体"/>
          <w:sz w:val="24"/>
        </w:rPr>
        <w:t>。</w:t>
      </w:r>
    </w:p>
    <w:p w14:paraId="21629A92">
      <w:pPr>
        <w:spacing w:line="360" w:lineRule="auto"/>
        <w:ind w:firstLine="480"/>
        <w:rPr>
          <w:rFonts w:hint="eastAsia" w:ascii="新宋体" w:hAnsi="新宋体" w:eastAsia="新宋体"/>
          <w:sz w:val="24"/>
        </w:rPr>
      </w:pPr>
      <w:r>
        <w:rPr>
          <w:rFonts w:hint="eastAsia" w:ascii="新宋体" w:hAnsi="新宋体" w:eastAsia="新宋体"/>
          <w:sz w:val="24"/>
        </w:rPr>
        <w:t>6、甲方有权要求乙方调换不符合甲方要求的车辆和驾驶员</w:t>
      </w:r>
      <w:r>
        <w:rPr>
          <w:rFonts w:hint="eastAsia" w:ascii="新宋体" w:hAnsi="新宋体" w:eastAsia="新宋体"/>
          <w:sz w:val="24"/>
          <w:lang w:eastAsia="zh-CN"/>
        </w:rPr>
        <w:t>，</w:t>
      </w:r>
      <w:r>
        <w:rPr>
          <w:rFonts w:hint="eastAsia" w:ascii="新宋体" w:hAnsi="新宋体" w:eastAsia="新宋体"/>
          <w:sz w:val="24"/>
          <w:lang w:val="en-US" w:eastAsia="zh-CN"/>
        </w:rPr>
        <w:t>乙方拒不调换的，应当向甲方支付1000元违约金</w:t>
      </w:r>
      <w:r>
        <w:rPr>
          <w:rFonts w:hint="eastAsia" w:ascii="新宋体" w:hAnsi="新宋体" w:eastAsia="新宋体"/>
          <w:sz w:val="24"/>
        </w:rPr>
        <w:t>。</w:t>
      </w:r>
    </w:p>
    <w:p w14:paraId="01F1995E">
      <w:pPr>
        <w:spacing w:line="360" w:lineRule="auto"/>
        <w:ind w:firstLine="480"/>
        <w:rPr>
          <w:rFonts w:hint="eastAsia" w:ascii="新宋体" w:hAnsi="新宋体" w:eastAsia="新宋体"/>
          <w:sz w:val="24"/>
        </w:rPr>
      </w:pPr>
      <w:r>
        <w:rPr>
          <w:rFonts w:hint="eastAsia" w:ascii="新宋体" w:hAnsi="新宋体" w:eastAsia="新宋体"/>
          <w:sz w:val="24"/>
        </w:rPr>
        <w:t>7、</w:t>
      </w:r>
      <w:r>
        <w:rPr>
          <w:rFonts w:hint="eastAsia" w:ascii="新宋体" w:hAnsi="新宋体" w:eastAsia="新宋体" w:cs="华文仿宋"/>
          <w:color w:val="000000"/>
          <w:sz w:val="24"/>
        </w:rPr>
        <w:t>根据甲方疫情防控常态化要求，乙方对人员做好管控、车辆做好消杀，并按要求做好相应工作。</w:t>
      </w:r>
    </w:p>
    <w:p w14:paraId="6697FA3E">
      <w:pPr>
        <w:spacing w:line="360" w:lineRule="auto"/>
        <w:rPr>
          <w:rFonts w:hint="eastAsia" w:ascii="新宋体" w:hAnsi="新宋体" w:eastAsia="新宋体"/>
          <w:b/>
          <w:bCs/>
          <w:sz w:val="24"/>
        </w:rPr>
      </w:pPr>
      <w:r>
        <w:rPr>
          <w:rFonts w:hint="eastAsia" w:ascii="新宋体" w:hAnsi="新宋体" w:eastAsia="新宋体"/>
          <w:b/>
          <w:bCs/>
          <w:sz w:val="24"/>
        </w:rPr>
        <w:fldChar w:fldCharType="begin"/>
      </w:r>
      <w:r>
        <w:rPr>
          <w:rFonts w:hint="eastAsia" w:ascii="新宋体" w:hAnsi="新宋体" w:eastAsia="新宋体"/>
          <w:b/>
          <w:bCs/>
          <w:sz w:val="24"/>
        </w:rPr>
        <w:instrText xml:space="preserve"> = 5 \* CHINESENUM3 \* MERGEFORMAT </w:instrText>
      </w:r>
      <w:r>
        <w:rPr>
          <w:rFonts w:hint="eastAsia" w:ascii="新宋体" w:hAnsi="新宋体" w:eastAsia="新宋体"/>
          <w:b/>
          <w:bCs/>
          <w:sz w:val="24"/>
        </w:rPr>
        <w:fldChar w:fldCharType="separate"/>
      </w:r>
      <w:r>
        <w:rPr>
          <w:rFonts w:ascii="新宋体" w:hAnsi="新宋体" w:eastAsia="新宋体"/>
          <w:b/>
          <w:bCs/>
          <w:sz w:val="24"/>
        </w:rPr>
        <w:t>五</w:t>
      </w:r>
      <w:r>
        <w:rPr>
          <w:rFonts w:hint="eastAsia" w:ascii="新宋体" w:hAnsi="新宋体" w:eastAsia="新宋体"/>
          <w:b/>
          <w:bCs/>
          <w:sz w:val="24"/>
        </w:rPr>
        <w:fldChar w:fldCharType="end"/>
      </w:r>
      <w:r>
        <w:rPr>
          <w:rFonts w:hint="eastAsia" w:ascii="新宋体" w:hAnsi="新宋体" w:eastAsia="新宋体"/>
          <w:b/>
          <w:bCs/>
          <w:sz w:val="24"/>
        </w:rPr>
        <w:t>、乙方的权利及义务</w:t>
      </w:r>
    </w:p>
    <w:p w14:paraId="026B9638">
      <w:pPr>
        <w:spacing w:line="360" w:lineRule="auto"/>
        <w:ind w:firstLine="480"/>
        <w:rPr>
          <w:rFonts w:ascii="新宋体" w:hAnsi="新宋体" w:eastAsia="新宋体" w:cs="华文仿宋"/>
          <w:color w:val="000000"/>
          <w:sz w:val="24"/>
        </w:rPr>
      </w:pPr>
      <w:r>
        <w:rPr>
          <w:rFonts w:hint="eastAsia" w:ascii="新宋体" w:hAnsi="新宋体" w:eastAsia="新宋体"/>
          <w:sz w:val="24"/>
        </w:rPr>
        <w:t>1、乙方按要求提供车况良好、年检审验手续齐全、车辆交通强制险和商业人身保险的保单原件供甲方查看，</w:t>
      </w:r>
      <w:r>
        <w:rPr>
          <w:rFonts w:hint="eastAsia" w:ascii="新宋体" w:hAnsi="新宋体" w:eastAsia="新宋体" w:cs="华文仿宋"/>
          <w:color w:val="000000"/>
          <w:sz w:val="24"/>
        </w:rPr>
        <w:t>经双方确定后将有关的证件复印件交给甲方留档备查。</w:t>
      </w:r>
    </w:p>
    <w:p w14:paraId="6020FFA1">
      <w:pPr>
        <w:spacing w:line="360" w:lineRule="auto"/>
        <w:ind w:firstLine="480"/>
        <w:rPr>
          <w:rFonts w:hint="eastAsia" w:ascii="新宋体" w:hAnsi="新宋体" w:eastAsia="新宋体"/>
          <w:sz w:val="24"/>
        </w:rPr>
      </w:pPr>
      <w:r>
        <w:rPr>
          <w:rFonts w:hint="eastAsia" w:ascii="新宋体" w:hAnsi="新宋体" w:eastAsia="新宋体"/>
          <w:sz w:val="24"/>
        </w:rPr>
        <w:t>2、乙方要按照甲方的用车计划和行车时间表安排运行车辆，确保教职工上下班和教师上下课等用车需要和所有教学环节，如：教师上下课、教师辅导答疑、图书馆班车和临时教学等用车需要。</w:t>
      </w:r>
    </w:p>
    <w:p w14:paraId="4D887CF0">
      <w:pPr>
        <w:spacing w:line="360" w:lineRule="auto"/>
        <w:ind w:firstLine="480"/>
        <w:rPr>
          <w:rFonts w:hint="eastAsia" w:ascii="新宋体" w:hAnsi="新宋体" w:eastAsia="新宋体"/>
          <w:sz w:val="24"/>
        </w:rPr>
      </w:pPr>
      <w:r>
        <w:rPr>
          <w:rFonts w:hint="eastAsia" w:ascii="新宋体" w:hAnsi="新宋体" w:eastAsia="新宋体"/>
          <w:sz w:val="24"/>
        </w:rPr>
        <w:t>3、乙方必须配备有空调、暖风设备的固定车辆，</w:t>
      </w:r>
      <w:r>
        <w:rPr>
          <w:rFonts w:hint="eastAsia" w:ascii="新宋体" w:hAnsi="新宋体" w:eastAsia="新宋体" w:cs="华文仿宋"/>
          <w:color w:val="000000"/>
          <w:sz w:val="24"/>
        </w:rPr>
        <w:t>车辆需配备</w:t>
      </w:r>
      <w:r>
        <w:rPr>
          <w:rFonts w:hint="eastAsia" w:ascii="新宋体" w:hAnsi="新宋体" w:eastAsia="新宋体" w:cs="仿宋"/>
          <w:color w:val="000000"/>
          <w:sz w:val="24"/>
        </w:rPr>
        <w:t>GPS</w:t>
      </w:r>
      <w:r>
        <w:rPr>
          <w:rFonts w:hint="eastAsia" w:ascii="新宋体" w:hAnsi="新宋体" w:eastAsia="新宋体" w:cs="华文仿宋"/>
          <w:color w:val="000000"/>
          <w:sz w:val="24"/>
        </w:rPr>
        <w:t>定位系统、监控系统、行车记录仪。</w:t>
      </w:r>
      <w:r>
        <w:rPr>
          <w:rFonts w:hint="eastAsia" w:ascii="新宋体" w:hAnsi="新宋体" w:eastAsia="新宋体"/>
          <w:sz w:val="24"/>
        </w:rPr>
        <w:t>在每次出车前做好车内卫生及车辆安全检查工作，保证安全正常行驶。</w:t>
      </w:r>
    </w:p>
    <w:p w14:paraId="5D4E089A">
      <w:pPr>
        <w:spacing w:line="360" w:lineRule="auto"/>
        <w:ind w:firstLine="480"/>
        <w:rPr>
          <w:rFonts w:hint="eastAsia" w:ascii="新宋体" w:hAnsi="新宋体" w:eastAsia="新宋体"/>
          <w:sz w:val="24"/>
        </w:rPr>
      </w:pPr>
      <w:r>
        <w:rPr>
          <w:rFonts w:hint="eastAsia" w:ascii="新宋体" w:hAnsi="新宋体" w:eastAsia="新宋体"/>
          <w:sz w:val="24"/>
        </w:rPr>
        <w:t>4、乙方要提供高质量的服务。驾驶员不得以任何理由与乘车教职工发生冲突。要热情为广大教职工服务，使用文明用语，开展微笑服务，礼貌待人。乙方对甲方教职工提出的意见和建议要限时整改。</w:t>
      </w:r>
    </w:p>
    <w:p w14:paraId="67C278E1">
      <w:pPr>
        <w:spacing w:line="360" w:lineRule="auto"/>
        <w:ind w:firstLine="480"/>
        <w:rPr>
          <w:rFonts w:hint="eastAsia" w:ascii="新宋体" w:hAnsi="新宋体" w:eastAsia="新宋体"/>
          <w:sz w:val="24"/>
        </w:rPr>
      </w:pPr>
      <w:r>
        <w:rPr>
          <w:rFonts w:hint="eastAsia" w:ascii="新宋体" w:hAnsi="新宋体" w:eastAsia="新宋体"/>
          <w:sz w:val="24"/>
        </w:rPr>
        <w:t>5、乙方有义务监督非校内教职员工及其他人员乘车。</w:t>
      </w:r>
    </w:p>
    <w:p w14:paraId="32A9E84A">
      <w:pPr>
        <w:spacing w:line="360" w:lineRule="auto"/>
        <w:ind w:firstLine="480"/>
        <w:rPr>
          <w:rFonts w:hint="eastAsia" w:ascii="新宋体" w:hAnsi="新宋体" w:eastAsia="新宋体"/>
          <w:sz w:val="24"/>
        </w:rPr>
      </w:pPr>
      <w:r>
        <w:rPr>
          <w:rFonts w:hint="eastAsia" w:ascii="新宋体" w:hAnsi="新宋体" w:eastAsia="新宋体"/>
          <w:sz w:val="24"/>
        </w:rPr>
        <w:t>6、乙方要保持车容车貌整洁，车内座位等设施要保持完好；乙方必须做到提前15分钟到指定地点等候职工上车，按时发车，在寒冷、炎热季节提前20分钟开启暖风、空调设备。要求做到起步平稳、停车靠边，严格遵守交通法规，保证安全行驶；在运营期限内，乙方应保证每次运行的安全正点，负责将甲方教职工安全送到目的地。</w:t>
      </w:r>
    </w:p>
    <w:p w14:paraId="1CAB4381">
      <w:pPr>
        <w:spacing w:line="360" w:lineRule="auto"/>
        <w:ind w:firstLine="480"/>
        <w:rPr>
          <w:rFonts w:hint="eastAsia" w:ascii="新宋体" w:hAnsi="新宋体" w:eastAsia="新宋体"/>
          <w:sz w:val="24"/>
        </w:rPr>
      </w:pPr>
      <w:r>
        <w:rPr>
          <w:rFonts w:hint="eastAsia" w:ascii="新宋体" w:hAnsi="新宋体" w:eastAsia="新宋体"/>
          <w:sz w:val="24"/>
        </w:rPr>
        <w:t>7、遇有不可抗力的特殊情况，如战争、地震、火灾、水灾、疫情封控等诸多因素，双方互不承担违约责任。</w:t>
      </w:r>
    </w:p>
    <w:p w14:paraId="4EBA51FD">
      <w:pPr>
        <w:spacing w:line="360" w:lineRule="auto"/>
        <w:ind w:firstLine="480"/>
        <w:rPr>
          <w:rFonts w:hint="eastAsia" w:ascii="新宋体" w:hAnsi="新宋体" w:eastAsia="新宋体"/>
          <w:sz w:val="24"/>
        </w:rPr>
      </w:pPr>
      <w:r>
        <w:rPr>
          <w:rFonts w:hint="eastAsia" w:ascii="新宋体" w:hAnsi="新宋体" w:eastAsia="新宋体"/>
          <w:sz w:val="24"/>
        </w:rPr>
        <w:t>8、乙方应承担车辆运营费、保险费、油料费等一切与车辆有关的费用。车辆在承运甲方人员过程中，因各种事故导致的人身伤亡及财产损失完全由乙方承担；乙方驾驶员与乙方的劳动关系、工伤责任等与甲方无关。</w:t>
      </w:r>
    </w:p>
    <w:p w14:paraId="698C6D05">
      <w:pPr>
        <w:spacing w:line="360" w:lineRule="auto"/>
        <w:ind w:firstLine="480"/>
        <w:rPr>
          <w:rFonts w:hint="eastAsia" w:ascii="新宋体" w:hAnsi="新宋体" w:eastAsia="新宋体"/>
          <w:sz w:val="24"/>
        </w:rPr>
      </w:pPr>
      <w:r>
        <w:rPr>
          <w:rFonts w:hint="eastAsia" w:ascii="新宋体" w:hAnsi="新宋体" w:eastAsia="新宋体"/>
          <w:sz w:val="24"/>
        </w:rPr>
        <w:t>9、乙方在车辆行驶中突然发生故障、交通事故或未能按时到指定地点时，应立即通知甲方，并安排应急车辆供教职工乘用，负责将甲方教职工安全送到目的地。费用由乙方承担。</w:t>
      </w:r>
    </w:p>
    <w:p w14:paraId="0B897824">
      <w:pPr>
        <w:spacing w:line="360" w:lineRule="auto"/>
        <w:ind w:firstLine="480"/>
        <w:rPr>
          <w:rFonts w:hint="eastAsia" w:ascii="新宋体" w:hAnsi="新宋体" w:eastAsia="新宋体"/>
          <w:sz w:val="24"/>
        </w:rPr>
      </w:pPr>
      <w:r>
        <w:rPr>
          <w:rFonts w:hint="eastAsia" w:ascii="新宋体" w:hAnsi="新宋体" w:eastAsia="新宋体"/>
          <w:sz w:val="24"/>
        </w:rPr>
        <w:t>10、甲方未按时提供用车任务单而由此产生的用车计划不落实，乙方不承担责任。</w:t>
      </w:r>
    </w:p>
    <w:p w14:paraId="309CA033">
      <w:pPr>
        <w:spacing w:line="360" w:lineRule="auto"/>
        <w:ind w:firstLine="480"/>
        <w:rPr>
          <w:rFonts w:hint="eastAsia" w:ascii="新宋体" w:hAnsi="新宋体" w:eastAsia="新宋体"/>
          <w:sz w:val="24"/>
        </w:rPr>
      </w:pPr>
      <w:r>
        <w:rPr>
          <w:rFonts w:hint="eastAsia" w:ascii="新宋体" w:hAnsi="新宋体" w:eastAsia="新宋体"/>
          <w:sz w:val="24"/>
        </w:rPr>
        <w:t>11、乙方应严格遵守甲方的各项管理规定，在校内规定地点停车，在校内停留期间不得使用大功率电器设备。</w:t>
      </w:r>
    </w:p>
    <w:p w14:paraId="289A6C95">
      <w:pPr>
        <w:spacing w:line="360" w:lineRule="auto"/>
        <w:ind w:firstLine="480"/>
        <w:rPr>
          <w:rFonts w:hint="eastAsia" w:ascii="新宋体" w:hAnsi="新宋体" w:eastAsia="新宋体"/>
          <w:sz w:val="24"/>
        </w:rPr>
      </w:pPr>
      <w:r>
        <w:rPr>
          <w:rFonts w:hint="eastAsia" w:ascii="新宋体" w:hAnsi="新宋体" w:eastAsia="新宋体"/>
          <w:sz w:val="24"/>
        </w:rPr>
        <w:t>12、不论何种原因发生交通事故导致甲方员工及乘用人员伤亡时，乙方应无条件先行承担医疗费用及赔付责任，再向有责任的第三方追偿或向保险公司索赔。</w:t>
      </w:r>
    </w:p>
    <w:p w14:paraId="7C209E68">
      <w:pPr>
        <w:spacing w:line="360" w:lineRule="auto"/>
        <w:ind w:firstLine="480"/>
        <w:rPr>
          <w:rFonts w:hint="default" w:ascii="新宋体" w:hAnsi="新宋体" w:eastAsia="新宋体"/>
          <w:sz w:val="24"/>
          <w:lang w:val="en-US" w:eastAsia="zh-CN"/>
        </w:rPr>
      </w:pPr>
      <w:r>
        <w:rPr>
          <w:rFonts w:hint="eastAsia" w:ascii="新宋体" w:hAnsi="新宋体" w:eastAsia="新宋体"/>
          <w:sz w:val="24"/>
          <w:lang w:val="en-US" w:eastAsia="zh-CN"/>
        </w:rPr>
        <w:t>13、乙方人员在甲方提供的调度休息用房应当保管好其个人财产，乙方发生的任何财产损失，乙方人员自行承担责任，甲方不承担责任。</w:t>
      </w:r>
    </w:p>
    <w:p w14:paraId="4E882ACF">
      <w:pPr>
        <w:spacing w:line="360" w:lineRule="auto"/>
        <w:ind w:firstLine="120"/>
        <w:rPr>
          <w:rFonts w:hint="eastAsia" w:ascii="新宋体" w:hAnsi="新宋体" w:eastAsia="新宋体"/>
          <w:b/>
          <w:bCs/>
          <w:sz w:val="24"/>
        </w:rPr>
      </w:pPr>
      <w:r>
        <w:rPr>
          <w:rFonts w:hint="eastAsia" w:ascii="新宋体" w:hAnsi="新宋体" w:eastAsia="新宋体"/>
          <w:b/>
          <w:bCs/>
          <w:sz w:val="24"/>
        </w:rPr>
        <w:fldChar w:fldCharType="begin"/>
      </w:r>
      <w:r>
        <w:rPr>
          <w:rFonts w:hint="eastAsia" w:ascii="新宋体" w:hAnsi="新宋体" w:eastAsia="新宋体"/>
          <w:b/>
          <w:bCs/>
          <w:sz w:val="24"/>
        </w:rPr>
        <w:instrText xml:space="preserve"> = 6 \* CHINESENUM3 \* MERGEFORMAT </w:instrText>
      </w:r>
      <w:r>
        <w:rPr>
          <w:rFonts w:hint="eastAsia" w:ascii="新宋体" w:hAnsi="新宋体" w:eastAsia="新宋体"/>
          <w:b/>
          <w:bCs/>
          <w:sz w:val="24"/>
        </w:rPr>
        <w:fldChar w:fldCharType="separate"/>
      </w:r>
      <w:r>
        <w:rPr>
          <w:rFonts w:ascii="新宋体" w:hAnsi="新宋体" w:eastAsia="新宋体"/>
          <w:b/>
          <w:bCs/>
          <w:sz w:val="24"/>
        </w:rPr>
        <w:t>六</w:t>
      </w:r>
      <w:r>
        <w:rPr>
          <w:rFonts w:hint="eastAsia" w:ascii="新宋体" w:hAnsi="新宋体" w:eastAsia="新宋体"/>
          <w:b/>
          <w:bCs/>
          <w:sz w:val="24"/>
        </w:rPr>
        <w:fldChar w:fldCharType="end"/>
      </w:r>
      <w:r>
        <w:rPr>
          <w:rFonts w:hint="eastAsia" w:ascii="新宋体" w:hAnsi="新宋体" w:eastAsia="新宋体"/>
          <w:b/>
          <w:bCs/>
          <w:sz w:val="24"/>
        </w:rPr>
        <w:t>、违约责任</w:t>
      </w:r>
    </w:p>
    <w:p w14:paraId="5049A722">
      <w:pPr>
        <w:spacing w:line="360" w:lineRule="auto"/>
        <w:ind w:firstLine="480"/>
        <w:rPr>
          <w:rFonts w:hint="eastAsia" w:ascii="新宋体" w:hAnsi="新宋体" w:eastAsia="新宋体"/>
          <w:sz w:val="24"/>
        </w:rPr>
      </w:pPr>
      <w:r>
        <w:rPr>
          <w:rFonts w:hint="eastAsia" w:ascii="新宋体" w:hAnsi="新宋体" w:eastAsia="新宋体"/>
          <w:sz w:val="24"/>
        </w:rPr>
        <w:t>1、乙方未按用车计划正点准时发车、未安全正点到达目的地均为违约。每辆车发生一次班车未按时到达指定地点，乙方除支付因此而产生的出租车费外，甲方</w:t>
      </w:r>
      <w:r>
        <w:rPr>
          <w:rFonts w:hint="eastAsia" w:ascii="新宋体" w:hAnsi="新宋体" w:eastAsia="新宋体" w:cs="华文仿宋"/>
          <w:color w:val="000000"/>
          <w:sz w:val="24"/>
        </w:rPr>
        <w:t>在不支付车辆费的</w:t>
      </w:r>
      <w:r>
        <w:rPr>
          <w:rFonts w:hint="eastAsia" w:ascii="新宋体" w:hAnsi="新宋体" w:eastAsia="新宋体"/>
          <w:sz w:val="24"/>
        </w:rPr>
        <w:t>同时，乙方应向甲方支付2000元/次的违约金。</w:t>
      </w:r>
    </w:p>
    <w:p w14:paraId="364FAB47">
      <w:pPr>
        <w:spacing w:line="360" w:lineRule="auto"/>
        <w:ind w:firstLine="480"/>
        <w:rPr>
          <w:rFonts w:hint="eastAsia" w:ascii="新宋体" w:hAnsi="新宋体" w:eastAsia="新宋体"/>
          <w:sz w:val="24"/>
        </w:rPr>
      </w:pPr>
      <w:r>
        <w:rPr>
          <w:rFonts w:hint="eastAsia" w:ascii="新宋体" w:hAnsi="新宋体" w:eastAsia="新宋体"/>
          <w:sz w:val="24"/>
        </w:rPr>
        <w:t>2、乙方</w:t>
      </w:r>
      <w:r>
        <w:rPr>
          <w:rFonts w:hint="eastAsia" w:ascii="新宋体" w:hAnsi="新宋体" w:eastAsia="新宋体"/>
          <w:sz w:val="24"/>
          <w:lang w:val="en-US" w:eastAsia="zh-CN"/>
        </w:rPr>
        <w:t>就</w:t>
      </w:r>
      <w:r>
        <w:rPr>
          <w:rFonts w:hint="eastAsia" w:ascii="新宋体" w:hAnsi="新宋体" w:eastAsia="新宋体"/>
          <w:sz w:val="24"/>
        </w:rPr>
        <w:t>甲方教职工提出的批评意见未及时改正，乙方应承担违约责任。甲方教职工反映乙方服务质量差，经调查属实一次，乙方应向甲方支付违约金500元；经查证，由于乙方工作人员的过错与教职工发生冲突一次，乙方向甲方支付违约金500元。甲方有权在应付款项中直接扣除；发生两次以上冲突者必须更换司机</w:t>
      </w:r>
      <w:r>
        <w:rPr>
          <w:rFonts w:hint="eastAsia" w:ascii="新宋体" w:hAnsi="新宋体" w:eastAsia="新宋体"/>
          <w:sz w:val="24"/>
          <w:lang w:eastAsia="zh-CN"/>
        </w:rPr>
        <w:t>，</w:t>
      </w:r>
      <w:r>
        <w:rPr>
          <w:rFonts w:hint="eastAsia" w:ascii="新宋体" w:hAnsi="新宋体" w:eastAsia="新宋体"/>
          <w:sz w:val="24"/>
          <w:lang w:val="en-US" w:eastAsia="zh-CN"/>
        </w:rPr>
        <w:t>否则应向甲方支付1000元违约金且甲方有权解除本协议</w:t>
      </w:r>
      <w:r>
        <w:rPr>
          <w:rFonts w:hint="eastAsia" w:ascii="新宋体" w:hAnsi="新宋体" w:eastAsia="新宋体"/>
          <w:sz w:val="24"/>
        </w:rPr>
        <w:t>。凡不听从甲方安排者，甲方有权要求更换司机。</w:t>
      </w:r>
    </w:p>
    <w:p w14:paraId="3A6F446C">
      <w:pPr>
        <w:spacing w:line="360" w:lineRule="auto"/>
        <w:ind w:firstLine="480"/>
        <w:rPr>
          <w:rFonts w:hint="eastAsia" w:ascii="新宋体" w:hAnsi="新宋体" w:eastAsia="新宋体"/>
          <w:sz w:val="24"/>
        </w:rPr>
      </w:pPr>
      <w:r>
        <w:rPr>
          <w:rFonts w:hint="eastAsia" w:ascii="新宋体" w:hAnsi="新宋体" w:eastAsia="新宋体"/>
          <w:sz w:val="24"/>
        </w:rPr>
        <w:t>3、乙方未经甲方同意，擅自调换不符合合同约定车辆的，甲方将按合同价格的50%支付运费。</w:t>
      </w:r>
    </w:p>
    <w:p w14:paraId="06D00325">
      <w:pPr>
        <w:spacing w:line="360" w:lineRule="auto"/>
        <w:ind w:firstLine="480"/>
        <w:rPr>
          <w:rFonts w:hint="eastAsia" w:ascii="新宋体" w:hAnsi="新宋体" w:eastAsia="新宋体"/>
          <w:sz w:val="24"/>
        </w:rPr>
      </w:pPr>
      <w:r>
        <w:rPr>
          <w:rFonts w:hint="eastAsia" w:ascii="新宋体" w:hAnsi="新宋体" w:eastAsia="新宋体"/>
          <w:sz w:val="24"/>
        </w:rPr>
        <w:t>4、甲方要求乙方更换驾驶员和车辆，自通知之日起两日内乙方未更换的，甲方有权另行雇佣车辆，费用由乙方承担，至第五日乙方仍未更换的，甲方有权解除本合同。</w:t>
      </w:r>
    </w:p>
    <w:p w14:paraId="0A8FEE40">
      <w:pPr>
        <w:spacing w:line="360" w:lineRule="auto"/>
        <w:rPr>
          <w:rFonts w:hint="eastAsia" w:ascii="新宋体" w:hAnsi="新宋体" w:eastAsia="新宋体"/>
          <w:b/>
          <w:bCs/>
          <w:sz w:val="24"/>
        </w:rPr>
      </w:pPr>
      <w:r>
        <w:rPr>
          <w:rFonts w:hint="eastAsia" w:ascii="新宋体" w:hAnsi="新宋体" w:eastAsia="新宋体"/>
          <w:b/>
          <w:bCs/>
          <w:sz w:val="24"/>
        </w:rPr>
        <w:t>七、合同运营期限</w:t>
      </w:r>
    </w:p>
    <w:p w14:paraId="44147027">
      <w:pPr>
        <w:spacing w:line="360" w:lineRule="auto"/>
        <w:rPr>
          <w:rFonts w:hint="eastAsia" w:ascii="新宋体" w:hAnsi="新宋体" w:eastAsia="新宋体"/>
          <w:b/>
          <w:bCs/>
          <w:sz w:val="24"/>
          <w:highlight w:val="none"/>
        </w:rPr>
      </w:pPr>
      <w:r>
        <w:rPr>
          <w:rFonts w:hint="eastAsia" w:ascii="新宋体" w:hAnsi="新宋体" w:eastAsia="新宋体"/>
          <w:sz w:val="24"/>
        </w:rPr>
        <w:t xml:space="preserve">  </w:t>
      </w:r>
      <w:r>
        <w:rPr>
          <w:rFonts w:hint="eastAsia" w:ascii="新宋体" w:hAnsi="新宋体" w:eastAsia="新宋体"/>
          <w:sz w:val="24"/>
          <w:highlight w:val="none"/>
        </w:rPr>
        <w:t xml:space="preserve">  一年（2025年5月1日-2026年4月30日）。本年度服务期限结束前</w:t>
      </w:r>
      <w:r>
        <w:rPr>
          <w:rFonts w:hint="eastAsia" w:ascii="新宋体" w:hAnsi="新宋体" w:eastAsia="新宋体"/>
          <w:sz w:val="24"/>
          <w:highlight w:val="none"/>
          <w:lang w:val="en-US" w:eastAsia="zh-CN"/>
        </w:rPr>
        <w:t>3</w:t>
      </w:r>
      <w:r>
        <w:rPr>
          <w:rFonts w:hint="eastAsia" w:ascii="新宋体" w:hAnsi="新宋体" w:eastAsia="新宋体"/>
          <w:sz w:val="24"/>
          <w:highlight w:val="none"/>
        </w:rPr>
        <w:t>个月，采购人对供应商开展服务满意度调查，若满意度在90%，双方协商一致，并履行相应报批手续同意后，可续签下一年合同，合同一年一签，最多可续签两次。</w:t>
      </w:r>
    </w:p>
    <w:p w14:paraId="15A44F2A">
      <w:pPr>
        <w:spacing w:line="360" w:lineRule="auto"/>
        <w:rPr>
          <w:rFonts w:hint="eastAsia" w:ascii="新宋体" w:hAnsi="新宋体" w:eastAsia="新宋体"/>
          <w:b/>
          <w:bCs/>
          <w:sz w:val="24"/>
          <w:highlight w:val="none"/>
        </w:rPr>
      </w:pPr>
      <w:r>
        <w:rPr>
          <w:rFonts w:hint="eastAsia" w:ascii="新宋体" w:hAnsi="新宋体" w:eastAsia="新宋体"/>
          <w:b/>
          <w:bCs/>
          <w:sz w:val="24"/>
          <w:highlight w:val="none"/>
        </w:rPr>
        <w:t>八、合同的变更与解除</w:t>
      </w:r>
    </w:p>
    <w:p w14:paraId="4A1FF60D">
      <w:pPr>
        <w:spacing w:line="360" w:lineRule="auto"/>
        <w:rPr>
          <w:rFonts w:hint="eastAsia" w:ascii="新宋体" w:hAnsi="新宋体" w:eastAsia="新宋体"/>
          <w:sz w:val="24"/>
        </w:rPr>
      </w:pPr>
      <w:r>
        <w:rPr>
          <w:rFonts w:hint="eastAsia" w:ascii="新宋体" w:hAnsi="新宋体" w:eastAsia="新宋体"/>
          <w:sz w:val="24"/>
        </w:rPr>
        <w:t xml:space="preserve">    1、经甲乙双方协商一致，可以变更或解除本合同。除本合同有约定外，任何方单方解除本合同的，应当以书面通知另一方并与另一方协商。</w:t>
      </w:r>
    </w:p>
    <w:p w14:paraId="66FB183B">
      <w:pPr>
        <w:spacing w:line="360" w:lineRule="auto"/>
        <w:rPr>
          <w:rFonts w:hint="eastAsia" w:ascii="新宋体" w:hAnsi="新宋体" w:eastAsia="新宋体"/>
          <w:sz w:val="24"/>
        </w:rPr>
      </w:pPr>
      <w:r>
        <w:rPr>
          <w:rFonts w:hint="eastAsia" w:ascii="新宋体" w:hAnsi="新宋体" w:eastAsia="新宋体"/>
          <w:sz w:val="24"/>
        </w:rPr>
        <w:t xml:space="preserve">    2、如因通勤车质量瑕疵造成甲方重大人身、财产损失或无法满足甲方正常使用需要的，甲方有权单方面解除合同</w:t>
      </w:r>
      <w:r>
        <w:rPr>
          <w:rFonts w:hint="eastAsia" w:ascii="新宋体" w:hAnsi="新宋体" w:eastAsia="新宋体"/>
          <w:sz w:val="24"/>
          <w:lang w:eastAsia="zh-CN"/>
        </w:rPr>
        <w:t>，</w:t>
      </w:r>
      <w:r>
        <w:rPr>
          <w:rFonts w:hint="eastAsia" w:ascii="新宋体" w:hAnsi="新宋体" w:eastAsia="新宋体"/>
          <w:sz w:val="24"/>
          <w:lang w:val="en-US" w:eastAsia="zh-CN"/>
        </w:rPr>
        <w:t>乙方应赔偿因此给甲方造成的全部损失</w:t>
      </w:r>
      <w:r>
        <w:rPr>
          <w:rFonts w:hint="eastAsia" w:ascii="新宋体" w:hAnsi="新宋体" w:eastAsia="新宋体"/>
          <w:sz w:val="24"/>
        </w:rPr>
        <w:t>。</w:t>
      </w:r>
    </w:p>
    <w:p w14:paraId="261F8F96">
      <w:pPr>
        <w:spacing w:line="360" w:lineRule="auto"/>
        <w:rPr>
          <w:rFonts w:hint="eastAsia" w:ascii="新宋体" w:hAnsi="新宋体" w:eastAsia="新宋体"/>
          <w:sz w:val="24"/>
        </w:rPr>
      </w:pPr>
      <w:r>
        <w:rPr>
          <w:rFonts w:hint="eastAsia" w:ascii="新宋体" w:hAnsi="新宋体" w:eastAsia="新宋体"/>
          <w:sz w:val="24"/>
        </w:rPr>
        <w:t xml:space="preserve">    3、如乙方怠于履行双方约定的应由乙方交纳的各种保险、交通管理等费用的义务或其他合同义务，影响甲方正常使用的，甲方有权单方面解除合同，并追究其相应法律责任。</w:t>
      </w:r>
    </w:p>
    <w:p w14:paraId="5F742889">
      <w:pPr>
        <w:spacing w:line="360" w:lineRule="auto"/>
        <w:rPr>
          <w:rFonts w:hint="eastAsia" w:ascii="新宋体" w:hAnsi="新宋体" w:eastAsia="新宋体"/>
          <w:sz w:val="24"/>
        </w:rPr>
      </w:pPr>
      <w:r>
        <w:rPr>
          <w:rFonts w:hint="eastAsia" w:ascii="新宋体" w:hAnsi="新宋体" w:eastAsia="新宋体"/>
          <w:sz w:val="24"/>
        </w:rPr>
        <w:t xml:space="preserve">    4、非因甲方原因，通勤车连续或累计超过3次无法正常使用的，甲方有权单方面解除合同，乙方应赔偿因此给甲方造成的全部损失。</w:t>
      </w:r>
    </w:p>
    <w:p w14:paraId="51A34CBE">
      <w:pPr>
        <w:spacing w:line="360" w:lineRule="auto"/>
        <w:rPr>
          <w:rFonts w:hint="eastAsia" w:ascii="新宋体" w:hAnsi="新宋体" w:eastAsia="新宋体"/>
          <w:sz w:val="24"/>
        </w:rPr>
      </w:pPr>
      <w:r>
        <w:rPr>
          <w:rFonts w:hint="eastAsia" w:ascii="新宋体" w:hAnsi="新宋体" w:eastAsia="新宋体"/>
          <w:sz w:val="24"/>
        </w:rPr>
        <w:t xml:space="preserve">    5、乙方延迟交付通勤车服务超过3日的，甲方有权单方面解除合同。</w:t>
      </w:r>
    </w:p>
    <w:p w14:paraId="22393D8F">
      <w:pPr>
        <w:spacing w:line="360" w:lineRule="auto"/>
        <w:ind w:firstLine="480"/>
        <w:rPr>
          <w:rFonts w:hint="eastAsia" w:ascii="新宋体" w:hAnsi="新宋体" w:eastAsia="新宋体"/>
          <w:sz w:val="24"/>
        </w:rPr>
      </w:pPr>
      <w:r>
        <w:rPr>
          <w:rFonts w:hint="eastAsia" w:ascii="新宋体" w:hAnsi="新宋体" w:eastAsia="新宋体"/>
          <w:sz w:val="24"/>
        </w:rPr>
        <w:t>6、甲方延期支付费用超过30日，乙方有权单方面解除合同。</w:t>
      </w:r>
    </w:p>
    <w:p w14:paraId="1290F9BE">
      <w:pPr>
        <w:spacing w:line="360" w:lineRule="auto"/>
        <w:ind w:firstLine="480"/>
        <w:rPr>
          <w:rFonts w:hint="default" w:ascii="新宋体" w:hAnsi="新宋体" w:eastAsia="新宋体"/>
          <w:sz w:val="24"/>
          <w:lang w:val="en-US" w:eastAsia="zh-CN"/>
        </w:rPr>
      </w:pPr>
      <w:r>
        <w:rPr>
          <w:rFonts w:hint="eastAsia" w:ascii="新宋体" w:hAnsi="新宋体" w:eastAsia="新宋体"/>
          <w:sz w:val="24"/>
          <w:lang w:val="en-US" w:eastAsia="zh-CN"/>
        </w:rPr>
        <w:t>7、本协议约定的甲方损失包括但不限于直接经济利益的减损、预期利益及甲方支出的诉讼费、保全费、保全保险费、调查取证费、律师代理费、差旅费、评估费、鉴定费等费用。</w:t>
      </w:r>
    </w:p>
    <w:p w14:paraId="13F924BC">
      <w:pPr>
        <w:spacing w:line="360" w:lineRule="auto"/>
        <w:rPr>
          <w:rFonts w:hint="eastAsia" w:ascii="新宋体" w:hAnsi="新宋体" w:eastAsia="新宋体"/>
          <w:sz w:val="24"/>
        </w:rPr>
      </w:pPr>
      <w:r>
        <w:rPr>
          <w:rFonts w:hint="eastAsia" w:ascii="新宋体" w:hAnsi="新宋体" w:eastAsia="新宋体"/>
          <w:sz w:val="24"/>
        </w:rPr>
        <w:t>九、其他</w:t>
      </w:r>
    </w:p>
    <w:p w14:paraId="660B27F4">
      <w:pPr>
        <w:spacing w:line="360" w:lineRule="auto"/>
        <w:ind w:firstLine="0"/>
        <w:rPr>
          <w:rFonts w:hint="eastAsia" w:ascii="新宋体" w:hAnsi="新宋体" w:eastAsia="新宋体"/>
          <w:sz w:val="24"/>
        </w:rPr>
      </w:pPr>
      <w:r>
        <w:rPr>
          <w:rFonts w:hint="eastAsia" w:ascii="新宋体" w:hAnsi="新宋体" w:eastAsia="新宋体"/>
          <w:sz w:val="24"/>
        </w:rPr>
        <w:t xml:space="preserve">    1、未尽事宜双方协商解决，协商不成的，双方可向甲方所在地人民法院提起诉讼。</w:t>
      </w:r>
    </w:p>
    <w:p w14:paraId="1888D572">
      <w:pPr>
        <w:spacing w:line="360" w:lineRule="auto"/>
        <w:ind w:firstLine="480"/>
        <w:rPr>
          <w:rFonts w:hint="eastAsia" w:ascii="新宋体" w:hAnsi="新宋体" w:eastAsia="新宋体"/>
          <w:sz w:val="24"/>
        </w:rPr>
      </w:pPr>
      <w:r>
        <w:rPr>
          <w:rFonts w:hint="eastAsia" w:ascii="新宋体" w:hAnsi="新宋体" w:eastAsia="新宋体"/>
          <w:sz w:val="24"/>
          <w:lang w:val="en-US" w:eastAsia="zh-CN"/>
        </w:rPr>
        <w:t>2</w:t>
      </w:r>
      <w:r>
        <w:rPr>
          <w:rFonts w:hint="eastAsia" w:ascii="新宋体" w:hAnsi="新宋体" w:eastAsia="新宋体"/>
          <w:sz w:val="24"/>
        </w:rPr>
        <w:t>、本合同一式陆份，甲方执肆份，乙方执贰份，自双方签字盖章后生效。</w:t>
      </w:r>
    </w:p>
    <w:p w14:paraId="3062422C">
      <w:pPr>
        <w:spacing w:line="360" w:lineRule="auto"/>
        <w:rPr>
          <w:rFonts w:hint="eastAsia" w:ascii="新宋体" w:hAnsi="新宋体" w:eastAsia="新宋体"/>
          <w:sz w:val="24"/>
        </w:rPr>
      </w:pPr>
    </w:p>
    <w:p w14:paraId="34B3C3EE">
      <w:pPr>
        <w:spacing w:line="360" w:lineRule="auto"/>
        <w:ind w:left="720" w:hanging="720"/>
        <w:rPr>
          <w:rFonts w:hint="eastAsia" w:ascii="新宋体" w:hAnsi="新宋体" w:eastAsia="新宋体"/>
          <w:sz w:val="24"/>
        </w:rPr>
      </w:pPr>
      <w:r>
        <w:rPr>
          <w:rFonts w:hint="eastAsia" w:ascii="新宋体" w:hAnsi="新宋体" w:eastAsia="新宋体"/>
          <w:sz w:val="24"/>
        </w:rPr>
        <w:t xml:space="preserve">甲方： 西安工业大学                    </w:t>
      </w:r>
      <w:r>
        <w:rPr>
          <w:rFonts w:hint="eastAsia" w:ascii="新宋体" w:hAnsi="新宋体" w:eastAsia="新宋体"/>
          <w:sz w:val="24"/>
          <w:lang w:val="en-US" w:eastAsia="zh-CN"/>
        </w:rPr>
        <w:t xml:space="preserve">   </w:t>
      </w:r>
      <w:r>
        <w:rPr>
          <w:rFonts w:hint="eastAsia" w:ascii="新宋体" w:hAnsi="新宋体" w:eastAsia="新宋体"/>
          <w:sz w:val="24"/>
        </w:rPr>
        <w:t>乙方：</w:t>
      </w:r>
    </w:p>
    <w:p w14:paraId="4F4E2E6B">
      <w:pPr>
        <w:spacing w:line="360" w:lineRule="auto"/>
        <w:ind w:firstLine="720"/>
        <w:rPr>
          <w:rFonts w:hint="eastAsia" w:ascii="新宋体" w:hAnsi="新宋体" w:eastAsia="新宋体"/>
          <w:sz w:val="24"/>
        </w:rPr>
      </w:pPr>
      <w:r>
        <w:rPr>
          <w:rFonts w:hint="eastAsia" w:ascii="新宋体" w:hAnsi="新宋体" w:eastAsia="新宋体"/>
          <w:sz w:val="24"/>
        </w:rPr>
        <w:t xml:space="preserve">                               </w:t>
      </w:r>
    </w:p>
    <w:p w14:paraId="6318FAFA">
      <w:pPr>
        <w:spacing w:line="360" w:lineRule="auto"/>
        <w:rPr>
          <w:ins w:id="0" w:author="Lenovo" w:date="2025-01-03T09:54:00Z"/>
          <w:rFonts w:hint="eastAsia" w:ascii="新宋体" w:hAnsi="新宋体" w:eastAsia="新宋体"/>
          <w:sz w:val="24"/>
        </w:rPr>
      </w:pPr>
    </w:p>
    <w:p w14:paraId="5359C98A">
      <w:pPr>
        <w:spacing w:line="360" w:lineRule="auto"/>
        <w:rPr>
          <w:rFonts w:hint="eastAsia" w:ascii="新宋体" w:hAnsi="新宋体" w:eastAsia="新宋体"/>
          <w:sz w:val="24"/>
        </w:rPr>
      </w:pPr>
      <w:r>
        <w:rPr>
          <w:rFonts w:hint="eastAsia" w:ascii="新宋体" w:hAnsi="新宋体" w:eastAsia="新宋体"/>
          <w:sz w:val="24"/>
        </w:rPr>
        <w:t xml:space="preserve">法定代表人                            </w:t>
      </w:r>
      <w:r>
        <w:rPr>
          <w:rFonts w:hint="eastAsia" w:ascii="新宋体" w:hAnsi="新宋体" w:eastAsia="新宋体"/>
          <w:sz w:val="24"/>
          <w:lang w:val="en-US" w:eastAsia="zh-CN"/>
        </w:rPr>
        <w:t xml:space="preserve">   </w:t>
      </w:r>
      <w:r>
        <w:rPr>
          <w:rFonts w:hint="eastAsia" w:ascii="新宋体" w:hAnsi="新宋体" w:eastAsia="新宋体"/>
          <w:sz w:val="24"/>
        </w:rPr>
        <w:t xml:space="preserve"> 法定代表人</w:t>
      </w:r>
    </w:p>
    <w:p w14:paraId="2F2946A8">
      <w:pPr>
        <w:spacing w:line="360" w:lineRule="auto"/>
        <w:rPr>
          <w:rFonts w:hint="eastAsia" w:ascii="新宋体" w:hAnsi="新宋体" w:eastAsia="新宋体"/>
          <w:sz w:val="24"/>
        </w:rPr>
      </w:pPr>
      <w:r>
        <w:rPr>
          <w:rFonts w:hint="eastAsia" w:ascii="新宋体" w:hAnsi="新宋体" w:eastAsia="新宋体"/>
          <w:sz w:val="24"/>
        </w:rPr>
        <w:t xml:space="preserve">或委托代理人（签字）：                  </w:t>
      </w:r>
      <w:r>
        <w:rPr>
          <w:rFonts w:hint="eastAsia" w:ascii="新宋体" w:hAnsi="新宋体" w:eastAsia="新宋体"/>
          <w:sz w:val="24"/>
          <w:lang w:val="en-US" w:eastAsia="zh-CN"/>
        </w:rPr>
        <w:t xml:space="preserve">  </w:t>
      </w:r>
      <w:r>
        <w:rPr>
          <w:rFonts w:hint="eastAsia" w:ascii="新宋体" w:hAnsi="新宋体" w:eastAsia="新宋体"/>
          <w:sz w:val="24"/>
        </w:rPr>
        <w:t>或委托代理人（签字）：</w:t>
      </w:r>
    </w:p>
    <w:p w14:paraId="3F3EDD24">
      <w:pPr>
        <w:adjustRightInd w:val="0"/>
        <w:snapToGrid w:val="0"/>
        <w:spacing w:line="520" w:lineRule="exact"/>
        <w:ind w:firstLine="480" w:firstLineChars="200"/>
        <w:rPr>
          <w:rFonts w:ascii="宋体" w:hAnsi="宋体"/>
          <w:sz w:val="24"/>
          <w:highlight w:val="none"/>
        </w:rPr>
      </w:pPr>
      <w:r>
        <w:rPr>
          <w:rFonts w:hint="eastAsia" w:ascii="新宋体" w:hAnsi="新宋体" w:eastAsia="新宋体"/>
          <w:sz w:val="24"/>
        </w:rPr>
        <w:t xml:space="preserve"> 年    月    日                         年    月   日</w:t>
      </w:r>
    </w:p>
    <w:p w14:paraId="7F43BFF9">
      <w:pPr>
        <w:ind w:firstLine="560"/>
        <w:jc w:val="left"/>
        <w:rPr>
          <w:rFonts w:hint="eastAsia" w:ascii="宋体" w:hAnsi="宋体"/>
          <w:sz w:val="28"/>
          <w:szCs w:val="28"/>
          <w:u w:val="single"/>
        </w:rPr>
      </w:pPr>
      <w:r>
        <w:rPr>
          <w:rFonts w:eastAsia="黑体"/>
          <w:sz w:val="28"/>
          <w:szCs w:val="28"/>
        </w:rPr>
        <w:br w:type="page"/>
      </w:r>
      <w:bookmarkEnd w:id="0"/>
      <w:r>
        <w:rPr>
          <w:rFonts w:hint="eastAsia" w:ascii="宋体" w:hAnsi="宋体"/>
          <w:sz w:val="28"/>
          <w:szCs w:val="28"/>
          <w:u w:val="single"/>
        </w:rPr>
        <w:t>合同编号：</w:t>
      </w:r>
    </w:p>
    <w:p w14:paraId="70FB21FC">
      <w:pPr>
        <w:jc w:val="center"/>
        <w:rPr>
          <w:rFonts w:hint="eastAsia"/>
          <w:b/>
          <w:sz w:val="30"/>
          <w:szCs w:val="30"/>
        </w:rPr>
      </w:pPr>
      <w:r>
        <w:rPr>
          <w:rFonts w:hint="eastAsia"/>
          <w:b/>
          <w:sz w:val="30"/>
          <w:szCs w:val="30"/>
        </w:rPr>
        <w:t xml:space="preserve">西安工业大学校车服务协议 </w:t>
      </w:r>
    </w:p>
    <w:p w14:paraId="5BB83265">
      <w:pPr>
        <w:spacing w:line="360" w:lineRule="auto"/>
        <w:ind w:firstLine="560"/>
        <w:rPr>
          <w:rFonts w:hint="eastAsia"/>
          <w:sz w:val="24"/>
          <w:szCs w:val="24"/>
        </w:rPr>
      </w:pPr>
    </w:p>
    <w:p w14:paraId="5B92F850">
      <w:pPr>
        <w:spacing w:line="360" w:lineRule="auto"/>
        <w:ind w:firstLine="560"/>
        <w:rPr>
          <w:rFonts w:hint="eastAsia" w:ascii="宋体" w:hAnsi="宋体"/>
          <w:sz w:val="24"/>
          <w:szCs w:val="24"/>
        </w:rPr>
      </w:pPr>
      <w:r>
        <w:rPr>
          <w:rFonts w:hint="eastAsia"/>
          <w:sz w:val="24"/>
          <w:szCs w:val="24"/>
        </w:rPr>
        <w:t>甲方：</w:t>
      </w:r>
      <w:r>
        <w:rPr>
          <w:rFonts w:hint="eastAsia" w:ascii="宋体" w:hAnsi="宋体"/>
          <w:sz w:val="24"/>
          <w:szCs w:val="24"/>
        </w:rPr>
        <w:t xml:space="preserve">西安工业大学           </w:t>
      </w:r>
    </w:p>
    <w:p w14:paraId="002A087F">
      <w:pPr>
        <w:spacing w:line="360" w:lineRule="auto"/>
        <w:ind w:firstLine="560"/>
        <w:rPr>
          <w:rFonts w:hint="eastAsia"/>
          <w:sz w:val="24"/>
          <w:szCs w:val="24"/>
        </w:rPr>
      </w:pPr>
      <w:r>
        <w:rPr>
          <w:rFonts w:hint="eastAsia"/>
          <w:sz w:val="24"/>
          <w:szCs w:val="24"/>
        </w:rPr>
        <w:t>地址：陕西省西安市未央区学府中路2号</w:t>
      </w:r>
    </w:p>
    <w:p w14:paraId="6BA7A311">
      <w:pPr>
        <w:spacing w:line="360" w:lineRule="auto"/>
        <w:ind w:firstLine="560"/>
        <w:rPr>
          <w:rFonts w:hint="eastAsia"/>
          <w:sz w:val="24"/>
          <w:szCs w:val="24"/>
        </w:rPr>
      </w:pPr>
      <w:r>
        <w:rPr>
          <w:rFonts w:hint="eastAsia"/>
          <w:sz w:val="24"/>
          <w:szCs w:val="24"/>
        </w:rPr>
        <w:t xml:space="preserve">邮编：710021 </w:t>
      </w:r>
    </w:p>
    <w:p w14:paraId="118A2131">
      <w:pPr>
        <w:pBdr>
          <w:top w:val="none" w:color="000000" w:sz="0" w:space="0"/>
          <w:left w:val="none" w:color="000000" w:sz="0" w:space="0"/>
          <w:bottom w:val="none" w:color="000000" w:sz="0" w:space="0"/>
          <w:right w:val="none" w:color="000000" w:sz="0" w:space="0"/>
        </w:pBdr>
        <w:spacing w:line="360" w:lineRule="auto"/>
        <w:ind w:left="0" w:right="0" w:firstLine="560"/>
        <w:rPr>
          <w:rFonts w:hint="eastAsia" w:eastAsia="宋体"/>
          <w:sz w:val="24"/>
          <w:szCs w:val="24"/>
          <w:lang w:eastAsia="zh-CN"/>
        </w:rPr>
      </w:pPr>
      <w:r>
        <w:rPr>
          <w:rFonts w:ascii="宋体" w:hAnsi="宋体" w:eastAsia="宋体" w:cs="宋体"/>
          <w:color w:val="000000"/>
          <w:sz w:val="24"/>
          <w:szCs w:val="24"/>
        </w:rPr>
        <w:t>联系人：</w:t>
      </w:r>
    </w:p>
    <w:p w14:paraId="79A46968">
      <w:pPr>
        <w:spacing w:line="360" w:lineRule="auto"/>
        <w:ind w:firstLine="560"/>
        <w:rPr>
          <w:rFonts w:hint="eastAsia"/>
          <w:sz w:val="24"/>
          <w:szCs w:val="24"/>
        </w:rPr>
      </w:pPr>
      <w:r>
        <w:rPr>
          <w:rFonts w:ascii="宋体" w:hAnsi="宋体" w:eastAsia="宋体" w:cs="宋体"/>
          <w:color w:val="000000"/>
          <w:sz w:val="24"/>
          <w:szCs w:val="24"/>
        </w:rPr>
        <w:t>联系电话：</w:t>
      </w:r>
      <w:r>
        <w:rPr>
          <w:rFonts w:hint="eastAsia"/>
          <w:sz w:val="24"/>
          <w:szCs w:val="24"/>
        </w:rPr>
        <w:t xml:space="preserve">             </w:t>
      </w:r>
    </w:p>
    <w:p w14:paraId="385A1770">
      <w:pPr>
        <w:spacing w:line="360" w:lineRule="auto"/>
        <w:jc w:val="center"/>
        <w:rPr>
          <w:rFonts w:hint="eastAsia"/>
          <w:b/>
          <w:sz w:val="24"/>
          <w:szCs w:val="24"/>
        </w:rPr>
      </w:pPr>
    </w:p>
    <w:p w14:paraId="52755E93">
      <w:pPr>
        <w:spacing w:line="360" w:lineRule="auto"/>
        <w:ind w:firstLine="560"/>
        <w:rPr>
          <w:rFonts w:hint="eastAsia" w:ascii="宋体" w:hAnsi="宋体"/>
          <w:sz w:val="24"/>
          <w:szCs w:val="24"/>
          <w:u w:val="single"/>
        </w:rPr>
      </w:pPr>
      <w:r>
        <w:rPr>
          <w:rFonts w:hint="eastAsia"/>
          <w:sz w:val="24"/>
          <w:szCs w:val="24"/>
        </w:rPr>
        <w:t>乙方：</w:t>
      </w:r>
    </w:p>
    <w:p w14:paraId="6ACE73A8">
      <w:pPr>
        <w:spacing w:line="360" w:lineRule="auto"/>
        <w:ind w:firstLine="560"/>
        <w:rPr>
          <w:rFonts w:hint="eastAsia"/>
          <w:sz w:val="24"/>
          <w:szCs w:val="24"/>
          <w:u w:val="single"/>
        </w:rPr>
      </w:pPr>
      <w:r>
        <w:rPr>
          <w:rFonts w:hint="eastAsia"/>
          <w:sz w:val="24"/>
          <w:szCs w:val="24"/>
        </w:rPr>
        <w:t>地址：</w:t>
      </w:r>
    </w:p>
    <w:p w14:paraId="2736F3F5">
      <w:pPr>
        <w:spacing w:line="360" w:lineRule="auto"/>
        <w:ind w:firstLine="560"/>
        <w:rPr>
          <w:rFonts w:hint="eastAsia" w:eastAsia="宋体"/>
          <w:sz w:val="24"/>
          <w:szCs w:val="24"/>
          <w:highlight w:val="none"/>
          <w:lang w:eastAsia="zh-CN"/>
        </w:rPr>
      </w:pPr>
      <w:r>
        <w:rPr>
          <w:rFonts w:hint="eastAsia"/>
          <w:sz w:val="24"/>
          <w:szCs w:val="24"/>
        </w:rPr>
        <w:t>邮编：</w:t>
      </w:r>
    </w:p>
    <w:p w14:paraId="7A111692">
      <w:pPr>
        <w:pBdr>
          <w:top w:val="none" w:color="000000" w:sz="0" w:space="0"/>
          <w:left w:val="none" w:color="000000" w:sz="0" w:space="0"/>
          <w:bottom w:val="none" w:color="000000" w:sz="0" w:space="0"/>
          <w:right w:val="none" w:color="000000" w:sz="0" w:space="0"/>
        </w:pBdr>
        <w:spacing w:line="360" w:lineRule="auto"/>
        <w:ind w:left="0" w:right="0" w:firstLine="560"/>
        <w:rPr>
          <w:rFonts w:hint="eastAsia" w:eastAsia="宋体"/>
          <w:sz w:val="24"/>
          <w:szCs w:val="24"/>
          <w:lang w:eastAsia="zh-CN"/>
        </w:rPr>
      </w:pPr>
      <w:r>
        <w:rPr>
          <w:rFonts w:ascii="宋体" w:hAnsi="宋体" w:eastAsia="宋体" w:cs="宋体"/>
          <w:color w:val="000000"/>
          <w:sz w:val="24"/>
          <w:szCs w:val="24"/>
        </w:rPr>
        <w:t>联系人：</w:t>
      </w:r>
    </w:p>
    <w:p w14:paraId="7B68A0C9">
      <w:pPr>
        <w:spacing w:line="360" w:lineRule="auto"/>
        <w:ind w:firstLine="560"/>
        <w:rPr>
          <w:rFonts w:hint="default" w:eastAsia="宋体"/>
          <w:sz w:val="24"/>
          <w:szCs w:val="24"/>
          <w:lang w:val="en-US" w:eastAsia="zh-CN"/>
        </w:rPr>
      </w:pPr>
      <w:r>
        <w:rPr>
          <w:rFonts w:ascii="宋体" w:hAnsi="宋体" w:eastAsia="宋体" w:cs="宋体"/>
          <w:color w:val="000000"/>
          <w:sz w:val="24"/>
          <w:szCs w:val="24"/>
        </w:rPr>
        <w:t>联系电话：</w:t>
      </w:r>
    </w:p>
    <w:p w14:paraId="713E6121">
      <w:pPr>
        <w:spacing w:line="360" w:lineRule="auto"/>
        <w:ind w:firstLine="600"/>
        <w:rPr>
          <w:rFonts w:hint="eastAsia"/>
          <w:sz w:val="24"/>
          <w:szCs w:val="24"/>
        </w:rPr>
      </w:pPr>
      <w:r>
        <w:rPr>
          <w:rFonts w:hint="eastAsia"/>
          <w:sz w:val="24"/>
          <w:szCs w:val="24"/>
        </w:rPr>
        <w:t>甲方因接送学生上学之需，租用乙方校车；乙方愿意为甲方提供安全、准时、优质的接送服务。</w:t>
      </w:r>
    </w:p>
    <w:p w14:paraId="7BF7B47E">
      <w:pPr>
        <w:spacing w:line="360" w:lineRule="auto"/>
        <w:ind w:firstLine="600"/>
        <w:rPr>
          <w:rFonts w:hint="eastAsia"/>
          <w:sz w:val="24"/>
          <w:szCs w:val="24"/>
        </w:rPr>
      </w:pPr>
      <w:r>
        <w:rPr>
          <w:rFonts w:hint="eastAsia"/>
          <w:sz w:val="24"/>
          <w:szCs w:val="24"/>
        </w:rPr>
        <w:t>经甲乙双方共同协商，达成校车服务协议如下：</w:t>
      </w:r>
    </w:p>
    <w:p w14:paraId="31337B14">
      <w:pPr>
        <w:spacing w:line="360" w:lineRule="auto"/>
        <w:jc w:val="left"/>
        <w:rPr>
          <w:rFonts w:hint="eastAsia"/>
          <w:b/>
          <w:sz w:val="24"/>
          <w:szCs w:val="24"/>
        </w:rPr>
      </w:pPr>
      <w:r>
        <w:rPr>
          <w:rFonts w:hint="eastAsia"/>
          <w:b/>
          <w:sz w:val="24"/>
          <w:szCs w:val="24"/>
        </w:rPr>
        <w:t>一、车辆基本信息</w:t>
      </w:r>
    </w:p>
    <w:p w14:paraId="1745D201">
      <w:pPr>
        <w:spacing w:line="360" w:lineRule="auto"/>
        <w:ind w:firstLine="560"/>
        <w:rPr>
          <w:rFonts w:hint="eastAsia"/>
          <w:sz w:val="24"/>
          <w:szCs w:val="24"/>
          <w:highlight w:val="none"/>
        </w:rPr>
      </w:pPr>
      <w:r>
        <w:rPr>
          <w:rFonts w:hint="eastAsia"/>
          <w:sz w:val="24"/>
          <w:szCs w:val="24"/>
        </w:rPr>
        <w:t>1、乙方所提供校车须</w:t>
      </w:r>
      <w:r>
        <w:rPr>
          <w:rFonts w:ascii="宋体" w:hAnsi="宋体" w:eastAsia="宋体" w:cs="宋体"/>
          <w:color w:val="000000"/>
          <w:sz w:val="24"/>
          <w:szCs w:val="24"/>
        </w:rPr>
        <w:t>为所有权人为乙方且</w:t>
      </w:r>
      <w:r>
        <w:rPr>
          <w:rFonts w:hint="eastAsia"/>
          <w:sz w:val="24"/>
          <w:szCs w:val="24"/>
        </w:rPr>
        <w:t>符合《专用校车安全技术条件》(GB24407-2012)标准、安全状况良好、</w:t>
      </w:r>
      <w:r>
        <w:rPr>
          <w:rFonts w:hint="eastAsia"/>
          <w:sz w:val="24"/>
          <w:szCs w:val="24"/>
          <w:u w:val="single"/>
          <w:lang w:val="en-US" w:eastAsia="zh-CN"/>
        </w:rPr>
        <w:t xml:space="preserve">    </w:t>
      </w:r>
      <w:r>
        <w:rPr>
          <w:rFonts w:hint="eastAsia"/>
          <w:sz w:val="24"/>
          <w:szCs w:val="24"/>
        </w:rPr>
        <w:t>年之后生产的国家GB制式标准专用校车。</w:t>
      </w:r>
    </w:p>
    <w:p w14:paraId="57A79429">
      <w:pPr>
        <w:pBdr>
          <w:top w:val="none" w:color="000000" w:sz="0" w:space="0"/>
          <w:left w:val="none" w:color="000000" w:sz="0" w:space="0"/>
          <w:bottom w:val="none" w:color="000000" w:sz="0" w:space="0"/>
          <w:right w:val="none" w:color="000000" w:sz="0" w:space="0"/>
        </w:pBdr>
        <w:spacing w:line="360" w:lineRule="auto"/>
        <w:ind w:left="0" w:right="0" w:firstLine="560"/>
        <w:rPr>
          <w:sz w:val="24"/>
          <w:szCs w:val="24"/>
        </w:rPr>
      </w:pPr>
      <w:r>
        <w:rPr>
          <w:rFonts w:ascii="Times New Roman" w:hAnsi="Times New Roman" w:eastAsia="Times New Roman" w:cs="Times New Roman"/>
          <w:color w:val="000000"/>
          <w:sz w:val="24"/>
          <w:szCs w:val="24"/>
        </w:rPr>
        <w:t>2</w:t>
      </w:r>
      <w:r>
        <w:rPr>
          <w:rFonts w:ascii="宋体" w:hAnsi="宋体" w:eastAsia="宋体" w:cs="宋体"/>
          <w:color w:val="000000"/>
          <w:sz w:val="24"/>
          <w:szCs w:val="24"/>
        </w:rPr>
        <w:t>、乙方须提供两辆</w:t>
      </w:r>
      <w:r>
        <w:rPr>
          <w:rFonts w:hint="eastAsia" w:ascii="宋体" w:hAnsi="宋体" w:cs="宋体"/>
          <w:color w:val="000000"/>
          <w:sz w:val="24"/>
          <w:szCs w:val="24"/>
          <w:u w:val="single"/>
          <w:lang w:val="en-US" w:eastAsia="zh-CN"/>
        </w:rPr>
        <w:t xml:space="preserve">    </w:t>
      </w:r>
      <w:r>
        <w:rPr>
          <w:rFonts w:ascii="宋体" w:hAnsi="宋体" w:eastAsia="宋体" w:cs="宋体"/>
          <w:color w:val="000000"/>
          <w:sz w:val="24"/>
          <w:szCs w:val="24"/>
        </w:rPr>
        <w:t>牌</w:t>
      </w:r>
      <w:r>
        <w:rPr>
          <w:rFonts w:hint="eastAsia" w:cs="Times New Roman"/>
          <w:color w:val="000000"/>
          <w:sz w:val="24"/>
          <w:szCs w:val="24"/>
          <w:lang w:val="en-US" w:eastAsia="zh-CN"/>
        </w:rPr>
        <w:t xml:space="preserve"> </w:t>
      </w:r>
      <w:r>
        <w:rPr>
          <w:rFonts w:hint="eastAsia" w:cs="Times New Roman"/>
          <w:color w:val="000000"/>
          <w:sz w:val="24"/>
          <w:szCs w:val="24"/>
          <w:u w:val="single"/>
          <w:lang w:val="en-US" w:eastAsia="zh-CN"/>
        </w:rPr>
        <w:t xml:space="preserve">        </w:t>
      </w:r>
      <w:r>
        <w:rPr>
          <w:rFonts w:ascii="宋体" w:hAnsi="宋体" w:eastAsia="宋体" w:cs="宋体"/>
          <w:color w:val="000000"/>
          <w:sz w:val="24"/>
          <w:szCs w:val="24"/>
        </w:rPr>
        <w:t>制式标准专用校车，确保</w:t>
      </w:r>
      <w:r>
        <w:rPr>
          <w:rFonts w:ascii="新宋体" w:hAnsi="新宋体" w:eastAsia="新宋体" w:cs="新宋体"/>
          <w:color w:val="000000"/>
          <w:sz w:val="24"/>
          <w:szCs w:val="24"/>
        </w:rPr>
        <w:t>车辆年检合格，保险手续齐全。</w:t>
      </w:r>
    </w:p>
    <w:p w14:paraId="68078CF1">
      <w:pPr>
        <w:spacing w:line="360" w:lineRule="auto"/>
        <w:ind w:firstLine="560"/>
        <w:rPr>
          <w:rFonts w:hint="eastAsia"/>
          <w:sz w:val="24"/>
          <w:szCs w:val="24"/>
        </w:rPr>
      </w:pPr>
      <w:r>
        <w:rPr>
          <w:rFonts w:hint="eastAsia"/>
          <w:sz w:val="24"/>
          <w:szCs w:val="24"/>
        </w:rPr>
        <w:t>3、乙方应依照《西安市校车安全管理办法》</w:t>
      </w:r>
      <w:r>
        <w:rPr>
          <w:rFonts w:ascii="宋体" w:hAnsi="宋体" w:eastAsia="宋体" w:cs="宋体"/>
          <w:color w:val="000000"/>
          <w:sz w:val="24"/>
          <w:szCs w:val="24"/>
        </w:rPr>
        <w:t>及其他有关规定</w:t>
      </w:r>
      <w:r>
        <w:rPr>
          <w:rFonts w:hint="eastAsia"/>
          <w:sz w:val="24"/>
          <w:szCs w:val="24"/>
        </w:rPr>
        <w:t>办理相应的校车手续、按照校车有关规定投保、保持车内外干净卫生、按照校车规定执行</w:t>
      </w:r>
      <w:r>
        <w:rPr>
          <w:rFonts w:ascii="宋体" w:hAnsi="宋体" w:eastAsia="宋体" w:cs="宋体"/>
          <w:color w:val="000000"/>
          <w:sz w:val="24"/>
          <w:szCs w:val="24"/>
        </w:rPr>
        <w:t>日常保养及审验</w:t>
      </w:r>
      <w:r>
        <w:rPr>
          <w:rFonts w:hint="eastAsia"/>
          <w:sz w:val="24"/>
          <w:szCs w:val="24"/>
        </w:rPr>
        <w:t>，并办理校车标牌。</w:t>
      </w:r>
    </w:p>
    <w:p w14:paraId="3558E401">
      <w:pPr>
        <w:spacing w:line="360" w:lineRule="auto"/>
        <w:ind w:firstLine="560"/>
        <w:rPr>
          <w:rFonts w:hint="eastAsia" w:ascii="新宋体" w:hAnsi="新宋体" w:eastAsia="新宋体" w:cs="华文仿宋"/>
          <w:bCs/>
          <w:color w:val="000000"/>
          <w:sz w:val="24"/>
          <w:szCs w:val="24"/>
        </w:rPr>
      </w:pPr>
      <w:r>
        <w:rPr>
          <w:rFonts w:hint="eastAsia" w:ascii="新宋体" w:hAnsi="新宋体" w:eastAsia="新宋体" w:cs="华文仿宋"/>
          <w:bCs/>
          <w:color w:val="000000"/>
          <w:sz w:val="24"/>
          <w:szCs w:val="24"/>
        </w:rPr>
        <w:t>4、乙方应于</w:t>
      </w:r>
      <w:r>
        <w:rPr>
          <w:rFonts w:hint="eastAsia" w:ascii="新宋体" w:hAnsi="新宋体" w:eastAsia="新宋体" w:cs="华文仿宋"/>
          <w:bCs/>
          <w:color w:val="000000"/>
          <w:sz w:val="24"/>
          <w:szCs w:val="24"/>
          <w:u w:val="single"/>
          <w:lang w:val="en-US" w:eastAsia="zh-CN"/>
        </w:rPr>
        <w:t xml:space="preserve">    </w:t>
      </w:r>
      <w:r>
        <w:rPr>
          <w:rFonts w:hint="eastAsia" w:ascii="新宋体" w:hAnsi="新宋体" w:eastAsia="新宋体" w:cs="华文仿宋"/>
          <w:bCs/>
          <w:color w:val="000000"/>
          <w:sz w:val="24"/>
          <w:szCs w:val="24"/>
          <w:lang w:val="en-US" w:eastAsia="zh-CN"/>
        </w:rPr>
        <w:t xml:space="preserve">年 </w:t>
      </w:r>
      <w:r>
        <w:rPr>
          <w:rFonts w:hint="eastAsia" w:ascii="新宋体" w:hAnsi="新宋体" w:eastAsia="新宋体" w:cs="华文仿宋"/>
          <w:bCs/>
          <w:color w:val="000000"/>
          <w:sz w:val="24"/>
          <w:szCs w:val="24"/>
          <w:u w:val="single"/>
          <w:lang w:val="en-US" w:eastAsia="zh-CN"/>
        </w:rPr>
        <w:t xml:space="preserve">  </w:t>
      </w:r>
      <w:r>
        <w:rPr>
          <w:rFonts w:hint="eastAsia" w:ascii="新宋体" w:hAnsi="新宋体" w:eastAsia="新宋体" w:cs="华文仿宋"/>
          <w:bCs/>
          <w:color w:val="000000"/>
          <w:sz w:val="24"/>
          <w:szCs w:val="24"/>
          <w:lang w:val="en-US" w:eastAsia="zh-CN"/>
        </w:rPr>
        <w:t>月</w:t>
      </w:r>
      <w:r>
        <w:rPr>
          <w:rFonts w:hint="eastAsia" w:ascii="新宋体" w:hAnsi="新宋体" w:eastAsia="新宋体" w:cs="华文仿宋"/>
          <w:bCs/>
          <w:color w:val="000000"/>
          <w:sz w:val="24"/>
          <w:szCs w:val="24"/>
        </w:rPr>
        <w:t>前向甲方提供加盖公章的车辆产权证、车辆行驶证、车辆交强险、承运人责任险和商业险保单复印件，车辆年检标贴的复印件或照片打印件。</w:t>
      </w:r>
    </w:p>
    <w:p w14:paraId="2D717FB1">
      <w:pPr>
        <w:spacing w:line="360" w:lineRule="auto"/>
        <w:rPr>
          <w:rFonts w:hint="eastAsia"/>
          <w:b/>
          <w:sz w:val="24"/>
          <w:szCs w:val="24"/>
        </w:rPr>
      </w:pPr>
      <w:r>
        <w:rPr>
          <w:rFonts w:hint="eastAsia"/>
          <w:b/>
          <w:sz w:val="24"/>
          <w:szCs w:val="24"/>
        </w:rPr>
        <w:t>二、合同运营期限</w:t>
      </w:r>
    </w:p>
    <w:p w14:paraId="2FF86AD4">
      <w:pPr>
        <w:spacing w:line="360" w:lineRule="auto"/>
        <w:ind w:firstLine="560"/>
        <w:rPr>
          <w:rFonts w:hint="default"/>
          <w:sz w:val="24"/>
          <w:szCs w:val="24"/>
          <w:highlight w:val="none"/>
          <w:lang w:val="en-US" w:eastAsia="zh-CN"/>
        </w:rPr>
      </w:pPr>
      <w:r>
        <w:rPr>
          <w:rFonts w:hint="default"/>
          <w:sz w:val="24"/>
          <w:szCs w:val="24"/>
          <w:highlight w:val="none"/>
          <w:lang w:val="en-US" w:eastAsia="zh-CN"/>
        </w:rPr>
        <w:t>一年（2025年</w:t>
      </w:r>
      <w:r>
        <w:rPr>
          <w:rFonts w:hint="eastAsia"/>
          <w:sz w:val="24"/>
          <w:szCs w:val="24"/>
          <w:highlight w:val="none"/>
          <w:lang w:val="en-US" w:eastAsia="zh-CN"/>
        </w:rPr>
        <w:t>9</w:t>
      </w:r>
      <w:r>
        <w:rPr>
          <w:rFonts w:hint="default"/>
          <w:sz w:val="24"/>
          <w:szCs w:val="24"/>
          <w:highlight w:val="none"/>
          <w:lang w:val="en-US" w:eastAsia="zh-CN"/>
        </w:rPr>
        <w:t>月1日-2026年</w:t>
      </w:r>
      <w:r>
        <w:rPr>
          <w:rFonts w:hint="eastAsia"/>
          <w:sz w:val="24"/>
          <w:szCs w:val="24"/>
          <w:highlight w:val="none"/>
          <w:lang w:val="en-US" w:eastAsia="zh-CN"/>
        </w:rPr>
        <w:t>8</w:t>
      </w:r>
      <w:r>
        <w:rPr>
          <w:rFonts w:hint="default"/>
          <w:sz w:val="24"/>
          <w:szCs w:val="24"/>
          <w:highlight w:val="none"/>
          <w:lang w:val="en-US" w:eastAsia="zh-CN"/>
        </w:rPr>
        <w:t>月3</w:t>
      </w:r>
      <w:r>
        <w:rPr>
          <w:rFonts w:hint="eastAsia"/>
          <w:sz w:val="24"/>
          <w:szCs w:val="24"/>
          <w:highlight w:val="none"/>
          <w:lang w:val="en-US" w:eastAsia="zh-CN"/>
        </w:rPr>
        <w:t>1</w:t>
      </w:r>
      <w:r>
        <w:rPr>
          <w:rFonts w:hint="default"/>
          <w:sz w:val="24"/>
          <w:szCs w:val="24"/>
          <w:highlight w:val="none"/>
          <w:lang w:val="en-US" w:eastAsia="zh-CN"/>
        </w:rPr>
        <w:t>日）。本年度服务期限结束前</w:t>
      </w:r>
      <w:r>
        <w:rPr>
          <w:rFonts w:hint="eastAsia"/>
          <w:sz w:val="24"/>
          <w:szCs w:val="24"/>
          <w:highlight w:val="none"/>
          <w:lang w:val="en-US" w:eastAsia="zh-CN"/>
        </w:rPr>
        <w:t>3</w:t>
      </w:r>
      <w:r>
        <w:rPr>
          <w:rFonts w:hint="default"/>
          <w:sz w:val="24"/>
          <w:szCs w:val="24"/>
          <w:highlight w:val="none"/>
          <w:lang w:val="en-US" w:eastAsia="zh-CN"/>
        </w:rPr>
        <w:t>个月，采购人对供应商开展服务满意度调查，若满意度在90%，双方协商一致，并履行相应报批手续同意后，可续签下一年合同，合同一年一签，最多可续签两次。</w:t>
      </w:r>
    </w:p>
    <w:p w14:paraId="0A940153">
      <w:pPr>
        <w:spacing w:line="360" w:lineRule="auto"/>
        <w:rPr>
          <w:rFonts w:hint="eastAsia"/>
          <w:b/>
          <w:sz w:val="24"/>
          <w:szCs w:val="24"/>
        </w:rPr>
      </w:pPr>
      <w:r>
        <w:rPr>
          <w:rFonts w:hint="eastAsia"/>
          <w:b/>
          <w:sz w:val="24"/>
          <w:szCs w:val="24"/>
        </w:rPr>
        <w:t xml:space="preserve">三、校车服务费用及结算方式 </w:t>
      </w:r>
    </w:p>
    <w:p w14:paraId="2F426FA7">
      <w:pPr>
        <w:spacing w:line="360" w:lineRule="auto"/>
        <w:ind w:firstLine="600"/>
        <w:rPr>
          <w:rFonts w:hint="eastAsia"/>
          <w:sz w:val="24"/>
          <w:szCs w:val="24"/>
        </w:rPr>
      </w:pPr>
      <w:r>
        <w:rPr>
          <w:rFonts w:hint="eastAsia"/>
          <w:sz w:val="24"/>
          <w:szCs w:val="24"/>
        </w:rPr>
        <w:t>1、</w:t>
      </w:r>
      <w:r>
        <w:rPr>
          <w:rFonts w:hint="eastAsia"/>
          <w:sz w:val="24"/>
          <w:szCs w:val="24"/>
          <w:u w:val="single"/>
          <w:lang w:val="en-US" w:eastAsia="zh-CN"/>
        </w:rPr>
        <w:t xml:space="preserve">   </w:t>
      </w:r>
      <w:r>
        <w:rPr>
          <w:rFonts w:hint="eastAsia"/>
          <w:sz w:val="24"/>
          <w:szCs w:val="24"/>
        </w:rPr>
        <w:t>座校车单价：年校车服务费</w:t>
      </w:r>
      <w:r>
        <w:rPr>
          <w:rFonts w:ascii="宋体" w:hAnsi="宋体" w:eastAsia="宋体" w:cs="宋体"/>
          <w:color w:val="000000"/>
          <w:sz w:val="24"/>
          <w:szCs w:val="24"/>
        </w:rPr>
        <w:t>人民币</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 xml:space="preserve"> </w:t>
      </w:r>
      <w:r>
        <w:rPr>
          <w:rFonts w:ascii="宋体" w:hAnsi="宋体" w:eastAsia="宋体" w:cs="宋体"/>
          <w:color w:val="000000"/>
          <w:sz w:val="24"/>
          <w:szCs w:val="24"/>
        </w:rPr>
        <w:t>元整（小写：</w:t>
      </w:r>
      <w:r>
        <w:rPr>
          <w:rFonts w:hint="default" w:ascii="Arial" w:hAnsi="Arial" w:eastAsia="Arial" w:cs="Arial"/>
          <w:sz w:val="24"/>
          <w:szCs w:val="24"/>
        </w:rPr>
        <w:t>¥</w:t>
      </w:r>
      <w:r>
        <w:rPr>
          <w:rFonts w:hint="eastAsia"/>
          <w:sz w:val="24"/>
          <w:szCs w:val="24"/>
        </w:rPr>
        <w:t>00.00）/车(包括校车运行</w:t>
      </w:r>
      <w:r>
        <w:rPr>
          <w:rFonts w:ascii="宋体" w:hAnsi="宋体" w:eastAsia="宋体" w:cs="宋体"/>
          <w:color w:val="000000"/>
          <w:sz w:val="24"/>
          <w:szCs w:val="24"/>
        </w:rPr>
        <w:t>保养维护、</w:t>
      </w:r>
      <w:r>
        <w:rPr>
          <w:rFonts w:hint="eastAsia"/>
          <w:sz w:val="24"/>
          <w:szCs w:val="24"/>
        </w:rPr>
        <w:t>驾驶员、照管员</w:t>
      </w:r>
      <w:r>
        <w:rPr>
          <w:rFonts w:ascii="宋体" w:hAnsi="宋体" w:eastAsia="宋体" w:cs="宋体"/>
          <w:color w:val="000000"/>
          <w:sz w:val="24"/>
          <w:szCs w:val="24"/>
        </w:rPr>
        <w:t>、保险、违章处理</w:t>
      </w:r>
      <w:r>
        <w:rPr>
          <w:rFonts w:hint="eastAsia"/>
          <w:sz w:val="24"/>
          <w:szCs w:val="24"/>
        </w:rPr>
        <w:t>等全部服务费用及税金</w:t>
      </w:r>
      <w:r>
        <w:rPr>
          <w:rFonts w:ascii="宋体" w:hAnsi="宋体" w:eastAsia="宋体" w:cs="宋体"/>
          <w:color w:val="000000"/>
          <w:sz w:val="24"/>
          <w:szCs w:val="24"/>
        </w:rPr>
        <w:t>，乙方不得再向甲方主张其他任何费用</w:t>
      </w:r>
      <w:r>
        <w:rPr>
          <w:rFonts w:hint="eastAsia"/>
          <w:sz w:val="24"/>
          <w:szCs w:val="24"/>
        </w:rPr>
        <w:t>)。</w:t>
      </w:r>
    </w:p>
    <w:p w14:paraId="348A1DEE">
      <w:pPr>
        <w:pBdr>
          <w:top w:val="none" w:color="000000" w:sz="0" w:space="0"/>
          <w:left w:val="none" w:color="000000" w:sz="0" w:space="0"/>
          <w:bottom w:val="none" w:color="000000" w:sz="0" w:space="0"/>
          <w:right w:val="none" w:color="000000" w:sz="0" w:space="0"/>
        </w:pBdr>
        <w:spacing w:line="360" w:lineRule="auto"/>
        <w:ind w:left="279" w:leftChars="133" w:right="0" w:firstLine="444" w:firstLineChars="185"/>
        <w:jc w:val="both"/>
        <w:rPr>
          <w:rFonts w:hint="eastAsia"/>
          <w:sz w:val="24"/>
          <w:szCs w:val="24"/>
        </w:rPr>
      </w:pPr>
      <w:r>
        <w:rPr>
          <w:rFonts w:hint="eastAsia"/>
          <w:sz w:val="24"/>
          <w:szCs w:val="24"/>
        </w:rPr>
        <w:t>2、甲方共租用乙方</w:t>
      </w:r>
      <w:r>
        <w:rPr>
          <w:rFonts w:hint="eastAsia"/>
          <w:sz w:val="24"/>
          <w:szCs w:val="24"/>
          <w:u w:val="single"/>
          <w:lang w:val="en-US" w:eastAsia="zh-CN"/>
        </w:rPr>
        <w:t xml:space="preserve">  </w:t>
      </w:r>
      <w:r>
        <w:rPr>
          <w:rFonts w:hint="eastAsia"/>
          <w:sz w:val="24"/>
          <w:szCs w:val="24"/>
        </w:rPr>
        <w:t>台</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座校车：合计全年总费用</w:t>
      </w:r>
      <w:r>
        <w:rPr>
          <w:rFonts w:ascii="宋体" w:hAnsi="宋体" w:eastAsia="宋体" w:cs="宋体"/>
          <w:color w:val="000000"/>
          <w:sz w:val="24"/>
          <w:szCs w:val="24"/>
        </w:rPr>
        <w:t>人民币</w:t>
      </w:r>
      <w:r>
        <w:rPr>
          <w:rFonts w:hint="eastAsia" w:ascii="宋体" w:hAnsi="宋体" w:cs="宋体"/>
          <w:color w:val="000000"/>
          <w:sz w:val="24"/>
          <w:szCs w:val="24"/>
          <w:lang w:val="en-US" w:eastAsia="zh-CN"/>
        </w:rPr>
        <w:t xml:space="preserve"> </w:t>
      </w:r>
      <w:r>
        <w:rPr>
          <w:rFonts w:hint="eastAsia"/>
          <w:sz w:val="24"/>
          <w:szCs w:val="24"/>
          <w:u w:val="single"/>
          <w:lang w:val="en-US" w:eastAsia="zh-CN"/>
        </w:rPr>
        <w:t xml:space="preserve">  大写    </w:t>
      </w:r>
      <w:r>
        <w:rPr>
          <w:rFonts w:ascii="宋体" w:hAnsi="宋体" w:eastAsia="宋体" w:cs="宋体"/>
          <w:color w:val="000000"/>
          <w:sz w:val="24"/>
          <w:szCs w:val="24"/>
        </w:rPr>
        <w:t>元整（小写：</w:t>
      </w:r>
      <w:r>
        <w:rPr>
          <w:rFonts w:hint="default" w:ascii="Arial" w:hAnsi="Arial" w:eastAsia="Arial" w:cs="Arial"/>
          <w:color w:val="000000"/>
          <w:sz w:val="24"/>
          <w:szCs w:val="24"/>
        </w:rPr>
        <w:t>¥</w:t>
      </w:r>
      <w:r>
        <w:rPr>
          <w:rFonts w:ascii="Times New Roman" w:hAnsi="Times New Roman" w:eastAsia="Times New Roman" w:cs="Times New Roman"/>
          <w:color w:val="000000"/>
          <w:sz w:val="24"/>
          <w:szCs w:val="24"/>
        </w:rPr>
        <w:t>00.00</w:t>
      </w:r>
      <w:r>
        <w:rPr>
          <w:rFonts w:ascii="宋体" w:hAnsi="宋体" w:eastAsia="宋体" w:cs="宋体"/>
          <w:color w:val="000000"/>
          <w:sz w:val="24"/>
          <w:szCs w:val="24"/>
        </w:rPr>
        <w:t>元）。</w:t>
      </w:r>
    </w:p>
    <w:p w14:paraId="1C222629">
      <w:pPr>
        <w:pBdr>
          <w:top w:val="none" w:color="000000" w:sz="0" w:space="0"/>
          <w:left w:val="none" w:color="000000" w:sz="0" w:space="0"/>
          <w:bottom w:val="none" w:color="000000" w:sz="0" w:space="0"/>
          <w:right w:val="none" w:color="000000" w:sz="0" w:space="0"/>
        </w:pBdr>
        <w:spacing w:line="360" w:lineRule="auto"/>
        <w:ind w:left="0" w:right="0" w:firstLine="600"/>
        <w:jc w:val="both"/>
        <w:rPr>
          <w:sz w:val="24"/>
          <w:szCs w:val="24"/>
          <w:highlight w:val="none"/>
        </w:rPr>
      </w:pPr>
      <w:r>
        <w:rPr>
          <w:rFonts w:hint="eastAsia"/>
          <w:sz w:val="24"/>
          <w:szCs w:val="24"/>
        </w:rPr>
        <w:t>3、结算周期为每年四次（</w:t>
      </w:r>
      <w:r>
        <w:rPr>
          <w:rFonts w:hint="eastAsia"/>
          <w:sz w:val="24"/>
          <w:szCs w:val="24"/>
          <w:u w:val="single"/>
          <w:lang w:val="en-US" w:eastAsia="zh-CN"/>
        </w:rPr>
        <w:t xml:space="preserve">  </w:t>
      </w:r>
      <w:r>
        <w:rPr>
          <w:rFonts w:ascii="宋体" w:hAnsi="宋体" w:eastAsia="宋体" w:cs="宋体"/>
          <w:color w:val="000000"/>
          <w:sz w:val="24"/>
          <w:szCs w:val="24"/>
        </w:rPr>
        <w:t>月、</w:t>
      </w:r>
      <w:r>
        <w:rPr>
          <w:rFonts w:hint="eastAsia" w:cs="Times New Roman"/>
          <w:color w:val="000000"/>
          <w:sz w:val="24"/>
          <w:szCs w:val="24"/>
          <w:lang w:val="en-US" w:eastAsia="zh-CN"/>
        </w:rPr>
        <w:t xml:space="preserve"> </w:t>
      </w:r>
      <w:r>
        <w:rPr>
          <w:rFonts w:hint="eastAsia" w:cs="Times New Roman"/>
          <w:color w:val="000000"/>
          <w:sz w:val="24"/>
          <w:szCs w:val="24"/>
          <w:u w:val="single"/>
          <w:lang w:val="en-US" w:eastAsia="zh-CN"/>
        </w:rPr>
        <w:t xml:space="preserve">   </w:t>
      </w:r>
      <w:r>
        <w:rPr>
          <w:rFonts w:ascii="宋体" w:hAnsi="宋体" w:eastAsia="宋体" w:cs="宋体"/>
          <w:color w:val="000000"/>
          <w:sz w:val="24"/>
          <w:szCs w:val="24"/>
        </w:rPr>
        <w:t>月、</w:t>
      </w:r>
      <w:r>
        <w:rPr>
          <w:rFonts w:hint="eastAsia" w:cs="Times New Roman"/>
          <w:color w:val="000000"/>
          <w:sz w:val="24"/>
          <w:szCs w:val="24"/>
          <w:lang w:val="en-US" w:eastAsia="zh-CN"/>
        </w:rPr>
        <w:t xml:space="preserve"> </w:t>
      </w:r>
      <w:r>
        <w:rPr>
          <w:rFonts w:hint="eastAsia" w:cs="Times New Roman"/>
          <w:color w:val="000000"/>
          <w:sz w:val="24"/>
          <w:szCs w:val="24"/>
          <w:u w:val="single"/>
          <w:lang w:val="en-US" w:eastAsia="zh-CN"/>
        </w:rPr>
        <w:t xml:space="preserve">   </w:t>
      </w:r>
      <w:r>
        <w:rPr>
          <w:rFonts w:ascii="宋体" w:hAnsi="宋体" w:eastAsia="宋体" w:cs="宋体"/>
          <w:color w:val="000000"/>
          <w:sz w:val="24"/>
          <w:szCs w:val="24"/>
        </w:rPr>
        <w:t>月、</w:t>
      </w:r>
      <w:r>
        <w:rPr>
          <w:rFonts w:hint="eastAsia" w:cs="Times New Roman"/>
          <w:color w:val="000000"/>
          <w:sz w:val="24"/>
          <w:szCs w:val="24"/>
          <w:lang w:val="en-US" w:eastAsia="zh-CN"/>
        </w:rPr>
        <w:t xml:space="preserve"> </w:t>
      </w:r>
      <w:r>
        <w:rPr>
          <w:rFonts w:hint="eastAsia" w:cs="Times New Roman"/>
          <w:color w:val="000000"/>
          <w:sz w:val="24"/>
          <w:szCs w:val="24"/>
          <w:u w:val="single"/>
          <w:lang w:val="en-US" w:eastAsia="zh-CN"/>
        </w:rPr>
        <w:t xml:space="preserve">  </w:t>
      </w:r>
      <w:r>
        <w:rPr>
          <w:rFonts w:ascii="宋体" w:hAnsi="宋体" w:eastAsia="宋体" w:cs="宋体"/>
          <w:color w:val="000000"/>
          <w:sz w:val="24"/>
          <w:szCs w:val="24"/>
        </w:rPr>
        <w:t>月</w:t>
      </w:r>
      <w:r>
        <w:rPr>
          <w:rFonts w:hint="eastAsia"/>
          <w:sz w:val="24"/>
          <w:szCs w:val="24"/>
        </w:rPr>
        <w:t>）。</w:t>
      </w:r>
      <w:r>
        <w:rPr>
          <w:rFonts w:ascii="宋体" w:hAnsi="宋体" w:eastAsia="宋体" w:cs="宋体"/>
          <w:color w:val="000000"/>
          <w:sz w:val="24"/>
          <w:szCs w:val="24"/>
        </w:rPr>
        <w:t>每学期首季度末，由甲方核实合同具体条款履行情况，经甲方确认乙方的服务符合本合同约定及甲方要求后</w:t>
      </w:r>
      <w:bookmarkStart w:id="1" w:name="OLE_LINK2"/>
      <w:r>
        <w:rPr>
          <w:rFonts w:hint="eastAsia" w:ascii="宋体" w:hAnsi="宋体" w:cs="宋体"/>
          <w:color w:val="000000"/>
          <w:sz w:val="24"/>
          <w:szCs w:val="24"/>
          <w:lang w:eastAsia="zh-CN"/>
        </w:rPr>
        <w:t>按照付款计划支付</w:t>
      </w:r>
      <w:bookmarkEnd w:id="1"/>
      <w:r>
        <w:rPr>
          <w:rFonts w:ascii="宋体" w:hAnsi="宋体" w:eastAsia="宋体" w:cs="宋体"/>
          <w:color w:val="000000"/>
          <w:sz w:val="24"/>
          <w:szCs w:val="24"/>
        </w:rPr>
        <w:t>，由甲方支付该学期</w:t>
      </w:r>
      <w:r>
        <w:rPr>
          <w:rFonts w:ascii="Times New Roman" w:hAnsi="Times New Roman" w:eastAsia="Times New Roman" w:cs="Times New Roman"/>
          <w:color w:val="000000"/>
          <w:sz w:val="24"/>
          <w:szCs w:val="24"/>
        </w:rPr>
        <w:t>50%</w:t>
      </w:r>
      <w:r>
        <w:rPr>
          <w:rFonts w:ascii="宋体" w:hAnsi="宋体" w:eastAsia="宋体" w:cs="宋体"/>
          <w:color w:val="000000"/>
          <w:sz w:val="24"/>
          <w:szCs w:val="24"/>
        </w:rPr>
        <w:t>校车服务费用给乙方；待学期末结束后，由甲方核实合同具体条款履行情况，经甲方确认乙方的服务符合本合同约定及甲方要求后</w:t>
      </w:r>
      <w:r>
        <w:rPr>
          <w:rFonts w:hint="eastAsia" w:ascii="宋体" w:hAnsi="宋体" w:cs="宋体"/>
          <w:color w:val="000000"/>
          <w:sz w:val="24"/>
          <w:szCs w:val="24"/>
          <w:lang w:eastAsia="zh-CN"/>
        </w:rPr>
        <w:t>按照付款计划支付</w:t>
      </w:r>
      <w:r>
        <w:rPr>
          <w:rFonts w:ascii="宋体" w:hAnsi="宋体" w:eastAsia="宋体" w:cs="宋体"/>
          <w:color w:val="000000"/>
          <w:sz w:val="24"/>
          <w:szCs w:val="24"/>
        </w:rPr>
        <w:t>，甲方向乙方支付该学期剩余校车服务费。乙方提供服务不符合相关规定及本合同约定，甲方有权直接扣除相关费用。</w:t>
      </w:r>
    </w:p>
    <w:p w14:paraId="527F47EF">
      <w:pPr>
        <w:pBdr>
          <w:top w:val="none" w:color="000000" w:sz="0" w:space="0"/>
          <w:left w:val="none" w:color="000000" w:sz="0" w:space="0"/>
          <w:bottom w:val="none" w:color="000000" w:sz="0" w:space="0"/>
          <w:right w:val="none" w:color="000000" w:sz="0" w:space="0"/>
        </w:pBdr>
        <w:spacing w:line="360" w:lineRule="auto"/>
        <w:ind w:left="0" w:right="0" w:firstLine="600"/>
        <w:rPr>
          <w:sz w:val="24"/>
          <w:szCs w:val="24"/>
        </w:rPr>
      </w:pPr>
      <w:r>
        <w:rPr>
          <w:sz w:val="24"/>
          <w:szCs w:val="24"/>
          <w:highlight w:val="none"/>
        </w:rPr>
        <w:t>4、</w:t>
      </w:r>
      <w:r>
        <w:rPr>
          <w:rFonts w:ascii="宋体" w:hAnsi="宋体" w:eastAsia="宋体" w:cs="宋体"/>
          <w:color w:val="000000"/>
          <w:sz w:val="24"/>
          <w:szCs w:val="24"/>
        </w:rPr>
        <w:t>付款前乙方向甲方开具等额合法有效且符合甲方要求的正式增值税</w:t>
      </w:r>
      <w:r>
        <w:rPr>
          <w:rFonts w:hint="eastAsia" w:ascii="宋体" w:hAnsi="宋体" w:cs="宋体"/>
          <w:color w:val="000000"/>
          <w:sz w:val="24"/>
          <w:szCs w:val="24"/>
          <w:lang w:eastAsia="zh-CN"/>
        </w:rPr>
        <w:t>普通</w:t>
      </w:r>
      <w:r>
        <w:rPr>
          <w:rFonts w:ascii="宋体" w:hAnsi="宋体" w:eastAsia="宋体" w:cs="宋体"/>
          <w:color w:val="000000"/>
          <w:sz w:val="24"/>
          <w:szCs w:val="24"/>
        </w:rPr>
        <w:t>发票，否则甲方有权拒绝付款且不承担任何违约责任。</w:t>
      </w:r>
    </w:p>
    <w:p w14:paraId="0CD8661A">
      <w:pPr>
        <w:pBdr>
          <w:top w:val="none" w:color="000000" w:sz="0" w:space="0"/>
          <w:left w:val="none" w:color="000000" w:sz="0" w:space="0"/>
          <w:bottom w:val="none" w:color="000000" w:sz="0" w:space="0"/>
          <w:right w:val="none" w:color="000000" w:sz="0" w:space="0"/>
        </w:pBdr>
        <w:spacing w:line="360" w:lineRule="auto"/>
        <w:ind w:left="0" w:right="0" w:firstLine="0"/>
        <w:rPr>
          <w:sz w:val="24"/>
          <w:szCs w:val="24"/>
        </w:rPr>
      </w:pPr>
      <w:r>
        <w:rPr>
          <w:rFonts w:ascii="Times New Roman" w:hAnsi="Times New Roman" w:eastAsia="Times New Roman" w:cs="Times New Roman"/>
          <w:color w:val="000000"/>
          <w:sz w:val="24"/>
          <w:szCs w:val="24"/>
        </w:rPr>
        <w:t xml:space="preserve">    </w:t>
      </w:r>
      <w:r>
        <w:rPr>
          <w:rFonts w:ascii="宋体" w:hAnsi="宋体" w:eastAsia="宋体" w:cs="宋体"/>
          <w:color w:val="000000"/>
          <w:sz w:val="24"/>
          <w:szCs w:val="24"/>
        </w:rPr>
        <w:t>甲方以转账方式支付合同金额，乙方指定的账户信息：</w:t>
      </w:r>
    </w:p>
    <w:p w14:paraId="11ED94FB">
      <w:pPr>
        <w:pBdr>
          <w:top w:val="none" w:color="000000" w:sz="0" w:space="0"/>
          <w:left w:val="none" w:color="000000" w:sz="0" w:space="0"/>
          <w:bottom w:val="none" w:color="000000" w:sz="0" w:space="0"/>
          <w:right w:val="none" w:color="000000" w:sz="0" w:space="0"/>
        </w:pBdr>
        <w:spacing w:line="360" w:lineRule="auto"/>
        <w:ind w:left="0" w:right="0" w:firstLine="0"/>
        <w:rPr>
          <w:sz w:val="24"/>
          <w:szCs w:val="24"/>
        </w:rPr>
      </w:pPr>
      <w:r>
        <w:rPr>
          <w:rFonts w:ascii="Times New Roman" w:hAnsi="Times New Roman" w:eastAsia="Times New Roman" w:cs="Times New Roman"/>
          <w:color w:val="000000"/>
          <w:sz w:val="24"/>
          <w:szCs w:val="24"/>
        </w:rPr>
        <w:t xml:space="preserve">    </w:t>
      </w:r>
      <w:r>
        <w:rPr>
          <w:rFonts w:ascii="宋体" w:hAnsi="宋体" w:eastAsia="宋体" w:cs="宋体"/>
          <w:color w:val="000000"/>
          <w:sz w:val="24"/>
          <w:szCs w:val="24"/>
        </w:rPr>
        <w:t>收款人：</w:t>
      </w:r>
    </w:p>
    <w:p w14:paraId="0D7BB3DC">
      <w:pPr>
        <w:pBdr>
          <w:top w:val="none" w:color="000000" w:sz="0" w:space="0"/>
          <w:left w:val="none" w:color="000000" w:sz="0" w:space="0"/>
          <w:bottom w:val="none" w:color="000000" w:sz="0" w:space="0"/>
          <w:right w:val="none" w:color="000000" w:sz="0" w:space="0"/>
        </w:pBdr>
        <w:spacing w:line="360" w:lineRule="auto"/>
        <w:ind w:left="0" w:right="0" w:firstLine="0"/>
        <w:rPr>
          <w:sz w:val="24"/>
          <w:szCs w:val="24"/>
        </w:rPr>
      </w:pPr>
      <w:r>
        <w:rPr>
          <w:rFonts w:ascii="Times New Roman" w:hAnsi="Times New Roman" w:eastAsia="Times New Roman" w:cs="Times New Roman"/>
          <w:color w:val="000000"/>
          <w:sz w:val="24"/>
          <w:szCs w:val="24"/>
        </w:rPr>
        <w:t xml:space="preserve">    </w:t>
      </w:r>
      <w:r>
        <w:rPr>
          <w:rFonts w:ascii="宋体" w:hAnsi="宋体" w:eastAsia="宋体" w:cs="宋体"/>
          <w:color w:val="000000"/>
          <w:sz w:val="24"/>
          <w:szCs w:val="24"/>
        </w:rPr>
        <w:t>开户行：</w:t>
      </w:r>
    </w:p>
    <w:p w14:paraId="2090D2FE">
      <w:pPr>
        <w:pBdr>
          <w:top w:val="none" w:color="000000" w:sz="0" w:space="0"/>
          <w:left w:val="none" w:color="000000" w:sz="0" w:space="0"/>
          <w:bottom w:val="none" w:color="000000" w:sz="0" w:space="0"/>
          <w:right w:val="none" w:color="000000" w:sz="0" w:space="0"/>
        </w:pBdr>
        <w:spacing w:line="360" w:lineRule="auto"/>
        <w:ind w:left="0" w:right="0" w:firstLine="0"/>
        <w:rPr>
          <w:sz w:val="24"/>
          <w:szCs w:val="24"/>
        </w:rPr>
      </w:pPr>
      <w:r>
        <w:rPr>
          <w:rFonts w:ascii="Times New Roman" w:hAnsi="Times New Roman" w:eastAsia="Times New Roman" w:cs="Times New Roman"/>
          <w:color w:val="000000"/>
          <w:sz w:val="24"/>
          <w:szCs w:val="24"/>
        </w:rPr>
        <w:t xml:space="preserve">    </w:t>
      </w:r>
      <w:r>
        <w:rPr>
          <w:rFonts w:ascii="宋体" w:hAnsi="宋体" w:eastAsia="宋体" w:cs="宋体"/>
          <w:color w:val="000000"/>
          <w:sz w:val="24"/>
          <w:szCs w:val="24"/>
        </w:rPr>
        <w:t>银行账号：</w:t>
      </w:r>
    </w:p>
    <w:p w14:paraId="6F49AA33">
      <w:pPr>
        <w:pBdr>
          <w:top w:val="none" w:color="000000" w:sz="0" w:space="0"/>
          <w:left w:val="none" w:color="000000" w:sz="0" w:space="0"/>
          <w:bottom w:val="none" w:color="000000" w:sz="0" w:space="0"/>
          <w:right w:val="none" w:color="000000" w:sz="0" w:space="0"/>
        </w:pBdr>
        <w:spacing w:line="360" w:lineRule="auto"/>
        <w:ind w:left="0" w:right="0" w:firstLine="0"/>
        <w:rPr>
          <w:sz w:val="24"/>
          <w:szCs w:val="24"/>
        </w:rPr>
      </w:pPr>
      <w:r>
        <w:rPr>
          <w:rFonts w:ascii="Times New Roman" w:hAnsi="Times New Roman" w:eastAsia="Times New Roman" w:cs="Times New Roman"/>
          <w:color w:val="000000"/>
          <w:sz w:val="24"/>
          <w:szCs w:val="24"/>
        </w:rPr>
        <w:t xml:space="preserve">    </w:t>
      </w:r>
      <w:r>
        <w:rPr>
          <w:rFonts w:ascii="宋体" w:hAnsi="宋体" w:eastAsia="宋体" w:cs="宋体"/>
          <w:color w:val="000000"/>
          <w:sz w:val="24"/>
          <w:szCs w:val="24"/>
        </w:rPr>
        <w:t>乙方应对上述账户信息的真实性、安全性、准确性负责，以上账</w:t>
      </w:r>
      <w:bookmarkStart w:id="2" w:name="OLE_LINK1"/>
      <w:r>
        <w:rPr>
          <w:rFonts w:ascii="宋体" w:hAnsi="宋体" w:eastAsia="宋体" w:cs="宋体"/>
          <w:color w:val="000000"/>
          <w:sz w:val="24"/>
          <w:szCs w:val="24"/>
        </w:rPr>
        <w:t>户信息如有变</w:t>
      </w:r>
      <w:bookmarkEnd w:id="2"/>
      <w:r>
        <w:rPr>
          <w:rFonts w:ascii="宋体" w:hAnsi="宋体" w:eastAsia="宋体" w:cs="宋体"/>
          <w:color w:val="000000"/>
          <w:sz w:val="24"/>
          <w:szCs w:val="24"/>
        </w:rPr>
        <w:t>更，乙方应当提前</w:t>
      </w:r>
      <w:r>
        <w:rPr>
          <w:rFonts w:hint="eastAsia" w:ascii="宋体" w:hAnsi="宋体" w:cs="宋体"/>
          <w:color w:val="000000"/>
          <w:sz w:val="24"/>
          <w:szCs w:val="24"/>
          <w:lang w:val="en-US" w:eastAsia="zh-CN"/>
        </w:rPr>
        <w:t>30日</w:t>
      </w:r>
      <w:r>
        <w:rPr>
          <w:rFonts w:ascii="宋体" w:hAnsi="宋体" w:eastAsia="宋体" w:cs="宋体"/>
          <w:color w:val="000000"/>
          <w:sz w:val="24"/>
          <w:szCs w:val="24"/>
        </w:rPr>
        <w:t>向甲方书面告知，否则因此给甲方造成的损失由乙方自行承担。</w:t>
      </w:r>
    </w:p>
    <w:p w14:paraId="0C5BCA03">
      <w:pPr>
        <w:pStyle w:val="3"/>
        <w:keepNext w:val="0"/>
        <w:keepLines w:val="0"/>
        <w:widowControl/>
        <w:suppressLineNumbers w:val="0"/>
        <w:shd w:val="clear" w:color="auto" w:fill="FFFFFF"/>
        <w:spacing w:before="0" w:beforeAutospacing="0" w:after="120" w:afterAutospacing="0" w:line="360" w:lineRule="auto"/>
        <w:ind w:left="0" w:right="0" w:firstLine="480" w:firstLineChars="200"/>
        <w:rPr>
          <w:rFonts w:hint="eastAsia" w:ascii="宋体" w:hAnsi="宋体" w:eastAsia="宋体" w:cs="宋体"/>
          <w:i w:val="0"/>
          <w:iCs w:val="0"/>
          <w:caps w:val="0"/>
          <w:color w:val="000000"/>
          <w:spacing w:val="0"/>
          <w:sz w:val="24"/>
          <w:szCs w:val="24"/>
          <w:shd w:val="clear" w:color="auto" w:fill="FFFFFF"/>
        </w:rPr>
      </w:pPr>
      <w:r>
        <w:rPr>
          <w:rFonts w:ascii="宋体" w:hAnsi="宋体" w:eastAsia="宋体" w:cs="宋体"/>
          <w:color w:val="000000"/>
          <w:sz w:val="24"/>
          <w:szCs w:val="24"/>
        </w:rPr>
        <w:t>甲方开票信息：</w:t>
      </w:r>
      <w:r>
        <w:rPr>
          <w:rFonts w:hint="eastAsia" w:ascii="宋体" w:hAnsi="宋体" w:eastAsia="宋体" w:cs="宋体"/>
          <w:i w:val="0"/>
          <w:iCs w:val="0"/>
          <w:caps w:val="0"/>
          <w:color w:val="000000"/>
          <w:spacing w:val="0"/>
          <w:sz w:val="24"/>
          <w:szCs w:val="24"/>
          <w:shd w:val="clear" w:color="auto" w:fill="FFFFFF"/>
        </w:rPr>
        <w:t>      </w:t>
      </w:r>
    </w:p>
    <w:p w14:paraId="405687B3">
      <w:pPr>
        <w:pStyle w:val="3"/>
        <w:keepNext w:val="0"/>
        <w:keepLines w:val="0"/>
        <w:widowControl/>
        <w:suppressLineNumbers w:val="0"/>
        <w:shd w:val="clear" w:color="auto" w:fill="FFFFFF"/>
        <w:spacing w:before="0" w:beforeAutospacing="0" w:after="120" w:afterAutospacing="0" w:line="360" w:lineRule="auto"/>
        <w:ind w:left="0" w:right="0" w:firstLine="480" w:firstLineChars="20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单位名称：西安工业大学</w:t>
      </w:r>
    </w:p>
    <w:p w14:paraId="095DE961">
      <w:pPr>
        <w:pStyle w:val="3"/>
        <w:keepNext w:val="0"/>
        <w:keepLines w:val="0"/>
        <w:widowControl/>
        <w:suppressLineNumbers w:val="0"/>
        <w:shd w:val="clear" w:color="auto" w:fill="FFFFFF"/>
        <w:spacing w:before="0" w:beforeAutospacing="0" w:after="120" w:afterAutospacing="0" w:line="360" w:lineRule="auto"/>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  银行账户：61001781300052502618</w:t>
      </w:r>
    </w:p>
    <w:p w14:paraId="3A1F8266">
      <w:pPr>
        <w:pStyle w:val="3"/>
        <w:keepNext w:val="0"/>
        <w:keepLines w:val="0"/>
        <w:widowControl/>
        <w:suppressLineNumbers w:val="0"/>
        <w:shd w:val="clear" w:color="auto" w:fill="FFFFFF"/>
        <w:spacing w:before="0" w:beforeAutospacing="0" w:after="120" w:afterAutospacing="0" w:line="360" w:lineRule="auto"/>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  开户行：建设银行西安大明宫支行</w:t>
      </w:r>
    </w:p>
    <w:p w14:paraId="445C20DD">
      <w:pPr>
        <w:pStyle w:val="3"/>
        <w:keepNext w:val="0"/>
        <w:keepLines w:val="0"/>
        <w:widowControl/>
        <w:suppressLineNumbers w:val="0"/>
        <w:shd w:val="clear" w:color="auto" w:fill="FFFFFF"/>
        <w:spacing w:before="0" w:beforeAutospacing="0" w:after="120" w:afterAutospacing="0" w:line="360" w:lineRule="auto"/>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  开户行联行号：105791000571</w:t>
      </w:r>
    </w:p>
    <w:p w14:paraId="2062B409">
      <w:pPr>
        <w:pStyle w:val="3"/>
        <w:keepNext w:val="0"/>
        <w:keepLines w:val="0"/>
        <w:widowControl/>
        <w:suppressLineNumbers w:val="0"/>
        <w:shd w:val="clear" w:color="auto" w:fill="FFFFFF"/>
        <w:spacing w:before="0" w:beforeAutospacing="0" w:after="120" w:afterAutospacing="0" w:line="360" w:lineRule="auto"/>
        <w:ind w:left="0" w:right="0" w:firstLine="480" w:firstLineChars="20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统一社会信用代码（税号）：126100004352312623</w:t>
      </w:r>
    </w:p>
    <w:p w14:paraId="4B954E77">
      <w:pPr>
        <w:pStyle w:val="3"/>
        <w:keepNext w:val="0"/>
        <w:keepLines w:val="0"/>
        <w:widowControl/>
        <w:suppressLineNumbers w:val="0"/>
        <w:shd w:val="clear" w:color="auto" w:fill="FFFFFF"/>
        <w:spacing w:before="0" w:beforeAutospacing="0" w:after="120" w:afterAutospacing="0" w:line="360" w:lineRule="auto"/>
        <w:ind w:left="0" w:right="0" w:firstLine="480" w:firstLineChars="200"/>
        <w:rPr>
          <w:rFonts w:ascii="宋体" w:hAnsi="宋体" w:eastAsia="宋体" w:cs="宋体"/>
          <w:color w:val="000000"/>
          <w:sz w:val="24"/>
          <w:szCs w:val="24"/>
        </w:rPr>
      </w:pPr>
      <w:r>
        <w:rPr>
          <w:rFonts w:hint="eastAsia" w:ascii="宋体" w:hAnsi="宋体" w:eastAsia="宋体" w:cs="宋体"/>
          <w:i w:val="0"/>
          <w:iCs w:val="0"/>
          <w:caps w:val="0"/>
          <w:color w:val="000000"/>
          <w:spacing w:val="0"/>
          <w:sz w:val="24"/>
          <w:szCs w:val="24"/>
          <w:shd w:val="clear" w:color="auto" w:fill="FFFFFF"/>
        </w:rPr>
        <w:t>学校地址：西安市金花北路四号</w:t>
      </w:r>
    </w:p>
    <w:p w14:paraId="1AFD5950">
      <w:pPr>
        <w:spacing w:line="360" w:lineRule="auto"/>
        <w:jc w:val="left"/>
        <w:rPr>
          <w:rFonts w:hint="eastAsia"/>
          <w:b/>
          <w:sz w:val="24"/>
          <w:szCs w:val="24"/>
        </w:rPr>
      </w:pPr>
      <w:r>
        <w:rPr>
          <w:rFonts w:hint="eastAsia"/>
          <w:b/>
          <w:sz w:val="24"/>
          <w:szCs w:val="24"/>
        </w:rPr>
        <w:t>四、司乘人员资格</w:t>
      </w:r>
    </w:p>
    <w:p w14:paraId="1F2399AB">
      <w:pPr>
        <w:spacing w:line="360" w:lineRule="auto"/>
        <w:ind w:firstLine="560"/>
        <w:rPr>
          <w:rFonts w:hint="eastAsia"/>
          <w:sz w:val="24"/>
          <w:szCs w:val="24"/>
        </w:rPr>
      </w:pPr>
      <w:r>
        <w:rPr>
          <w:rFonts w:hint="eastAsia"/>
          <w:sz w:val="24"/>
          <w:szCs w:val="24"/>
        </w:rPr>
        <w:t>1、乙方司乘人员为每辆车1名驾驶员2名照管员，</w:t>
      </w:r>
      <w:r>
        <w:rPr>
          <w:rFonts w:ascii="宋体" w:hAnsi="宋体" w:eastAsia="宋体" w:cs="宋体"/>
          <w:color w:val="000000"/>
          <w:sz w:val="24"/>
          <w:szCs w:val="24"/>
        </w:rPr>
        <w:t>两辆车共计</w:t>
      </w:r>
      <w:r>
        <w:rPr>
          <w:rFonts w:ascii="Times New Roman" w:hAnsi="Times New Roman" w:eastAsia="Times New Roman" w:cs="Times New Roman"/>
          <w:color w:val="000000"/>
          <w:sz w:val="24"/>
          <w:szCs w:val="24"/>
        </w:rPr>
        <w:t>2</w:t>
      </w:r>
      <w:r>
        <w:rPr>
          <w:rFonts w:ascii="宋体" w:hAnsi="宋体" w:eastAsia="宋体" w:cs="宋体"/>
          <w:color w:val="000000"/>
          <w:sz w:val="24"/>
          <w:szCs w:val="24"/>
        </w:rPr>
        <w:t>名驾驶员</w:t>
      </w:r>
      <w:r>
        <w:rPr>
          <w:rFonts w:ascii="Times New Roman" w:hAnsi="Times New Roman" w:eastAsia="Times New Roman" w:cs="Times New Roman"/>
          <w:color w:val="000000"/>
          <w:sz w:val="24"/>
          <w:szCs w:val="24"/>
        </w:rPr>
        <w:t>4</w:t>
      </w:r>
      <w:r>
        <w:rPr>
          <w:rFonts w:ascii="宋体" w:hAnsi="宋体" w:eastAsia="宋体" w:cs="宋体"/>
          <w:color w:val="000000"/>
          <w:sz w:val="24"/>
          <w:szCs w:val="24"/>
        </w:rPr>
        <w:t>名照管员。乙方须在</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 xml:space="preserve">年 </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月前</w:t>
      </w:r>
      <w:r>
        <w:rPr>
          <w:rFonts w:ascii="宋体" w:hAnsi="宋体" w:eastAsia="宋体" w:cs="宋体"/>
          <w:color w:val="000000"/>
          <w:sz w:val="24"/>
          <w:szCs w:val="24"/>
        </w:rPr>
        <w:t>提供所有司乘身份证复印件、无犯罪记录证明、</w:t>
      </w:r>
      <w:r>
        <w:rPr>
          <w:rFonts w:ascii="新宋体" w:hAnsi="新宋体" w:eastAsia="新宋体" w:cs="新宋体"/>
          <w:color w:val="000000"/>
          <w:sz w:val="24"/>
          <w:szCs w:val="24"/>
        </w:rPr>
        <w:t>乙方与其司乘人员签订的劳动合同复印件（乙方须在复印件上加盖公章）及乙方为司乘人员缴纳社会保险的证明。</w:t>
      </w:r>
    </w:p>
    <w:p w14:paraId="1CDE8FA0">
      <w:pPr>
        <w:spacing w:line="360" w:lineRule="auto"/>
        <w:ind w:firstLine="560"/>
        <w:rPr>
          <w:rFonts w:hint="eastAsia"/>
          <w:sz w:val="24"/>
          <w:szCs w:val="24"/>
        </w:rPr>
      </w:pPr>
      <w:r>
        <w:rPr>
          <w:rFonts w:hint="eastAsia"/>
          <w:sz w:val="24"/>
          <w:szCs w:val="24"/>
        </w:rPr>
        <w:t>2、乙方车辆驾驶员</w:t>
      </w:r>
      <w:r>
        <w:rPr>
          <w:rFonts w:ascii="宋体" w:hAnsi="宋体" w:eastAsia="宋体" w:cs="宋体"/>
          <w:color w:val="000000"/>
          <w:sz w:val="24"/>
          <w:szCs w:val="24"/>
        </w:rPr>
        <w:t>年龄不超过</w:t>
      </w:r>
      <w:r>
        <w:rPr>
          <w:rFonts w:ascii="Times New Roman" w:hAnsi="Times New Roman" w:eastAsia="Times New Roman" w:cs="Times New Roman"/>
          <w:color w:val="000000"/>
          <w:sz w:val="24"/>
          <w:szCs w:val="24"/>
        </w:rPr>
        <w:t>55</w:t>
      </w:r>
      <w:r>
        <w:rPr>
          <w:rFonts w:ascii="宋体" w:hAnsi="宋体" w:eastAsia="宋体" w:cs="宋体"/>
          <w:color w:val="000000"/>
          <w:sz w:val="24"/>
          <w:szCs w:val="24"/>
        </w:rPr>
        <w:t>周岁，具备</w:t>
      </w:r>
      <w:r>
        <w:rPr>
          <w:rFonts w:ascii="Times New Roman" w:hAnsi="Times New Roman" w:eastAsia="Times New Roman" w:cs="Times New Roman"/>
          <w:color w:val="000000"/>
          <w:sz w:val="24"/>
          <w:szCs w:val="24"/>
        </w:rPr>
        <w:t>5</w:t>
      </w:r>
      <w:r>
        <w:rPr>
          <w:rFonts w:ascii="宋体" w:hAnsi="宋体" w:eastAsia="宋体" w:cs="宋体"/>
          <w:color w:val="000000"/>
          <w:sz w:val="24"/>
          <w:szCs w:val="24"/>
        </w:rPr>
        <w:t>年以上驾驶经验，三年内无重大交通责任事故记录，无犯罪记录，且</w:t>
      </w:r>
      <w:r>
        <w:rPr>
          <w:rFonts w:hint="eastAsia"/>
          <w:sz w:val="24"/>
          <w:szCs w:val="24"/>
        </w:rPr>
        <w:t>必须符合国家规定的校车驾驶员资质的有关要求，</w:t>
      </w:r>
      <w:r>
        <w:rPr>
          <w:rFonts w:ascii="宋体" w:hAnsi="宋体" w:eastAsia="宋体" w:cs="宋体"/>
          <w:color w:val="000000"/>
          <w:sz w:val="24"/>
          <w:szCs w:val="24"/>
        </w:rPr>
        <w:t>取得相应准驾车型驾驶证</w:t>
      </w:r>
      <w:r>
        <w:rPr>
          <w:rFonts w:hint="eastAsia"/>
          <w:sz w:val="24"/>
          <w:szCs w:val="24"/>
        </w:rPr>
        <w:t>，各种手续齐全有效，身心健康，业务娴熟，并须在</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年 </w:t>
      </w:r>
      <w:r>
        <w:rPr>
          <w:rFonts w:hint="eastAsia"/>
          <w:sz w:val="24"/>
          <w:szCs w:val="24"/>
          <w:u w:val="single"/>
          <w:lang w:val="en-US" w:eastAsia="zh-CN"/>
        </w:rPr>
        <w:t xml:space="preserve">  </w:t>
      </w:r>
      <w:r>
        <w:rPr>
          <w:rFonts w:hint="eastAsia"/>
          <w:sz w:val="24"/>
          <w:szCs w:val="24"/>
          <w:lang w:val="en-US" w:eastAsia="zh-CN"/>
        </w:rPr>
        <w:t>月前</w:t>
      </w:r>
      <w:r>
        <w:rPr>
          <w:rFonts w:hint="eastAsia"/>
          <w:sz w:val="24"/>
          <w:szCs w:val="24"/>
        </w:rPr>
        <w:t>提供</w:t>
      </w:r>
      <w:r>
        <w:rPr>
          <w:rFonts w:ascii="宋体" w:hAnsi="宋体" w:eastAsia="宋体" w:cs="宋体"/>
          <w:color w:val="000000"/>
          <w:sz w:val="24"/>
          <w:szCs w:val="24"/>
        </w:rPr>
        <w:t>身份证复印件、有效</w:t>
      </w:r>
      <w:r>
        <w:rPr>
          <w:rFonts w:hint="eastAsia"/>
          <w:sz w:val="24"/>
          <w:szCs w:val="24"/>
        </w:rPr>
        <w:t>健康证或相关健康证明材料。</w:t>
      </w:r>
    </w:p>
    <w:p w14:paraId="7EB9F1F7">
      <w:pPr>
        <w:spacing w:line="360" w:lineRule="auto"/>
        <w:ind w:firstLine="560"/>
        <w:rPr>
          <w:rFonts w:hint="eastAsia"/>
          <w:sz w:val="24"/>
          <w:szCs w:val="24"/>
        </w:rPr>
      </w:pPr>
      <w:r>
        <w:rPr>
          <w:rFonts w:hint="eastAsia"/>
          <w:sz w:val="24"/>
          <w:szCs w:val="24"/>
        </w:rPr>
        <w:t>3、乙方校车照管员必须身心健康，业务熟练，</w:t>
      </w:r>
      <w:r>
        <w:rPr>
          <w:rFonts w:ascii="宋体" w:hAnsi="宋体" w:eastAsia="宋体" w:cs="宋体"/>
          <w:color w:val="000000"/>
          <w:sz w:val="24"/>
          <w:szCs w:val="24"/>
        </w:rPr>
        <w:t>无犯罪记录，</w:t>
      </w:r>
      <w:r>
        <w:rPr>
          <w:rFonts w:hint="eastAsia"/>
          <w:sz w:val="24"/>
          <w:szCs w:val="24"/>
        </w:rPr>
        <w:t>并</w:t>
      </w:r>
      <w:r>
        <w:rPr>
          <w:rFonts w:ascii="宋体" w:hAnsi="宋体" w:eastAsia="宋体" w:cs="宋体"/>
          <w:color w:val="000000"/>
          <w:sz w:val="24"/>
          <w:szCs w:val="24"/>
        </w:rPr>
        <w:t>须在</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 xml:space="preserve">年 </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月前</w:t>
      </w:r>
      <w:r>
        <w:rPr>
          <w:rFonts w:hint="eastAsia"/>
          <w:sz w:val="24"/>
          <w:szCs w:val="24"/>
        </w:rPr>
        <w:t>提供</w:t>
      </w:r>
      <w:r>
        <w:rPr>
          <w:rFonts w:ascii="宋体" w:hAnsi="宋体" w:eastAsia="宋体" w:cs="宋体"/>
          <w:color w:val="000000"/>
          <w:sz w:val="24"/>
          <w:szCs w:val="24"/>
        </w:rPr>
        <w:t>身份证复印件、有效</w:t>
      </w:r>
      <w:r>
        <w:rPr>
          <w:rFonts w:hint="eastAsia"/>
          <w:sz w:val="24"/>
          <w:szCs w:val="24"/>
        </w:rPr>
        <w:t>健康证或相关健康证明材料。</w:t>
      </w:r>
    </w:p>
    <w:p w14:paraId="73CBBEF1">
      <w:pPr>
        <w:spacing w:line="360" w:lineRule="auto"/>
        <w:ind w:firstLine="560"/>
        <w:rPr>
          <w:rFonts w:hint="eastAsia"/>
          <w:sz w:val="24"/>
          <w:szCs w:val="24"/>
        </w:rPr>
      </w:pPr>
      <w:r>
        <w:rPr>
          <w:rFonts w:hint="eastAsia"/>
          <w:sz w:val="24"/>
          <w:szCs w:val="24"/>
        </w:rPr>
        <w:t>4、车辆运行过程中，乙方不得无故随意调换司乘人员，如果确因有事需要调换，需提前</w:t>
      </w:r>
      <w:r>
        <w:rPr>
          <w:rFonts w:hint="eastAsia"/>
          <w:sz w:val="24"/>
          <w:szCs w:val="24"/>
          <w:lang w:val="en-US" w:eastAsia="zh-CN"/>
        </w:rPr>
        <w:t>30</w:t>
      </w:r>
      <w:r>
        <w:rPr>
          <w:rFonts w:hint="eastAsia"/>
          <w:sz w:val="24"/>
          <w:szCs w:val="24"/>
        </w:rPr>
        <w:t>日通知甲方并经甲方书面同意，替换人员必须符合本合同约定相同的驾驶员及照管员资质。</w:t>
      </w:r>
    </w:p>
    <w:p w14:paraId="0820EB39">
      <w:pPr>
        <w:spacing w:line="360" w:lineRule="auto"/>
        <w:rPr>
          <w:rFonts w:hint="eastAsia"/>
          <w:b/>
          <w:sz w:val="24"/>
          <w:szCs w:val="24"/>
        </w:rPr>
      </w:pPr>
      <w:r>
        <w:rPr>
          <w:rFonts w:hint="eastAsia"/>
          <w:b/>
          <w:sz w:val="24"/>
          <w:szCs w:val="24"/>
        </w:rPr>
        <w:t>五、行驶路线、用车时间、运行方案</w:t>
      </w:r>
    </w:p>
    <w:p w14:paraId="422B31B3">
      <w:pPr>
        <w:spacing w:line="360" w:lineRule="auto"/>
        <w:rPr>
          <w:rFonts w:hint="eastAsia"/>
          <w:b/>
          <w:sz w:val="24"/>
          <w:szCs w:val="24"/>
        </w:rPr>
      </w:pPr>
      <w:r>
        <w:rPr>
          <w:rFonts w:hint="eastAsia"/>
          <w:b/>
          <w:sz w:val="24"/>
          <w:szCs w:val="24"/>
        </w:rPr>
        <w:t xml:space="preserve">   </w:t>
      </w:r>
      <w:r>
        <w:rPr>
          <w:rFonts w:hint="eastAsia"/>
          <w:sz w:val="24"/>
          <w:szCs w:val="24"/>
        </w:rPr>
        <w:t xml:space="preserve"> 1、行驶线路及时间</w:t>
      </w:r>
    </w:p>
    <w:p w14:paraId="04227207">
      <w:pPr>
        <w:spacing w:line="360" w:lineRule="auto"/>
        <w:ind w:firstLine="600"/>
        <w:rPr>
          <w:rFonts w:hint="eastAsia"/>
          <w:sz w:val="24"/>
          <w:szCs w:val="24"/>
        </w:rPr>
      </w:pPr>
      <w:r>
        <w:rPr>
          <w:rFonts w:hint="eastAsia"/>
          <w:sz w:val="24"/>
          <w:szCs w:val="24"/>
        </w:rPr>
        <w:t xml:space="preserve">上学： </w:t>
      </w:r>
      <w:r>
        <w:rPr>
          <w:rFonts w:hint="eastAsia"/>
          <w:sz w:val="24"/>
          <w:szCs w:val="24"/>
          <w:u w:val="single"/>
        </w:rPr>
        <w:t>发车具体时间根据附小教学安排执行，西安工业大学西工新苑北门----西安工业大学附小 。</w:t>
      </w:r>
    </w:p>
    <w:p w14:paraId="138D6F1E">
      <w:pPr>
        <w:spacing w:line="360" w:lineRule="auto"/>
        <w:ind w:firstLine="600"/>
        <w:rPr>
          <w:rFonts w:hint="eastAsia"/>
          <w:sz w:val="24"/>
          <w:szCs w:val="24"/>
        </w:rPr>
      </w:pPr>
      <w:r>
        <w:rPr>
          <w:rFonts w:hint="eastAsia"/>
          <w:sz w:val="24"/>
          <w:szCs w:val="24"/>
        </w:rPr>
        <w:t xml:space="preserve">放学： </w:t>
      </w:r>
      <w:r>
        <w:rPr>
          <w:rFonts w:hint="eastAsia"/>
          <w:sz w:val="24"/>
          <w:szCs w:val="24"/>
          <w:u w:val="single"/>
        </w:rPr>
        <w:t>发车具体时间根据附小教学安排执行，西安工业大学附小 ----西安工业大学西工新苑北门 。</w:t>
      </w:r>
    </w:p>
    <w:p w14:paraId="306C057E">
      <w:pPr>
        <w:spacing w:line="360" w:lineRule="auto"/>
        <w:ind w:firstLine="600"/>
        <w:rPr>
          <w:rFonts w:hint="eastAsia"/>
          <w:sz w:val="24"/>
          <w:szCs w:val="24"/>
        </w:rPr>
      </w:pPr>
      <w:r>
        <w:rPr>
          <w:rFonts w:hint="eastAsia"/>
          <w:sz w:val="24"/>
          <w:szCs w:val="24"/>
        </w:rPr>
        <w:t>2、用车时间</w:t>
      </w:r>
    </w:p>
    <w:p w14:paraId="12077E29">
      <w:pPr>
        <w:spacing w:line="360" w:lineRule="auto"/>
        <w:ind w:firstLine="600"/>
        <w:rPr>
          <w:rFonts w:hint="eastAsia"/>
          <w:sz w:val="24"/>
          <w:szCs w:val="24"/>
        </w:rPr>
      </w:pPr>
      <w:r>
        <w:rPr>
          <w:rFonts w:hint="eastAsia"/>
          <w:sz w:val="24"/>
          <w:szCs w:val="24"/>
        </w:rPr>
        <w:t>甲方的用车时间：每学期每周一至周五（双休日和学校放假时间不接送）。接送学生时间学校临时调整或遇节假日调整，以甲方的通知为准。安排早晚接送的车辆按照每天早接、晚送的模式运行，</w:t>
      </w:r>
      <w:r>
        <w:rPr>
          <w:rFonts w:hint="eastAsia"/>
          <w:sz w:val="24"/>
          <w:szCs w:val="24"/>
          <w:lang w:eastAsia="zh-CN"/>
        </w:rPr>
        <w:t>每天每</w:t>
      </w:r>
      <w:r>
        <w:rPr>
          <w:rFonts w:hint="eastAsia"/>
          <w:sz w:val="24"/>
          <w:szCs w:val="24"/>
        </w:rPr>
        <w:t>车</w:t>
      </w:r>
      <w:r>
        <w:rPr>
          <w:rFonts w:hint="eastAsia"/>
          <w:sz w:val="24"/>
          <w:szCs w:val="24"/>
          <w:lang w:eastAsia="zh-CN"/>
        </w:rPr>
        <w:t>往返</w:t>
      </w:r>
      <w:r>
        <w:rPr>
          <w:rFonts w:hint="eastAsia"/>
          <w:sz w:val="24"/>
          <w:szCs w:val="24"/>
          <w:lang w:val="en-US" w:eastAsia="zh-CN"/>
        </w:rPr>
        <w:t>1</w:t>
      </w:r>
      <w:r>
        <w:rPr>
          <w:rFonts w:hint="eastAsia"/>
          <w:sz w:val="24"/>
          <w:szCs w:val="24"/>
        </w:rPr>
        <w:t>趟</w:t>
      </w:r>
      <w:r>
        <w:rPr>
          <w:rFonts w:hint="eastAsia"/>
          <w:sz w:val="24"/>
          <w:szCs w:val="24"/>
          <w:lang w:eastAsia="zh-CN"/>
        </w:rPr>
        <w:t>（往返</w:t>
      </w:r>
      <w:r>
        <w:rPr>
          <w:rFonts w:hint="eastAsia"/>
          <w:sz w:val="24"/>
          <w:szCs w:val="24"/>
          <w:lang w:val="en-US" w:eastAsia="zh-CN"/>
        </w:rPr>
        <w:t>1趟指从西工新苑到西安工业大学附小并从西安工业大学附小返回至西工新苑</w:t>
      </w:r>
      <w:r>
        <w:rPr>
          <w:rFonts w:hint="eastAsia"/>
          <w:sz w:val="24"/>
          <w:szCs w:val="24"/>
          <w:lang w:eastAsia="zh-CN"/>
        </w:rPr>
        <w:t>）</w:t>
      </w:r>
      <w:r>
        <w:rPr>
          <w:rFonts w:hint="eastAsia"/>
          <w:sz w:val="24"/>
          <w:szCs w:val="24"/>
        </w:rPr>
        <w:t>。</w:t>
      </w:r>
    </w:p>
    <w:p w14:paraId="413F3D7E">
      <w:pPr>
        <w:spacing w:line="360" w:lineRule="auto"/>
        <w:ind w:firstLine="600"/>
        <w:rPr>
          <w:rFonts w:hint="eastAsia"/>
          <w:sz w:val="24"/>
          <w:szCs w:val="24"/>
        </w:rPr>
      </w:pPr>
      <w:r>
        <w:rPr>
          <w:rFonts w:hint="eastAsia"/>
          <w:sz w:val="24"/>
          <w:szCs w:val="24"/>
        </w:rPr>
        <w:t>乙方保证及时掌握学校上学、放学时间的临时变更，主动与学生、家长沟通学校的临时时间变更情况，以便家长接送学生。乙方切实保证及时与学校、家长沟通，保证因学校统一安排考试、年级集中加课、延点放学、参加大校的一切活动等特殊情况下的正常接送，以上临时性用车不再增加额外服务费用。</w:t>
      </w:r>
    </w:p>
    <w:p w14:paraId="0B806786">
      <w:pPr>
        <w:spacing w:line="360" w:lineRule="auto"/>
        <w:ind w:firstLine="600"/>
        <w:rPr>
          <w:rFonts w:hint="eastAsia"/>
          <w:sz w:val="24"/>
          <w:szCs w:val="24"/>
        </w:rPr>
      </w:pPr>
      <w:r>
        <w:rPr>
          <w:rFonts w:hint="eastAsia"/>
          <w:sz w:val="24"/>
          <w:szCs w:val="24"/>
        </w:rPr>
        <w:t xml:space="preserve">3、具体运行方案   </w:t>
      </w:r>
    </w:p>
    <w:p w14:paraId="6106D263">
      <w:pPr>
        <w:spacing w:line="360" w:lineRule="auto"/>
        <w:ind w:firstLine="600"/>
        <w:rPr>
          <w:rFonts w:hint="eastAsia"/>
          <w:sz w:val="24"/>
          <w:szCs w:val="24"/>
        </w:rPr>
      </w:pPr>
      <w:r>
        <w:rPr>
          <w:rFonts w:hint="eastAsia"/>
          <w:sz w:val="24"/>
          <w:szCs w:val="24"/>
        </w:rPr>
        <w:t>为确保每天车辆安全准时运营，所有司机及照管员（每车两位照管员）按照《驾驶员每日行为规范》及《照管员每日行为规范》作业，按照《公司每日收发车回报制度》进行工作群内时时汇报。具体运行安排如下：</w:t>
      </w:r>
    </w:p>
    <w:p w14:paraId="77FC7077">
      <w:pPr>
        <w:spacing w:line="360" w:lineRule="auto"/>
        <w:rPr>
          <w:rFonts w:hint="eastAsia"/>
          <w:sz w:val="24"/>
          <w:szCs w:val="24"/>
        </w:rPr>
      </w:pPr>
      <w:r>
        <w:rPr>
          <w:rFonts w:hint="eastAsia"/>
          <w:sz w:val="24"/>
          <w:szCs w:val="24"/>
        </w:rPr>
        <w:t>上午：（校车运行时间根据甲方及小学要求随时调整）</w:t>
      </w:r>
    </w:p>
    <w:p w14:paraId="61902761">
      <w:pPr>
        <w:spacing w:line="360" w:lineRule="auto"/>
        <w:rPr>
          <w:rFonts w:hint="eastAsia"/>
          <w:sz w:val="24"/>
          <w:szCs w:val="24"/>
        </w:rPr>
      </w:pPr>
      <w:r>
        <w:rPr>
          <w:rFonts w:hint="eastAsia"/>
          <w:sz w:val="24"/>
          <w:szCs w:val="24"/>
        </w:rPr>
        <w:t xml:space="preserve">7:00  司机、照管老师到岗，驾驶员与照管员进行体温互测              </w:t>
      </w:r>
    </w:p>
    <w:p w14:paraId="3836E463">
      <w:pPr>
        <w:spacing w:line="360" w:lineRule="auto"/>
        <w:rPr>
          <w:rFonts w:hint="eastAsia"/>
          <w:sz w:val="24"/>
          <w:szCs w:val="24"/>
        </w:rPr>
      </w:pPr>
      <w:r>
        <w:rPr>
          <w:rFonts w:hint="eastAsia"/>
          <w:sz w:val="24"/>
          <w:szCs w:val="24"/>
        </w:rPr>
        <w:t>7:10  校车抵达始发站：西工新苑</w:t>
      </w:r>
    </w:p>
    <w:p w14:paraId="6CE5A833">
      <w:pPr>
        <w:spacing w:line="360" w:lineRule="auto"/>
        <w:ind w:left="840" w:hanging="840"/>
        <w:rPr>
          <w:rFonts w:hint="eastAsia"/>
          <w:sz w:val="24"/>
          <w:szCs w:val="24"/>
        </w:rPr>
      </w:pPr>
      <w:r>
        <w:rPr>
          <w:rFonts w:hint="eastAsia"/>
          <w:sz w:val="24"/>
          <w:szCs w:val="24"/>
        </w:rPr>
        <w:t>7:15  对于未请假且未到车上的学生，跟车老师与家长联系；每一名乘车学生进行体温测量</w:t>
      </w:r>
    </w:p>
    <w:p w14:paraId="433D17B2">
      <w:pPr>
        <w:spacing w:line="360" w:lineRule="auto"/>
        <w:ind w:left="840" w:hanging="840"/>
        <w:rPr>
          <w:rFonts w:hint="eastAsia"/>
          <w:sz w:val="24"/>
          <w:szCs w:val="24"/>
        </w:rPr>
      </w:pPr>
      <w:r>
        <w:rPr>
          <w:rFonts w:hint="eastAsia"/>
          <w:sz w:val="24"/>
          <w:szCs w:val="24"/>
        </w:rPr>
        <w:t>7:18  照管老师清点乘车学生，并检查所有学生系好安全带。完毕后，示意司机发车</w:t>
      </w:r>
    </w:p>
    <w:p w14:paraId="44000F6F">
      <w:pPr>
        <w:spacing w:line="360" w:lineRule="auto"/>
        <w:rPr>
          <w:rFonts w:hint="eastAsia"/>
          <w:sz w:val="24"/>
          <w:szCs w:val="24"/>
        </w:rPr>
      </w:pPr>
      <w:r>
        <w:rPr>
          <w:rFonts w:hint="eastAsia"/>
          <w:sz w:val="24"/>
          <w:szCs w:val="24"/>
        </w:rPr>
        <w:t>7:20  校车准时从始发站：西工新苑发车</w:t>
      </w:r>
    </w:p>
    <w:p w14:paraId="6994033F">
      <w:pPr>
        <w:spacing w:line="360" w:lineRule="auto"/>
        <w:rPr>
          <w:rFonts w:hint="eastAsia"/>
          <w:sz w:val="24"/>
          <w:szCs w:val="24"/>
        </w:rPr>
      </w:pPr>
      <w:r>
        <w:rPr>
          <w:rFonts w:hint="eastAsia"/>
          <w:sz w:val="24"/>
          <w:szCs w:val="24"/>
        </w:rPr>
        <w:t>7:55  校车抵达终点站：西安工业大学附属小学</w:t>
      </w:r>
    </w:p>
    <w:p w14:paraId="08C40C0A">
      <w:pPr>
        <w:spacing w:line="360" w:lineRule="auto"/>
        <w:ind w:left="838"/>
        <w:rPr>
          <w:rFonts w:hint="eastAsia"/>
          <w:sz w:val="24"/>
          <w:szCs w:val="24"/>
        </w:rPr>
      </w:pPr>
      <w:r>
        <w:rPr>
          <w:rFonts w:hint="eastAsia"/>
          <w:sz w:val="24"/>
          <w:szCs w:val="24"/>
        </w:rPr>
        <w:t>所有学生下完之后，按照要求巡检车辆，确认无误后返回停车场。打扫车辆卫生并对校车进行消毒后，关闭电源，锁好车门。</w:t>
      </w:r>
    </w:p>
    <w:p w14:paraId="574F97B1">
      <w:pPr>
        <w:spacing w:line="360" w:lineRule="auto"/>
        <w:rPr>
          <w:rFonts w:hint="eastAsia"/>
          <w:sz w:val="24"/>
          <w:szCs w:val="24"/>
        </w:rPr>
      </w:pPr>
      <w:r>
        <w:rPr>
          <w:rFonts w:hint="eastAsia"/>
          <w:sz w:val="24"/>
          <w:szCs w:val="24"/>
        </w:rPr>
        <w:t>下午：（校车运行时间根据甲方及小学要求随时调整）</w:t>
      </w:r>
    </w:p>
    <w:p w14:paraId="107179E7">
      <w:pPr>
        <w:spacing w:line="360" w:lineRule="auto"/>
        <w:rPr>
          <w:rFonts w:hint="eastAsia"/>
          <w:sz w:val="24"/>
          <w:szCs w:val="24"/>
        </w:rPr>
      </w:pPr>
      <w:r>
        <w:rPr>
          <w:rFonts w:hint="eastAsia"/>
          <w:sz w:val="24"/>
          <w:szCs w:val="24"/>
        </w:rPr>
        <w:t>16:50  校车抵达始发站：西安工业大学附属小学</w:t>
      </w:r>
    </w:p>
    <w:p w14:paraId="666382B6">
      <w:pPr>
        <w:spacing w:line="360" w:lineRule="auto"/>
        <w:ind w:left="840" w:hanging="840"/>
        <w:rPr>
          <w:rFonts w:hint="eastAsia" w:eastAsia="宋体"/>
          <w:sz w:val="24"/>
          <w:szCs w:val="24"/>
          <w:lang w:eastAsia="zh-CN"/>
        </w:rPr>
      </w:pPr>
      <w:r>
        <w:rPr>
          <w:rFonts w:hint="eastAsia"/>
          <w:sz w:val="24"/>
          <w:szCs w:val="24"/>
        </w:rPr>
        <w:t>17:20  等待乘车学生放学，组织学生登车。清点乘车学生，并检查所有学生系好安全带</w:t>
      </w:r>
      <w:r>
        <w:rPr>
          <w:rFonts w:hint="eastAsia"/>
          <w:sz w:val="24"/>
          <w:szCs w:val="24"/>
          <w:lang w:eastAsia="zh-CN"/>
        </w:rPr>
        <w:t>，</w:t>
      </w:r>
      <w:r>
        <w:rPr>
          <w:rFonts w:hint="eastAsia"/>
          <w:sz w:val="24"/>
          <w:szCs w:val="24"/>
        </w:rPr>
        <w:t>完毕后，示意司机发车</w:t>
      </w:r>
      <w:r>
        <w:rPr>
          <w:rFonts w:hint="eastAsia"/>
          <w:sz w:val="24"/>
          <w:szCs w:val="24"/>
          <w:lang w:eastAsia="zh-CN"/>
        </w:rPr>
        <w:t>。</w:t>
      </w:r>
    </w:p>
    <w:p w14:paraId="125EFCB1">
      <w:pPr>
        <w:spacing w:line="360" w:lineRule="auto"/>
        <w:rPr>
          <w:rFonts w:hint="eastAsia"/>
          <w:sz w:val="24"/>
          <w:szCs w:val="24"/>
        </w:rPr>
      </w:pPr>
      <w:r>
        <w:rPr>
          <w:rFonts w:hint="eastAsia"/>
          <w:sz w:val="24"/>
          <w:szCs w:val="24"/>
        </w:rPr>
        <w:t>17:30——17:40  按照小学要求分批次发车</w:t>
      </w:r>
    </w:p>
    <w:p w14:paraId="77C957D9">
      <w:pPr>
        <w:spacing w:line="360" w:lineRule="auto"/>
        <w:rPr>
          <w:rFonts w:hint="eastAsia"/>
          <w:sz w:val="24"/>
          <w:szCs w:val="24"/>
        </w:rPr>
      </w:pPr>
      <w:r>
        <w:rPr>
          <w:rFonts w:hint="eastAsia"/>
          <w:sz w:val="24"/>
          <w:szCs w:val="24"/>
        </w:rPr>
        <w:t>预计18:30左右抵达西工新苑</w:t>
      </w:r>
    </w:p>
    <w:p w14:paraId="1FC2A06A">
      <w:pPr>
        <w:spacing w:line="360" w:lineRule="auto"/>
        <w:ind w:firstLine="600"/>
        <w:rPr>
          <w:rFonts w:hint="eastAsia"/>
          <w:sz w:val="24"/>
          <w:szCs w:val="24"/>
        </w:rPr>
      </w:pPr>
      <w:r>
        <w:rPr>
          <w:rFonts w:hint="eastAsia"/>
          <w:sz w:val="24"/>
          <w:szCs w:val="24"/>
        </w:rPr>
        <w:t>所有学生交接给家长后，巡检车辆以小视频方式汇报工作群，将车辆停放到指定停车位，打扫车辆卫生并对校车进行消毒后，关闭电源，锁好车门。</w:t>
      </w:r>
    </w:p>
    <w:p w14:paraId="7764B174">
      <w:pPr>
        <w:spacing w:line="360" w:lineRule="auto"/>
        <w:rPr>
          <w:rFonts w:hint="eastAsia"/>
          <w:sz w:val="24"/>
          <w:szCs w:val="24"/>
        </w:rPr>
      </w:pPr>
      <w:r>
        <w:rPr>
          <w:rFonts w:hint="eastAsia"/>
          <w:sz w:val="24"/>
          <w:szCs w:val="24"/>
        </w:rPr>
        <w:t>随车照管人员岗位职责：</w:t>
      </w:r>
    </w:p>
    <w:p w14:paraId="1D1BB32E">
      <w:pPr>
        <w:spacing w:line="360" w:lineRule="auto"/>
        <w:ind w:firstLine="555"/>
        <w:rPr>
          <w:rFonts w:hint="eastAsia"/>
          <w:sz w:val="24"/>
          <w:szCs w:val="24"/>
        </w:rPr>
      </w:pPr>
      <w:r>
        <w:rPr>
          <w:rFonts w:hint="eastAsia"/>
          <w:sz w:val="24"/>
          <w:szCs w:val="24"/>
        </w:rPr>
        <w:t>1、学生上下车时，在车上帮扶、引导、指挥、维护上下车秩序，</w:t>
      </w:r>
      <w:r>
        <w:rPr>
          <w:rFonts w:ascii="宋体" w:hAnsi="宋体" w:eastAsia="宋体" w:cs="宋体"/>
          <w:color w:val="000000"/>
          <w:sz w:val="24"/>
          <w:szCs w:val="24"/>
        </w:rPr>
        <w:t>确保学生依次上、下车，按座位就坐，确保全部人员系好安全带。车辆未停稳，学生不能上、下车，一定要等车辆停稳之后引领学生依次上、下车，最后仔细清点车内学生有无遗漏。</w:t>
      </w:r>
    </w:p>
    <w:p w14:paraId="294D5E55">
      <w:pPr>
        <w:spacing w:line="360" w:lineRule="auto"/>
        <w:ind w:firstLine="555"/>
        <w:rPr>
          <w:rFonts w:hint="eastAsia"/>
          <w:sz w:val="24"/>
          <w:szCs w:val="24"/>
        </w:rPr>
      </w:pPr>
      <w:r>
        <w:rPr>
          <w:rFonts w:hint="eastAsia"/>
          <w:sz w:val="24"/>
          <w:szCs w:val="24"/>
        </w:rPr>
        <w:t>2、提醒并制止所有人携带易燃、易爆、易碎物品及管制刀具等上车。</w:t>
      </w:r>
    </w:p>
    <w:p w14:paraId="5CBEC7BF">
      <w:pPr>
        <w:spacing w:line="360" w:lineRule="auto"/>
        <w:ind w:firstLine="555"/>
        <w:rPr>
          <w:rFonts w:hint="eastAsia"/>
          <w:sz w:val="24"/>
          <w:szCs w:val="24"/>
        </w:rPr>
      </w:pPr>
      <w:r>
        <w:rPr>
          <w:rFonts w:hint="eastAsia"/>
          <w:sz w:val="24"/>
          <w:szCs w:val="24"/>
        </w:rPr>
        <w:t>3、发现驾驶人无校车驾驶资格，饮酒、醉酒后驾驶，或者身体严重不适以及校车超员等妨碍行车安全情形的，制止校车开行</w:t>
      </w:r>
      <w:r>
        <w:rPr>
          <w:rFonts w:ascii="宋体" w:hAnsi="宋体" w:eastAsia="宋体" w:cs="宋体"/>
          <w:color w:val="000000"/>
          <w:sz w:val="24"/>
          <w:szCs w:val="24"/>
        </w:rPr>
        <w:t>，并立即联系乙方及时采取合理补救措施</w:t>
      </w:r>
      <w:r>
        <w:rPr>
          <w:rFonts w:hint="eastAsia"/>
          <w:sz w:val="24"/>
          <w:szCs w:val="24"/>
        </w:rPr>
        <w:t>。</w:t>
      </w:r>
    </w:p>
    <w:p w14:paraId="45DC2328">
      <w:pPr>
        <w:spacing w:line="360" w:lineRule="auto"/>
        <w:ind w:firstLine="555"/>
        <w:rPr>
          <w:rFonts w:hint="eastAsia"/>
          <w:sz w:val="24"/>
          <w:szCs w:val="24"/>
        </w:rPr>
      </w:pPr>
      <w:r>
        <w:rPr>
          <w:rFonts w:hint="eastAsia"/>
          <w:sz w:val="24"/>
          <w:szCs w:val="24"/>
        </w:rPr>
        <w:t>4、清点乘车中小学生及幼儿人数，发现无故缺席者，及时与其监护人或学校分管领导取得联系，帮助、指导学生安全落座、系好安全带，确认车门关闭后示意驾驶人启动校车；如有学生因特殊原因更改上、落点或改乘其他路线车辆，家长需提前通知公司，随车照管员人员必须在当日记录中做特别说明，以免遗漏。</w:t>
      </w:r>
    </w:p>
    <w:p w14:paraId="42DF1FC7">
      <w:pPr>
        <w:spacing w:line="360" w:lineRule="auto"/>
        <w:ind w:firstLine="555"/>
        <w:rPr>
          <w:rFonts w:hint="eastAsia"/>
          <w:sz w:val="24"/>
          <w:szCs w:val="24"/>
        </w:rPr>
      </w:pPr>
      <w:r>
        <w:rPr>
          <w:rFonts w:hint="eastAsia"/>
          <w:sz w:val="24"/>
          <w:szCs w:val="24"/>
        </w:rPr>
        <w:t>5、制止中小学生及幼儿在校车行驶过程中离开座位、嬉戏打闹或将头、手伸出车窗外等危险行为。</w:t>
      </w:r>
    </w:p>
    <w:p w14:paraId="1A10362F">
      <w:pPr>
        <w:spacing w:line="360" w:lineRule="auto"/>
        <w:ind w:firstLine="555"/>
        <w:rPr>
          <w:rFonts w:hint="eastAsia"/>
          <w:sz w:val="24"/>
          <w:szCs w:val="24"/>
        </w:rPr>
      </w:pPr>
      <w:r>
        <w:rPr>
          <w:rFonts w:hint="eastAsia"/>
          <w:sz w:val="24"/>
          <w:szCs w:val="24"/>
        </w:rPr>
        <w:t>6、跟车过程中，必须对照乘车清单，确认每个站点上、下车的学生，并在每个相应的名字后打勾确认。</w:t>
      </w:r>
    </w:p>
    <w:p w14:paraId="64C3BCC5">
      <w:pPr>
        <w:spacing w:line="360" w:lineRule="auto"/>
        <w:ind w:firstLine="555"/>
        <w:rPr>
          <w:rFonts w:hint="eastAsia"/>
          <w:sz w:val="24"/>
          <w:szCs w:val="24"/>
        </w:rPr>
      </w:pPr>
      <w:r>
        <w:rPr>
          <w:rFonts w:hint="eastAsia"/>
          <w:sz w:val="24"/>
          <w:szCs w:val="24"/>
        </w:rPr>
        <w:t>7、跟车结束前，必须对整个车厢进行检查，确认没有一个学生被遗留在车上。</w:t>
      </w:r>
    </w:p>
    <w:p w14:paraId="60F81F7F">
      <w:pPr>
        <w:spacing w:line="360" w:lineRule="auto"/>
        <w:ind w:firstLine="555"/>
        <w:rPr>
          <w:rFonts w:hint="eastAsia"/>
          <w:sz w:val="24"/>
          <w:szCs w:val="24"/>
        </w:rPr>
      </w:pPr>
      <w:r>
        <w:rPr>
          <w:rFonts w:hint="eastAsia"/>
          <w:sz w:val="24"/>
          <w:szCs w:val="24"/>
        </w:rPr>
        <w:t>8、跟车结束后，必须再次检查乘车记录，并在乘车表上签字确认后，每天定时上交公司备案。</w:t>
      </w:r>
    </w:p>
    <w:p w14:paraId="399D58DA">
      <w:pPr>
        <w:spacing w:line="360" w:lineRule="auto"/>
        <w:ind w:firstLine="555"/>
        <w:rPr>
          <w:rFonts w:hint="eastAsia"/>
          <w:sz w:val="24"/>
          <w:szCs w:val="24"/>
        </w:rPr>
      </w:pPr>
      <w:r>
        <w:rPr>
          <w:rFonts w:hint="eastAsia"/>
          <w:sz w:val="24"/>
          <w:szCs w:val="24"/>
        </w:rPr>
        <w:t>9、督促校车司机必须保持车辆匀速行驶，并避免一切不安全驾驶的行为。</w:t>
      </w:r>
    </w:p>
    <w:p w14:paraId="5FE34CAD">
      <w:pPr>
        <w:spacing w:line="360" w:lineRule="auto"/>
        <w:ind w:firstLine="555"/>
        <w:rPr>
          <w:rFonts w:hint="eastAsia"/>
          <w:sz w:val="24"/>
          <w:szCs w:val="24"/>
        </w:rPr>
      </w:pPr>
      <w:r>
        <w:rPr>
          <w:rFonts w:hint="eastAsia"/>
          <w:sz w:val="24"/>
          <w:szCs w:val="24"/>
        </w:rPr>
        <w:t>10、提醒校车司机必须在学生上车坐稳后，随车照管人员示意可以开车的方可启动车辆前行。</w:t>
      </w:r>
    </w:p>
    <w:p w14:paraId="3AE9673A">
      <w:pPr>
        <w:spacing w:line="360" w:lineRule="auto"/>
        <w:rPr>
          <w:rFonts w:hint="eastAsia"/>
          <w:b/>
          <w:sz w:val="24"/>
          <w:szCs w:val="24"/>
        </w:rPr>
      </w:pPr>
      <w:r>
        <w:rPr>
          <w:rFonts w:hint="eastAsia"/>
          <w:b/>
          <w:sz w:val="24"/>
          <w:szCs w:val="24"/>
        </w:rPr>
        <w:t>六、双方责任</w:t>
      </w:r>
    </w:p>
    <w:p w14:paraId="48B6DF82">
      <w:pPr>
        <w:spacing w:line="360" w:lineRule="auto"/>
        <w:rPr>
          <w:rFonts w:hint="eastAsia"/>
          <w:sz w:val="24"/>
          <w:szCs w:val="24"/>
        </w:rPr>
      </w:pPr>
      <w:r>
        <w:rPr>
          <w:rFonts w:hint="eastAsia"/>
          <w:sz w:val="24"/>
          <w:szCs w:val="24"/>
        </w:rPr>
        <w:t xml:space="preserve">   （一）甲方责任：负责提供乘车学生的人数、姓名、班级明细单，配合乙方共同做好乘坐校车学生家长的联系工作。</w:t>
      </w:r>
    </w:p>
    <w:p w14:paraId="47E80550">
      <w:pPr>
        <w:spacing w:line="360" w:lineRule="auto"/>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（二）乙方责任：</w:t>
      </w:r>
    </w:p>
    <w:p w14:paraId="0E80AC96">
      <w:pPr>
        <w:spacing w:line="360" w:lineRule="auto"/>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1</w:t>
      </w:r>
      <w:r>
        <w:rPr>
          <w:sz w:val="24"/>
          <w:szCs w:val="24"/>
        </w:rPr>
        <w:t>、</w:t>
      </w:r>
      <w:r>
        <w:rPr>
          <w:rFonts w:hint="eastAsia"/>
          <w:sz w:val="24"/>
          <w:szCs w:val="24"/>
        </w:rPr>
        <w:t>需要对车辆运行的安全负完全责任，每月均要对车辆司乘人员进行安全教育培训，并不定期对运行工作进行检查，同时，乙方必须要求司机在每次出车前对车辆的安全性能进行检查，检查合格后方可上路运行，并做好各类检查台账登记工作。司驾人员资质必须符合法规要求，具备西安市交管部门认可的校车驾驶资格，自觉遵守交通规则，文明驾驶并遵守乙方制定的安全规章制度，服从管理。</w:t>
      </w:r>
    </w:p>
    <w:p w14:paraId="6FF12CB4">
      <w:pPr>
        <w:spacing w:line="360" w:lineRule="auto"/>
        <w:rPr>
          <w:rFonts w:hint="eastAsia"/>
          <w:b/>
          <w:color w:val="00B050"/>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2、乙方保证交付甲方的校车性能良好，各种证、照及税费缴讫证(单)齐全、有效、合法，随车工具及备件安全可靠。</w:t>
      </w:r>
    </w:p>
    <w:p w14:paraId="70E3F5D4">
      <w:pPr>
        <w:spacing w:line="360" w:lineRule="auto"/>
        <w:rPr>
          <w:rFonts w:hint="eastAsia"/>
          <w:sz w:val="24"/>
          <w:szCs w:val="24"/>
        </w:rPr>
      </w:pPr>
      <w:r>
        <w:rPr>
          <w:rFonts w:hint="eastAsia"/>
          <w:sz w:val="24"/>
          <w:szCs w:val="24"/>
        </w:rPr>
        <w:t xml:space="preserve">    3、乙方提供服务的车辆要保险齐全，要求提供服务的车辆投保足额的交强险，第三者责任险100万元以上，承运人责任险每座位投保100万元以上，并承担相应的保险费及租赁期内的年检费。服务期内发生的燃油费、停车费及违章等费用由乙方承担。车辆在运行过程中，乙方承担一切安全责任，乙方配置的司乘人员有义务和责任提示并教育学生遵守乘车规定。因车辆质量、设备事故</w:t>
      </w:r>
      <w:r>
        <w:rPr>
          <w:rFonts w:ascii="宋体" w:hAnsi="宋体" w:eastAsia="宋体" w:cs="宋体"/>
          <w:color w:val="000000"/>
          <w:sz w:val="24"/>
          <w:szCs w:val="24"/>
        </w:rPr>
        <w:t>、乙方司乘人员</w:t>
      </w:r>
      <w:r>
        <w:rPr>
          <w:rFonts w:hint="eastAsia"/>
          <w:sz w:val="24"/>
          <w:szCs w:val="24"/>
        </w:rPr>
        <w:t>或发生交通事故所产生的费用全部由乙方承担</w:t>
      </w:r>
      <w:r>
        <w:rPr>
          <w:rFonts w:ascii="宋体" w:hAnsi="宋体" w:eastAsia="宋体" w:cs="宋体"/>
          <w:color w:val="000000"/>
          <w:sz w:val="24"/>
          <w:szCs w:val="24"/>
        </w:rPr>
        <w:t>，与甲方无关</w:t>
      </w:r>
      <w:r>
        <w:rPr>
          <w:rFonts w:hint="eastAsia"/>
          <w:sz w:val="24"/>
          <w:szCs w:val="24"/>
        </w:rPr>
        <w:t>；发生由第三方原因造成的事故或造成乘员伤害的由乙方承担就医垫付及先行赔偿事宜</w:t>
      </w:r>
      <w:r>
        <w:rPr>
          <w:rFonts w:ascii="宋体" w:hAnsi="宋体" w:eastAsia="宋体" w:cs="宋体"/>
          <w:color w:val="000000"/>
          <w:sz w:val="24"/>
          <w:szCs w:val="24"/>
        </w:rPr>
        <w:t>，乙方承担相关责任后向第三方追偿，与甲方无关</w:t>
      </w:r>
      <w:r>
        <w:rPr>
          <w:rFonts w:hint="eastAsia"/>
          <w:sz w:val="24"/>
          <w:szCs w:val="24"/>
        </w:rPr>
        <w:t>。</w:t>
      </w:r>
    </w:p>
    <w:p w14:paraId="620E10E2">
      <w:pPr>
        <w:spacing w:line="360" w:lineRule="auto"/>
        <w:rPr>
          <w:rFonts w:hint="eastAsia"/>
          <w:color w:val="FF0000"/>
          <w:sz w:val="24"/>
          <w:szCs w:val="24"/>
        </w:rPr>
      </w:pPr>
      <w:r>
        <w:rPr>
          <w:rFonts w:hint="eastAsia"/>
          <w:sz w:val="24"/>
          <w:szCs w:val="24"/>
        </w:rPr>
        <w:t xml:space="preserve">    4、乙方车辆必须按照约定的线路行驶，无故脱线一次，</w:t>
      </w:r>
      <w:r>
        <w:rPr>
          <w:rFonts w:ascii="宋体" w:hAnsi="宋体" w:eastAsia="宋体" w:cs="宋体"/>
          <w:color w:val="000000"/>
          <w:sz w:val="24"/>
          <w:szCs w:val="24"/>
        </w:rPr>
        <w:t>向甲方支付</w:t>
      </w:r>
      <w:r>
        <w:rPr>
          <w:rFonts w:hint="eastAsia"/>
          <w:sz w:val="24"/>
          <w:szCs w:val="24"/>
        </w:rPr>
        <w:t>违约金1000元。无特殊情况，乙方车辆不得在始发点和沿途私拉乘客及开门停车上下人，每发现一次</w:t>
      </w:r>
      <w:r>
        <w:rPr>
          <w:rFonts w:ascii="宋体" w:hAnsi="宋体" w:eastAsia="宋体" w:cs="宋体"/>
          <w:color w:val="000000"/>
          <w:sz w:val="24"/>
          <w:szCs w:val="24"/>
        </w:rPr>
        <w:t>向甲方支付</w:t>
      </w:r>
      <w:r>
        <w:rPr>
          <w:rFonts w:hint="eastAsia"/>
          <w:sz w:val="24"/>
          <w:szCs w:val="24"/>
        </w:rPr>
        <w:t>违约金1000元。</w:t>
      </w:r>
    </w:p>
    <w:p w14:paraId="27CA6B40">
      <w:pPr>
        <w:spacing w:line="360" w:lineRule="auto"/>
        <w:rPr>
          <w:rFonts w:hint="eastAsia"/>
          <w:color w:val="FF0000"/>
          <w:sz w:val="24"/>
          <w:szCs w:val="24"/>
        </w:rPr>
      </w:pPr>
      <w:r>
        <w:rPr>
          <w:rFonts w:hint="eastAsia"/>
          <w:sz w:val="24"/>
          <w:szCs w:val="24"/>
        </w:rPr>
        <w:t xml:space="preserve">    5、乙方车辆驾驶员及照管员应符合甲方的要求，做到文明驾驶、精心看管、细致周到、车辆按照趟次定期消毒并做好消毒记录、保持车内环境卫生整洁；对突发事件应做到积极应对，确实准备好相应应急预案及应急设备，应急人员等；做好“四定”：即定人、定车、定时、定点。乙方负责每趟发车时清点学生人数，车辆行驶过程中制止学生发生的任何危险动作：确保所有年级上、下车过程中学生安全，确保接送期间所有年级学生从车辆停靠点至校园往返之间的安全。同时乙方应在校车上安装GPS定位系统，车内监控系统，学生上下车刷卡系统，以及车载智能扫描管理系统，进行高效、准确管理，方便家长随时掌控学生的接送情况和监督，并确保设备正常使用。</w:t>
      </w:r>
    </w:p>
    <w:p w14:paraId="610190FA">
      <w:pPr>
        <w:spacing w:line="360" w:lineRule="auto"/>
        <w:rPr>
          <w:rFonts w:hint="eastAsia"/>
          <w:sz w:val="24"/>
          <w:szCs w:val="24"/>
        </w:rPr>
      </w:pPr>
      <w:r>
        <w:rPr>
          <w:rFonts w:hint="eastAsia"/>
          <w:sz w:val="24"/>
          <w:szCs w:val="24"/>
        </w:rPr>
        <w:t xml:space="preserve">    6、乙方须及时掌握学校上学、放学时间的临时变更，主动与学生、家长沟通学校的临时时间变更情况，以便家长接送学生。乙方照管员在学生乘坐接送车时，负责看管学生依次上车，按座位就坐，保持秩序，车辆未停稳，学生不能上、下车，一定要等车辆停稳之后引领学生依次上、下车，最后仔细清点车内学生有无遗漏。</w:t>
      </w:r>
    </w:p>
    <w:p w14:paraId="448079AA">
      <w:pPr>
        <w:spacing w:line="360" w:lineRule="auto"/>
        <w:rPr>
          <w:rFonts w:hint="eastAsia"/>
          <w:sz w:val="24"/>
          <w:szCs w:val="24"/>
        </w:rPr>
      </w:pPr>
      <w:r>
        <w:rPr>
          <w:rFonts w:hint="eastAsia"/>
          <w:sz w:val="24"/>
          <w:szCs w:val="24"/>
        </w:rPr>
        <w:t xml:space="preserve">    7、乙方在行车途中有制止学生打架斗殴等不文明行为的义务，及时处理学生在行车途中晕车等特殊情况，在保证安全的前提下协助学生上、下车。</w:t>
      </w:r>
    </w:p>
    <w:p w14:paraId="0E9C6DA0">
      <w:pPr>
        <w:spacing w:line="360" w:lineRule="auto"/>
        <w:rPr>
          <w:rFonts w:hint="eastAsia"/>
          <w:sz w:val="24"/>
          <w:szCs w:val="24"/>
        </w:rPr>
      </w:pPr>
      <w:r>
        <w:rPr>
          <w:rFonts w:hint="eastAsia"/>
          <w:sz w:val="24"/>
          <w:szCs w:val="24"/>
        </w:rPr>
        <w:t xml:space="preserve">    8、乙方车辆必须按约定的时间和地点到达。乙方应到学校指定地点接送学生，乙方发现甲方的学生未在规定时间、地点候车，乙方应与家长及时联系，如果乙方未在规定时间、地点接送甲方的学生造成甲方另行接送学生，每发生一次</w:t>
      </w:r>
      <w:r>
        <w:rPr>
          <w:rFonts w:ascii="宋体" w:hAnsi="宋体" w:eastAsia="宋体" w:cs="宋体"/>
          <w:color w:val="000000"/>
          <w:sz w:val="24"/>
          <w:szCs w:val="24"/>
        </w:rPr>
        <w:t>向甲方支付</w:t>
      </w:r>
      <w:r>
        <w:rPr>
          <w:rFonts w:hint="eastAsia"/>
          <w:sz w:val="24"/>
          <w:szCs w:val="24"/>
        </w:rPr>
        <w:t>违约金1000元，并且乙方承担甲方相应的费用。甲方学生如果因个人原因无需乘车的，甲方应提前告知乙方。</w:t>
      </w:r>
    </w:p>
    <w:p w14:paraId="6218292B">
      <w:pPr>
        <w:spacing w:line="360" w:lineRule="auto"/>
        <w:rPr>
          <w:rFonts w:hint="eastAsia"/>
          <w:sz w:val="24"/>
          <w:szCs w:val="24"/>
        </w:rPr>
      </w:pPr>
      <w:r>
        <w:rPr>
          <w:rFonts w:hint="eastAsia"/>
          <w:sz w:val="24"/>
          <w:szCs w:val="24"/>
        </w:rPr>
        <w:t xml:space="preserve">    9、乙方车辆须按约定为乘车学生提供优质服务。车内温度夏季必须保持在25摄氏度以下，冬季必须保持在15摄氏度以上。凡未按约定使用空调设施，每发现一次</w:t>
      </w:r>
      <w:r>
        <w:rPr>
          <w:rFonts w:ascii="宋体" w:hAnsi="宋体" w:eastAsia="宋体" w:cs="宋体"/>
          <w:color w:val="000000"/>
          <w:sz w:val="24"/>
          <w:szCs w:val="24"/>
        </w:rPr>
        <w:t>向甲方支付</w:t>
      </w:r>
      <w:r>
        <w:rPr>
          <w:rFonts w:hint="eastAsia"/>
          <w:sz w:val="24"/>
          <w:szCs w:val="24"/>
        </w:rPr>
        <w:t>违约金500元。连续三次发生类似情况，甲方有权单方解除合同，由乙方按比例退还未完成的费用</w:t>
      </w:r>
      <w:r>
        <w:rPr>
          <w:rFonts w:ascii="宋体" w:hAnsi="宋体" w:eastAsia="宋体" w:cs="宋体"/>
          <w:color w:val="000000"/>
          <w:sz w:val="24"/>
          <w:szCs w:val="24"/>
        </w:rPr>
        <w:t>，甲方不再支付任何费用，乙方还应赔偿因此给甲方造成的全部损失</w:t>
      </w:r>
      <w:r>
        <w:rPr>
          <w:rFonts w:hint="eastAsia"/>
          <w:sz w:val="24"/>
          <w:szCs w:val="24"/>
        </w:rPr>
        <w:t>。</w:t>
      </w:r>
    </w:p>
    <w:p w14:paraId="360B818B">
      <w:pPr>
        <w:spacing w:line="360" w:lineRule="auto"/>
        <w:rPr>
          <w:rFonts w:hint="eastAsia"/>
          <w:sz w:val="24"/>
          <w:szCs w:val="24"/>
        </w:rPr>
      </w:pPr>
      <w:r>
        <w:rPr>
          <w:rFonts w:hint="eastAsia"/>
          <w:sz w:val="24"/>
          <w:szCs w:val="24"/>
        </w:rPr>
        <w:t xml:space="preserve">    10、乙方车辆在行驶过程中发生抛锚或其他问题(堵路情况除外)</w:t>
      </w:r>
    </w:p>
    <w:p w14:paraId="33B5466F">
      <w:pPr>
        <w:spacing w:line="360" w:lineRule="auto"/>
        <w:rPr>
          <w:rFonts w:hint="eastAsia"/>
          <w:sz w:val="24"/>
          <w:szCs w:val="24"/>
        </w:rPr>
      </w:pPr>
      <w:r>
        <w:rPr>
          <w:rFonts w:hint="eastAsia"/>
          <w:sz w:val="24"/>
          <w:szCs w:val="24"/>
        </w:rPr>
        <w:t>无法正常运行时, 乙方应及时安排甲方学生换乘乙方其他校车车辆，不得让甲方学生在途中长时间逗留，避免迟到、迟归。如果无故导致甲方学生在途中逗留时间超过20分钟，每次</w:t>
      </w:r>
      <w:r>
        <w:rPr>
          <w:rFonts w:ascii="宋体" w:hAnsi="宋体" w:eastAsia="宋体" w:cs="宋体"/>
          <w:color w:val="000000"/>
          <w:sz w:val="24"/>
          <w:szCs w:val="24"/>
        </w:rPr>
        <w:t>向甲方支付违约金</w:t>
      </w:r>
      <w:r>
        <w:rPr>
          <w:rFonts w:hint="eastAsia"/>
          <w:sz w:val="24"/>
          <w:szCs w:val="24"/>
        </w:rPr>
        <w:t>1000元；如果由甲方安排的车辆接送学生，乙方承担甲方</w:t>
      </w:r>
      <w:r>
        <w:rPr>
          <w:rFonts w:ascii="宋体" w:hAnsi="宋体" w:eastAsia="宋体" w:cs="宋体"/>
          <w:color w:val="000000"/>
          <w:sz w:val="24"/>
          <w:szCs w:val="24"/>
        </w:rPr>
        <w:t>支付的全部</w:t>
      </w:r>
      <w:r>
        <w:rPr>
          <w:rFonts w:hint="eastAsia"/>
          <w:sz w:val="24"/>
          <w:szCs w:val="24"/>
        </w:rPr>
        <w:t>费用。</w:t>
      </w:r>
    </w:p>
    <w:p w14:paraId="367A49F5">
      <w:pPr>
        <w:spacing w:line="360" w:lineRule="auto"/>
        <w:rPr>
          <w:rFonts w:hint="eastAsia"/>
          <w:sz w:val="24"/>
          <w:szCs w:val="24"/>
        </w:rPr>
      </w:pPr>
      <w:r>
        <w:rPr>
          <w:rFonts w:hint="eastAsia"/>
          <w:sz w:val="24"/>
          <w:szCs w:val="24"/>
        </w:rPr>
        <w:t xml:space="preserve">    11、如因其他原因，如雨雪、雾霾、塌方、泥石流、堵车、车辆机械故障、交通事故等不可抗力的原因造成行程不能完成或行程延误，乙方</w:t>
      </w:r>
      <w:r>
        <w:rPr>
          <w:rFonts w:hint="eastAsia"/>
          <w:sz w:val="24"/>
          <w:szCs w:val="24"/>
          <w:lang w:eastAsia="zh-CN"/>
        </w:rPr>
        <w:t>应有应急预案及救援措施，</w:t>
      </w:r>
      <w:r>
        <w:rPr>
          <w:rFonts w:hint="eastAsia"/>
          <w:sz w:val="24"/>
          <w:szCs w:val="24"/>
        </w:rPr>
        <w:t>并由乙方在第一时间和学生家长取得联系，以便家长做好安排</w:t>
      </w:r>
      <w:r>
        <w:rPr>
          <w:rFonts w:ascii="宋体" w:hAnsi="宋体" w:eastAsia="宋体" w:cs="宋体"/>
          <w:color w:val="000000"/>
          <w:sz w:val="24"/>
          <w:szCs w:val="24"/>
        </w:rPr>
        <w:t>，否则由乙方承担因此造成的全部损失</w:t>
      </w:r>
      <w:r>
        <w:rPr>
          <w:rFonts w:hint="eastAsia"/>
          <w:sz w:val="24"/>
          <w:szCs w:val="24"/>
        </w:rPr>
        <w:t>。</w:t>
      </w:r>
    </w:p>
    <w:p w14:paraId="7F82AE9D">
      <w:pPr>
        <w:spacing w:line="360" w:lineRule="auto"/>
        <w:rPr>
          <w:rFonts w:hint="eastAsia"/>
          <w:sz w:val="24"/>
          <w:szCs w:val="24"/>
        </w:rPr>
      </w:pPr>
      <w:r>
        <w:rPr>
          <w:rFonts w:hint="eastAsia"/>
          <w:sz w:val="24"/>
          <w:szCs w:val="24"/>
        </w:rPr>
        <w:t xml:space="preserve">    12、若发生交通事故或车内安全事故，造成乘车人人身伤害或财产损失，由乙方全权负责</w:t>
      </w:r>
      <w:r>
        <w:rPr>
          <w:rFonts w:ascii="宋体" w:hAnsi="宋体" w:eastAsia="宋体" w:cs="宋体"/>
          <w:color w:val="000000"/>
          <w:sz w:val="24"/>
          <w:szCs w:val="24"/>
        </w:rPr>
        <w:t>，与甲方无关</w:t>
      </w:r>
      <w:r>
        <w:rPr>
          <w:rFonts w:hint="eastAsia"/>
          <w:sz w:val="24"/>
          <w:szCs w:val="24"/>
        </w:rPr>
        <w:t>。无论因何种原因发生交通事故导致乘车人受伤时，乙方应无条件先行支付医疗费用或赔偿费用，再向有责任的第三方追偿或向保险公司索赔。</w:t>
      </w:r>
    </w:p>
    <w:p w14:paraId="30C16C79">
      <w:pPr>
        <w:spacing w:line="360" w:lineRule="auto"/>
        <w:rPr>
          <w:rFonts w:hint="eastAsia"/>
          <w:sz w:val="24"/>
          <w:szCs w:val="24"/>
        </w:rPr>
      </w:pPr>
      <w:r>
        <w:rPr>
          <w:rFonts w:hint="eastAsia"/>
          <w:sz w:val="24"/>
          <w:szCs w:val="24"/>
        </w:rPr>
        <w:t xml:space="preserve">    13、凡因乙方其他原因造成甲方任何人员受伤害的，责任由乙方全部承担</w:t>
      </w:r>
      <w:r>
        <w:rPr>
          <w:rFonts w:ascii="宋体" w:hAnsi="宋体" w:eastAsia="宋体" w:cs="宋体"/>
          <w:color w:val="000000"/>
          <w:sz w:val="24"/>
          <w:szCs w:val="24"/>
        </w:rPr>
        <w:t>，与甲方无关</w:t>
      </w:r>
      <w:r>
        <w:rPr>
          <w:rFonts w:hint="eastAsia"/>
          <w:sz w:val="24"/>
          <w:szCs w:val="24"/>
        </w:rPr>
        <w:t>。</w:t>
      </w:r>
    </w:p>
    <w:p w14:paraId="6CCE239F">
      <w:pPr>
        <w:spacing w:line="360" w:lineRule="auto"/>
        <w:rPr>
          <w:rFonts w:hint="eastAsia"/>
          <w:sz w:val="24"/>
          <w:szCs w:val="24"/>
          <w:highlight w:val="none"/>
        </w:rPr>
      </w:pPr>
      <w:r>
        <w:rPr>
          <w:rFonts w:hint="eastAsia"/>
          <w:sz w:val="24"/>
          <w:szCs w:val="24"/>
        </w:rPr>
        <w:t xml:space="preserve">    14、司乘人员必须和乙方每年签订一次驾驶员安全责任书和随车照管员安全责任书，司乘人员及其照管员的一切财产及安全责任自行承担，与甲方无关。</w:t>
      </w:r>
    </w:p>
    <w:p w14:paraId="7308B2D9">
      <w:pPr>
        <w:spacing w:line="360" w:lineRule="auto"/>
        <w:rPr>
          <w:rFonts w:hint="eastAsia"/>
          <w:sz w:val="24"/>
          <w:szCs w:val="24"/>
        </w:rPr>
      </w:pPr>
      <w:r>
        <w:rPr>
          <w:rFonts w:ascii="Times New Roman" w:hAnsi="Times New Roman" w:eastAsia="Times New Roman" w:cs="Times New Roman"/>
          <w:color w:val="000000"/>
          <w:sz w:val="24"/>
          <w:szCs w:val="24"/>
        </w:rPr>
        <w:t xml:space="preserve">    15</w:t>
      </w:r>
      <w:r>
        <w:rPr>
          <w:rFonts w:ascii="宋体" w:hAnsi="宋体" w:eastAsia="宋体" w:cs="宋体"/>
          <w:color w:val="000000"/>
          <w:sz w:val="24"/>
          <w:szCs w:val="24"/>
        </w:rPr>
        <w:t>、乙方必须为其工作人员办理社会保险，乙方工作人员的生命及财产安全均由乙方负责。乙方的工作人员与甲方不存在任何关系，因此产生的纠纷及责任全部由乙方承担，给甲方造成损失的，乙方承担赔偿责任。</w:t>
      </w:r>
    </w:p>
    <w:p w14:paraId="074DA6FD">
      <w:pPr>
        <w:spacing w:line="360" w:lineRule="auto"/>
        <w:rPr>
          <w:rFonts w:hint="eastAsia"/>
          <w:b/>
          <w:sz w:val="24"/>
          <w:szCs w:val="24"/>
        </w:rPr>
      </w:pPr>
      <w:r>
        <w:rPr>
          <w:rFonts w:hint="eastAsia"/>
          <w:b/>
          <w:sz w:val="24"/>
          <w:szCs w:val="24"/>
        </w:rPr>
        <w:t>八、违约责任</w:t>
      </w:r>
    </w:p>
    <w:p w14:paraId="504209C5">
      <w:pPr>
        <w:spacing w:line="360" w:lineRule="auto"/>
        <w:rPr>
          <w:rFonts w:hint="eastAsia"/>
          <w:sz w:val="24"/>
          <w:szCs w:val="24"/>
          <w:highlight w:val="none"/>
        </w:rPr>
      </w:pPr>
      <w:r>
        <w:rPr>
          <w:rFonts w:hint="eastAsia"/>
          <w:sz w:val="24"/>
          <w:szCs w:val="24"/>
        </w:rPr>
        <w:t xml:space="preserve">    1、在合同期内，由于乙方的原因造成校车不能正常使用的，乙方应当及时采取补救措施，并赔偿甲方因此而造成的全部损失</w:t>
      </w:r>
      <w:r>
        <w:rPr>
          <w:rFonts w:ascii="宋体" w:hAnsi="宋体" w:eastAsia="宋体" w:cs="宋体"/>
          <w:color w:val="000000"/>
          <w:sz w:val="24"/>
          <w:szCs w:val="24"/>
        </w:rPr>
        <w:t>，甲方有权直接在应付乙方的服务费用中扣除相关费用及损失</w:t>
      </w:r>
      <w:r>
        <w:rPr>
          <w:rFonts w:hint="eastAsia"/>
          <w:sz w:val="24"/>
          <w:szCs w:val="24"/>
        </w:rPr>
        <w:t>。</w:t>
      </w:r>
    </w:p>
    <w:p w14:paraId="731D59EE">
      <w:pPr>
        <w:pBdr>
          <w:top w:val="none" w:color="000000" w:sz="0" w:space="0"/>
          <w:left w:val="none" w:color="000000" w:sz="0" w:space="0"/>
          <w:bottom w:val="none" w:color="000000" w:sz="0" w:space="0"/>
          <w:right w:val="none" w:color="000000" w:sz="0" w:space="0"/>
        </w:pBdr>
        <w:spacing w:line="360" w:lineRule="auto"/>
        <w:ind w:left="0" w:right="0" w:firstLine="560"/>
        <w:rPr>
          <w:sz w:val="24"/>
          <w:szCs w:val="24"/>
        </w:rPr>
      </w:pPr>
      <w:r>
        <w:rPr>
          <w:rFonts w:ascii="Times New Roman" w:hAnsi="Times New Roman" w:eastAsia="Times New Roman" w:cs="Times New Roman"/>
          <w:color w:val="000000"/>
          <w:sz w:val="24"/>
          <w:szCs w:val="24"/>
        </w:rPr>
        <w:t>2</w:t>
      </w:r>
      <w:r>
        <w:rPr>
          <w:rFonts w:ascii="宋体" w:hAnsi="宋体" w:eastAsia="宋体" w:cs="宋体"/>
          <w:color w:val="000000"/>
          <w:sz w:val="24"/>
          <w:szCs w:val="24"/>
        </w:rPr>
        <w:t>、乙方未按约定时间接送学生的，每迟到</w:t>
      </w:r>
      <w:r>
        <w:rPr>
          <w:rFonts w:hint="eastAsia" w:ascii="宋体" w:hAnsi="宋体" w:cs="宋体"/>
          <w:color w:val="000000"/>
          <w:sz w:val="24"/>
          <w:szCs w:val="24"/>
          <w:lang w:val="en-US" w:eastAsia="zh-CN"/>
        </w:rPr>
        <w:t>30分钟</w:t>
      </w:r>
      <w:r>
        <w:rPr>
          <w:rFonts w:ascii="宋体" w:hAnsi="宋体" w:eastAsia="宋体" w:cs="宋体"/>
          <w:color w:val="000000"/>
          <w:sz w:val="24"/>
          <w:szCs w:val="24"/>
        </w:rPr>
        <w:t>，向甲方支付违约金</w:t>
      </w:r>
      <w:r>
        <w:rPr>
          <w:rFonts w:ascii="Times New Roman" w:hAnsi="Times New Roman" w:eastAsia="Times New Roman" w:cs="Times New Roman"/>
          <w:color w:val="000000"/>
          <w:sz w:val="24"/>
          <w:szCs w:val="24"/>
        </w:rPr>
        <w:t>200</w:t>
      </w:r>
      <w:r>
        <w:rPr>
          <w:rFonts w:ascii="宋体" w:hAnsi="宋体" w:eastAsia="宋体" w:cs="宋体"/>
          <w:color w:val="000000"/>
          <w:sz w:val="24"/>
          <w:szCs w:val="24"/>
        </w:rPr>
        <w:t>元；每月累计迟到</w:t>
      </w:r>
      <w:r>
        <w:rPr>
          <w:rFonts w:hint="eastAsia" w:ascii="宋体" w:hAnsi="宋体" w:cs="宋体"/>
          <w:color w:val="000000"/>
          <w:sz w:val="24"/>
          <w:szCs w:val="24"/>
          <w:lang w:val="en-US" w:eastAsia="zh-CN"/>
        </w:rPr>
        <w:t>3</w:t>
      </w:r>
      <w:r>
        <w:rPr>
          <w:rFonts w:ascii="宋体" w:hAnsi="宋体" w:eastAsia="宋体" w:cs="宋体"/>
          <w:color w:val="000000"/>
          <w:sz w:val="24"/>
          <w:szCs w:val="24"/>
        </w:rPr>
        <w:t>次，甲方有权解除合同，乙方应返还甲方全部校车服务费，还应当按合同总金额的</w:t>
      </w:r>
      <w:r>
        <w:rPr>
          <w:rFonts w:ascii="Times New Roman" w:hAnsi="Times New Roman" w:eastAsia="Times New Roman" w:cs="Times New Roman"/>
          <w:color w:val="000000"/>
          <w:sz w:val="24"/>
          <w:szCs w:val="24"/>
        </w:rPr>
        <w:t>30%</w:t>
      </w:r>
      <w:r>
        <w:rPr>
          <w:rFonts w:ascii="宋体" w:hAnsi="宋体" w:eastAsia="宋体" w:cs="宋体"/>
          <w:color w:val="000000"/>
          <w:sz w:val="24"/>
          <w:szCs w:val="24"/>
        </w:rPr>
        <w:t>向甲方支付违约金，并赔偿甲方因此而产生的损失。</w:t>
      </w:r>
    </w:p>
    <w:p w14:paraId="369BDDB5">
      <w:pPr>
        <w:spacing w:line="360" w:lineRule="auto"/>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3、乙方在合同期内没有法定事由</w:t>
      </w:r>
      <w:r>
        <w:rPr>
          <w:rFonts w:ascii="宋体" w:hAnsi="宋体" w:eastAsia="宋体" w:cs="宋体"/>
          <w:color w:val="000000"/>
          <w:sz w:val="24"/>
          <w:szCs w:val="24"/>
        </w:rPr>
        <w:t>提前终止</w:t>
      </w:r>
      <w:r>
        <w:rPr>
          <w:rFonts w:hint="eastAsia"/>
          <w:sz w:val="24"/>
          <w:szCs w:val="24"/>
        </w:rPr>
        <w:t>合同的，除应返还甲方</w:t>
      </w:r>
      <w:r>
        <w:rPr>
          <w:rFonts w:ascii="宋体" w:hAnsi="宋体" w:eastAsia="宋体" w:cs="宋体"/>
          <w:color w:val="000000"/>
          <w:sz w:val="24"/>
          <w:szCs w:val="24"/>
        </w:rPr>
        <w:t>全部校车服务费</w:t>
      </w:r>
      <w:r>
        <w:rPr>
          <w:rFonts w:hint="eastAsia"/>
          <w:sz w:val="24"/>
          <w:szCs w:val="24"/>
        </w:rPr>
        <w:t>外，还应当按合同总金额的3</w:t>
      </w:r>
      <w:r>
        <w:rPr>
          <w:sz w:val="24"/>
          <w:szCs w:val="24"/>
        </w:rPr>
        <w:t>0%</w:t>
      </w:r>
      <w:r>
        <w:rPr>
          <w:rFonts w:hint="eastAsia"/>
          <w:sz w:val="24"/>
          <w:szCs w:val="24"/>
        </w:rPr>
        <w:t>向甲方支付违约金，并赔偿甲方因此而产生的损失。</w:t>
      </w:r>
    </w:p>
    <w:p w14:paraId="63A04A23">
      <w:pPr>
        <w:spacing w:line="360" w:lineRule="auto"/>
        <w:rPr>
          <w:rFonts w:hint="eastAsia"/>
          <w:sz w:val="24"/>
          <w:szCs w:val="24"/>
        </w:rPr>
      </w:pPr>
      <w:r>
        <w:rPr>
          <w:rFonts w:hint="eastAsia"/>
          <w:sz w:val="24"/>
          <w:szCs w:val="24"/>
        </w:rPr>
        <w:t xml:space="preserve">    4、乙方违反本合同约定，延迟交付校车，每迟延1天，乙方应按年租金的1%向甲方支付违约金</w:t>
      </w:r>
      <w:r>
        <w:rPr>
          <w:rFonts w:ascii="宋体" w:hAnsi="宋体" w:eastAsia="宋体" w:cs="宋体"/>
          <w:color w:val="000000"/>
          <w:sz w:val="24"/>
          <w:szCs w:val="24"/>
        </w:rPr>
        <w:t>，并赔偿因此给甲方造成的全部损失</w:t>
      </w:r>
      <w:r>
        <w:rPr>
          <w:rFonts w:hint="eastAsia"/>
          <w:sz w:val="24"/>
          <w:szCs w:val="24"/>
        </w:rPr>
        <w:t>。</w:t>
      </w:r>
    </w:p>
    <w:p w14:paraId="1A9CC34D">
      <w:pPr>
        <w:spacing w:line="360" w:lineRule="auto"/>
        <w:rPr>
          <w:rFonts w:hint="eastAsia"/>
          <w:sz w:val="24"/>
          <w:szCs w:val="24"/>
        </w:rPr>
      </w:pPr>
      <w:r>
        <w:rPr>
          <w:rFonts w:hint="eastAsia"/>
          <w:sz w:val="24"/>
          <w:szCs w:val="24"/>
        </w:rPr>
        <w:t xml:space="preserve">    5、如乙方不履行双方约定的应由乙方交纳的各种保险、交通管理等费用的义务，影响甲方正常使用校车的，每耽误一天，乙方应付</w:t>
      </w:r>
      <w:r>
        <w:rPr>
          <w:rFonts w:ascii="宋体" w:hAnsi="宋体" w:eastAsia="宋体" w:cs="宋体"/>
          <w:color w:val="000000"/>
          <w:sz w:val="24"/>
          <w:szCs w:val="24"/>
        </w:rPr>
        <w:t>校车服务费</w:t>
      </w:r>
      <w:r>
        <w:rPr>
          <w:rFonts w:hint="eastAsia"/>
          <w:sz w:val="24"/>
          <w:szCs w:val="24"/>
        </w:rPr>
        <w:t>的5%作为违约金</w:t>
      </w:r>
      <w:r>
        <w:rPr>
          <w:rFonts w:ascii="宋体" w:hAnsi="宋体" w:eastAsia="宋体" w:cs="宋体"/>
          <w:color w:val="000000"/>
          <w:sz w:val="24"/>
          <w:szCs w:val="24"/>
        </w:rPr>
        <w:t>，并赔偿因此给甲方造成的全部损失</w:t>
      </w:r>
      <w:r>
        <w:rPr>
          <w:rFonts w:hint="eastAsia"/>
          <w:sz w:val="24"/>
          <w:szCs w:val="24"/>
        </w:rPr>
        <w:t>。</w:t>
      </w:r>
    </w:p>
    <w:p w14:paraId="7A131042">
      <w:pPr>
        <w:spacing w:line="360" w:lineRule="auto"/>
        <w:rPr>
          <w:rFonts w:hint="eastAsia"/>
          <w:sz w:val="24"/>
          <w:szCs w:val="24"/>
        </w:rPr>
      </w:pPr>
      <w:r>
        <w:rPr>
          <w:rFonts w:hint="eastAsia"/>
          <w:sz w:val="24"/>
          <w:szCs w:val="24"/>
        </w:rPr>
        <w:t xml:space="preserve">    6、若因乙方原因造成接送学生误点或遗漏学生的，每次按月租金的10%向甲方支付违约金，一个月内出现三次以上甲方有权终止合同，乙方退还剩余</w:t>
      </w:r>
      <w:r>
        <w:rPr>
          <w:rFonts w:ascii="宋体" w:hAnsi="宋体" w:eastAsia="宋体" w:cs="宋体"/>
          <w:color w:val="000000"/>
          <w:sz w:val="24"/>
          <w:szCs w:val="24"/>
        </w:rPr>
        <w:t>校车服务费</w:t>
      </w:r>
      <w:r>
        <w:rPr>
          <w:rFonts w:hint="eastAsia"/>
          <w:sz w:val="24"/>
          <w:szCs w:val="24"/>
        </w:rPr>
        <w:t>，按合同总金额的3</w:t>
      </w:r>
      <w:r>
        <w:rPr>
          <w:sz w:val="24"/>
          <w:szCs w:val="24"/>
        </w:rPr>
        <w:t>0%</w:t>
      </w:r>
      <w:r>
        <w:rPr>
          <w:rFonts w:hint="eastAsia"/>
          <w:sz w:val="24"/>
          <w:szCs w:val="24"/>
        </w:rPr>
        <w:t>向甲方支付违约金并赔偿给甲方造成的损失。</w:t>
      </w:r>
    </w:p>
    <w:p w14:paraId="34298C34">
      <w:pPr>
        <w:spacing w:line="360" w:lineRule="auto"/>
        <w:rPr>
          <w:rFonts w:hint="eastAsia"/>
          <w:sz w:val="24"/>
          <w:szCs w:val="24"/>
        </w:rPr>
      </w:pPr>
      <w:r>
        <w:rPr>
          <w:rFonts w:hint="eastAsia"/>
          <w:sz w:val="24"/>
          <w:szCs w:val="24"/>
        </w:rPr>
        <w:t xml:space="preserve">    7、如乙方校车发生故障造成迟到或不能正常发车时，乙方应立即调派备用校车按时接送学生，其间发生费用由乙方自行承担。</w:t>
      </w:r>
      <w:r>
        <w:rPr>
          <w:rFonts w:ascii="宋体" w:hAnsi="宋体" w:eastAsia="宋体" w:cs="宋体"/>
          <w:color w:val="000000"/>
          <w:sz w:val="24"/>
          <w:szCs w:val="24"/>
        </w:rPr>
        <w:t>乙方决绝调派备用校车的，甲方可以直接调派，费用全部由乙方承担。</w:t>
      </w:r>
    </w:p>
    <w:p w14:paraId="4E23A67F">
      <w:pPr>
        <w:spacing w:line="360" w:lineRule="auto"/>
        <w:rPr>
          <w:sz w:val="24"/>
          <w:szCs w:val="24"/>
        </w:rPr>
      </w:pPr>
      <w:r>
        <w:rPr>
          <w:rFonts w:hint="eastAsia"/>
          <w:sz w:val="24"/>
          <w:szCs w:val="24"/>
        </w:rPr>
        <w:t xml:space="preserve">  </w:t>
      </w:r>
    </w:p>
    <w:p w14:paraId="27717BB8">
      <w:pPr>
        <w:spacing w:line="360" w:lineRule="auto"/>
        <w:rPr>
          <w:sz w:val="24"/>
          <w:szCs w:val="24"/>
        </w:rPr>
      </w:pPr>
      <w:r>
        <w:rPr>
          <w:rFonts w:hint="eastAsia"/>
          <w:sz w:val="24"/>
          <w:szCs w:val="24"/>
        </w:rPr>
        <w:t xml:space="preserve"> </w:t>
      </w:r>
      <w:r>
        <w:rPr>
          <w:sz w:val="24"/>
          <w:szCs w:val="24"/>
        </w:rPr>
        <w:t xml:space="preserve">   8</w:t>
      </w:r>
      <w:r>
        <w:rPr>
          <w:rFonts w:hint="eastAsia"/>
          <w:sz w:val="24"/>
          <w:szCs w:val="24"/>
        </w:rPr>
        <w:t>、乙方履行本协议期间，发生任何安全事故的，甲方有权解除合同，且乙方应当按合同总金额的3</w:t>
      </w:r>
      <w:r>
        <w:rPr>
          <w:sz w:val="24"/>
          <w:szCs w:val="24"/>
        </w:rPr>
        <w:t>0%</w:t>
      </w:r>
      <w:r>
        <w:rPr>
          <w:rFonts w:hint="eastAsia"/>
          <w:sz w:val="24"/>
          <w:szCs w:val="24"/>
        </w:rPr>
        <w:t>向甲方支付违约金并赔偿给甲方造成的损失。发生交通或安全事故，应立即向甲方汇报，如有隐瞒，每次承担违约金2000元。</w:t>
      </w:r>
    </w:p>
    <w:p w14:paraId="125B6507">
      <w:pPr>
        <w:spacing w:line="360" w:lineRule="auto"/>
        <w:ind w:firstLine="560"/>
        <w:rPr>
          <w:sz w:val="24"/>
          <w:szCs w:val="24"/>
        </w:rPr>
      </w:pPr>
      <w:r>
        <w:rPr>
          <w:rFonts w:hint="eastAsia"/>
          <w:sz w:val="24"/>
          <w:szCs w:val="24"/>
          <w:lang w:val="en-US" w:eastAsia="zh-CN"/>
        </w:rPr>
        <w:t>9</w:t>
      </w:r>
      <w:r>
        <w:rPr>
          <w:rFonts w:hint="eastAsia"/>
          <w:sz w:val="24"/>
          <w:szCs w:val="24"/>
        </w:rPr>
        <w:t>、乘车学生家长投诉乙方</w:t>
      </w:r>
      <w:r>
        <w:rPr>
          <w:rFonts w:ascii="宋体" w:hAnsi="宋体" w:eastAsia="宋体" w:cs="宋体"/>
          <w:color w:val="000000"/>
          <w:sz w:val="24"/>
          <w:szCs w:val="24"/>
        </w:rPr>
        <w:t>或者甲方对乙方提出批评意见</w:t>
      </w:r>
      <w:r>
        <w:rPr>
          <w:rFonts w:hint="eastAsia"/>
          <w:sz w:val="24"/>
          <w:szCs w:val="24"/>
        </w:rPr>
        <w:t>的，每发生一次，乙方向甲方</w:t>
      </w:r>
      <w:r>
        <w:rPr>
          <w:rFonts w:ascii="宋体" w:hAnsi="宋体" w:eastAsia="宋体" w:cs="宋体"/>
          <w:color w:val="000000"/>
          <w:sz w:val="24"/>
          <w:szCs w:val="24"/>
        </w:rPr>
        <w:t>支付违约金</w:t>
      </w:r>
      <w:r>
        <w:rPr>
          <w:rFonts w:hint="eastAsia"/>
          <w:sz w:val="24"/>
          <w:szCs w:val="24"/>
        </w:rPr>
        <w:t>1000元。</w:t>
      </w:r>
    </w:p>
    <w:p w14:paraId="5A15844B">
      <w:pPr>
        <w:spacing w:line="360" w:lineRule="auto"/>
        <w:ind w:firstLine="560"/>
        <w:rPr>
          <w:sz w:val="24"/>
          <w:szCs w:val="24"/>
        </w:rPr>
      </w:pPr>
      <w:r>
        <w:rPr>
          <w:rFonts w:hint="eastAsia"/>
          <w:sz w:val="24"/>
          <w:szCs w:val="24"/>
        </w:rPr>
        <w:t>10、</w:t>
      </w:r>
      <w:r>
        <w:rPr>
          <w:rFonts w:ascii="宋体" w:hAnsi="宋体" w:eastAsia="宋体" w:cs="宋体"/>
          <w:color w:val="000000"/>
          <w:sz w:val="24"/>
          <w:szCs w:val="24"/>
        </w:rPr>
        <w:t>除本合同已约定的违约责任外，</w:t>
      </w:r>
      <w:r>
        <w:rPr>
          <w:rFonts w:hint="eastAsia"/>
          <w:sz w:val="24"/>
          <w:szCs w:val="24"/>
        </w:rPr>
        <w:t>乙方有本合同其他违约行为，应向甲方支付合同总价款30%的违约金，并赔偿因此给甲方造成的全部损失。</w:t>
      </w:r>
    </w:p>
    <w:p w14:paraId="476D495A">
      <w:pPr>
        <w:spacing w:line="360" w:lineRule="auto"/>
        <w:ind w:firstLine="560"/>
        <w:rPr>
          <w:rFonts w:hint="eastAsia"/>
          <w:sz w:val="24"/>
          <w:szCs w:val="24"/>
          <w:highlight w:val="none"/>
        </w:rPr>
      </w:pPr>
      <w:r>
        <w:rPr>
          <w:sz w:val="24"/>
          <w:szCs w:val="24"/>
        </w:rPr>
        <w:t>1</w:t>
      </w:r>
      <w:r>
        <w:rPr>
          <w:rFonts w:hint="eastAsia"/>
          <w:sz w:val="24"/>
          <w:szCs w:val="24"/>
        </w:rPr>
        <w:t>1、如双方协议一致，提前终止合同，则乙方于合同终止之日起3日内退还未履行部分对应的剩余费用</w:t>
      </w:r>
      <w:r>
        <w:rPr>
          <w:rFonts w:ascii="宋体" w:hAnsi="宋体" w:eastAsia="宋体" w:cs="宋体"/>
          <w:color w:val="000000"/>
          <w:sz w:val="24"/>
          <w:szCs w:val="24"/>
        </w:rPr>
        <w:t>，否则每逾期一日，应当按照未履行部分金额</w:t>
      </w:r>
      <w:r>
        <w:rPr>
          <w:rFonts w:ascii="Times New Roman" w:hAnsi="Times New Roman" w:eastAsia="Times New Roman" w:cs="Times New Roman"/>
          <w:color w:val="000000"/>
          <w:sz w:val="24"/>
          <w:szCs w:val="24"/>
        </w:rPr>
        <w:t>5</w:t>
      </w:r>
      <w:r>
        <w:rPr>
          <w:rFonts w:hint="eastAsia" w:ascii="宋体" w:hAnsi="宋体" w:eastAsia="宋体" w:cs="宋体"/>
          <w:color w:val="000000"/>
          <w:sz w:val="24"/>
          <w:szCs w:val="24"/>
        </w:rPr>
        <w:t>％</w:t>
      </w:r>
      <w:r>
        <w:rPr>
          <w:rFonts w:ascii="宋体" w:hAnsi="宋体" w:eastAsia="宋体" w:cs="宋体"/>
          <w:color w:val="000000"/>
          <w:sz w:val="24"/>
          <w:szCs w:val="24"/>
        </w:rPr>
        <w:t>承担违约金</w:t>
      </w:r>
      <w:r>
        <w:rPr>
          <w:rFonts w:hint="eastAsia"/>
          <w:sz w:val="24"/>
          <w:szCs w:val="24"/>
        </w:rPr>
        <w:t>。</w:t>
      </w:r>
    </w:p>
    <w:p w14:paraId="2E719AA8">
      <w:pPr>
        <w:pBdr>
          <w:top w:val="none" w:color="000000" w:sz="0" w:space="0"/>
          <w:left w:val="none" w:color="000000" w:sz="0" w:space="0"/>
          <w:bottom w:val="none" w:color="000000" w:sz="0" w:space="0"/>
          <w:right w:val="none" w:color="000000" w:sz="0" w:space="0"/>
        </w:pBdr>
        <w:spacing w:line="360" w:lineRule="auto"/>
        <w:ind w:left="0" w:right="0" w:firstLine="560"/>
        <w:rPr>
          <w:sz w:val="24"/>
          <w:szCs w:val="24"/>
        </w:rPr>
      </w:pPr>
      <w:r>
        <w:rPr>
          <w:rFonts w:ascii="Times New Roman" w:hAnsi="Times New Roman" w:eastAsia="Times New Roman" w:cs="Times New Roman"/>
          <w:color w:val="000000"/>
          <w:sz w:val="24"/>
          <w:szCs w:val="24"/>
        </w:rPr>
        <w:t>12</w:t>
      </w:r>
      <w:r>
        <w:rPr>
          <w:rFonts w:ascii="宋体" w:hAnsi="宋体" w:eastAsia="宋体" w:cs="宋体"/>
          <w:color w:val="000000"/>
          <w:sz w:val="24"/>
          <w:szCs w:val="24"/>
        </w:rPr>
        <w:t>、本合同约定的甲方损失包含但不限于直接与间接经济利益的减损、预期利益损失及甲方为实现本合同项下所有权益产生的诉讼费、保全费、保全保险费、调查取证费、律师代理费、差旅费、评估费、鉴定费等费用。</w:t>
      </w:r>
    </w:p>
    <w:p w14:paraId="544061EC">
      <w:pPr>
        <w:pBdr>
          <w:top w:val="none" w:color="000000" w:sz="0" w:space="0"/>
          <w:left w:val="none" w:color="000000" w:sz="0" w:space="0"/>
          <w:bottom w:val="none" w:color="000000" w:sz="0" w:space="0"/>
          <w:right w:val="none" w:color="000000" w:sz="0" w:space="0"/>
        </w:pBdr>
        <w:spacing w:line="360" w:lineRule="auto"/>
        <w:ind w:left="0" w:right="0" w:firstLine="560"/>
        <w:rPr>
          <w:sz w:val="24"/>
          <w:szCs w:val="24"/>
        </w:rPr>
      </w:pPr>
      <w:r>
        <w:rPr>
          <w:rFonts w:ascii="Times New Roman" w:hAnsi="Times New Roman" w:eastAsia="Times New Roman" w:cs="Times New Roman"/>
          <w:color w:val="000000"/>
          <w:sz w:val="24"/>
          <w:szCs w:val="24"/>
        </w:rPr>
        <w:t>13</w:t>
      </w:r>
      <w:r>
        <w:rPr>
          <w:rFonts w:ascii="宋体" w:hAnsi="宋体" w:eastAsia="宋体" w:cs="宋体"/>
          <w:color w:val="000000"/>
          <w:sz w:val="24"/>
          <w:szCs w:val="24"/>
        </w:rPr>
        <w:t>、本合同约定的违约金、赔偿损失及乙方承担的各项费用，甲方有权从应付校车服务费中直接扣除。</w:t>
      </w:r>
    </w:p>
    <w:p w14:paraId="1AEBBBE6">
      <w:pPr>
        <w:pBdr>
          <w:top w:val="none" w:color="000000" w:sz="0" w:space="0"/>
          <w:left w:val="none" w:color="000000" w:sz="0" w:space="0"/>
          <w:bottom w:val="none" w:color="000000" w:sz="0" w:space="0"/>
          <w:right w:val="none" w:color="000000" w:sz="0" w:space="0"/>
        </w:pBdr>
        <w:spacing w:line="360" w:lineRule="auto"/>
        <w:ind w:left="0" w:right="0" w:firstLine="560"/>
        <w:rPr>
          <w:rFonts w:ascii="宋体" w:hAnsi="宋体" w:eastAsia="宋体" w:cs="宋体"/>
          <w:color w:val="000000"/>
          <w:sz w:val="24"/>
          <w:szCs w:val="24"/>
          <w:highlight w:val="none"/>
        </w:rPr>
      </w:pPr>
      <w:r>
        <w:rPr>
          <w:rFonts w:ascii="Times New Roman" w:hAnsi="Times New Roman" w:eastAsia="Times New Roman" w:cs="Times New Roman"/>
          <w:color w:val="000000"/>
          <w:sz w:val="24"/>
          <w:szCs w:val="24"/>
        </w:rPr>
        <w:t>14</w:t>
      </w:r>
      <w:r>
        <w:rPr>
          <w:rFonts w:ascii="宋体" w:hAnsi="宋体" w:eastAsia="宋体" w:cs="宋体"/>
          <w:color w:val="000000"/>
          <w:sz w:val="24"/>
          <w:szCs w:val="24"/>
        </w:rPr>
        <w:t>、因各种原因乙方被相关部门罚款的，由乙方承担全部责任，与甲方无关。</w:t>
      </w:r>
    </w:p>
    <w:p w14:paraId="00809FEB">
      <w:pPr>
        <w:pBdr>
          <w:top w:val="none" w:color="000000" w:sz="0" w:space="0"/>
          <w:left w:val="none" w:color="000000" w:sz="0" w:space="0"/>
          <w:bottom w:val="none" w:color="000000" w:sz="0" w:space="0"/>
          <w:right w:val="none" w:color="000000" w:sz="0" w:space="0"/>
        </w:pBdr>
        <w:spacing w:line="360" w:lineRule="auto"/>
        <w:ind w:left="0" w:right="0" w:firstLine="560"/>
        <w:rPr>
          <w:rFonts w:ascii="宋体" w:hAnsi="宋体" w:eastAsia="宋体" w:cs="宋体"/>
          <w:color w:val="000000"/>
          <w:sz w:val="24"/>
          <w:szCs w:val="24"/>
          <w:highlight w:val="none"/>
        </w:rPr>
      </w:pPr>
      <w:r>
        <w:rPr>
          <w:rFonts w:ascii="Times New Roman" w:hAnsi="Times New Roman" w:eastAsia="Times New Roman" w:cs="Times New Roman"/>
          <w:color w:val="000000"/>
          <w:sz w:val="24"/>
          <w:szCs w:val="24"/>
          <w:highlight w:val="none"/>
        </w:rPr>
        <w:t>1</w:t>
      </w:r>
      <w:r>
        <w:rPr>
          <w:rFonts w:hint="eastAsia" w:ascii="Times New Roman" w:hAnsi="Times New Roman" w:eastAsia="宋体" w:cs="Times New Roman"/>
          <w:color w:val="000000"/>
          <w:sz w:val="24"/>
          <w:szCs w:val="24"/>
          <w:highlight w:val="none"/>
          <w:lang w:val="en-US" w:eastAsia="zh-CN"/>
        </w:rPr>
        <w:t>5</w:t>
      </w:r>
      <w:r>
        <w:rPr>
          <w:rFonts w:ascii="宋体" w:hAnsi="宋体" w:eastAsia="宋体" w:cs="宋体"/>
          <w:color w:val="000000"/>
          <w:sz w:val="24"/>
          <w:szCs w:val="24"/>
          <w:highlight w:val="none"/>
        </w:rPr>
        <w:t>、</w:t>
      </w:r>
      <w:r>
        <w:rPr>
          <w:rFonts w:hint="eastAsia" w:ascii="宋体" w:hAnsi="宋体" w:eastAsia="宋体" w:cs="宋体"/>
          <w:color w:val="000000"/>
          <w:sz w:val="24"/>
          <w:szCs w:val="24"/>
          <w:highlight w:val="none"/>
        </w:rPr>
        <w:t>合同签订后，需在上级主管部门规定的时间内完成相关手续办理，若供应商原因导致校车无法正常上路，需赔偿采购人合同总价30%违约金，若供应商延迟交付校车</w:t>
      </w:r>
      <w:r>
        <w:rPr>
          <w:rFonts w:hint="eastAsia" w:ascii="宋体" w:hAnsi="宋体" w:cs="宋体"/>
          <w:color w:val="000000"/>
          <w:sz w:val="24"/>
          <w:szCs w:val="24"/>
          <w:highlight w:val="none"/>
          <w:lang w:eastAsia="zh-CN"/>
        </w:rPr>
        <w:t>服务</w:t>
      </w:r>
      <w:r>
        <w:rPr>
          <w:rFonts w:hint="eastAsia" w:ascii="宋体" w:hAnsi="宋体" w:eastAsia="宋体" w:cs="宋体"/>
          <w:color w:val="000000"/>
          <w:sz w:val="24"/>
          <w:szCs w:val="24"/>
          <w:highlight w:val="none"/>
        </w:rPr>
        <w:t>超过3日的，采购人有权单方面</w:t>
      </w:r>
      <w:r>
        <w:rPr>
          <w:rFonts w:hint="eastAsia" w:ascii="宋体" w:hAnsi="宋体" w:cs="宋体"/>
          <w:color w:val="000000"/>
          <w:sz w:val="24"/>
          <w:szCs w:val="24"/>
          <w:highlight w:val="none"/>
          <w:lang w:eastAsia="zh-CN"/>
        </w:rPr>
        <w:t>无条件</w:t>
      </w:r>
      <w:r>
        <w:rPr>
          <w:rFonts w:hint="eastAsia" w:ascii="宋体" w:hAnsi="宋体" w:eastAsia="宋体" w:cs="宋体"/>
          <w:color w:val="000000"/>
          <w:sz w:val="24"/>
          <w:szCs w:val="24"/>
          <w:highlight w:val="none"/>
        </w:rPr>
        <w:t>解除合同。</w:t>
      </w:r>
    </w:p>
    <w:p w14:paraId="553A1FA7">
      <w:pPr>
        <w:spacing w:line="360" w:lineRule="auto"/>
        <w:rPr>
          <w:rFonts w:hint="eastAsia"/>
          <w:b/>
          <w:sz w:val="24"/>
          <w:szCs w:val="24"/>
        </w:rPr>
      </w:pPr>
      <w:r>
        <w:rPr>
          <w:rFonts w:hint="eastAsia"/>
          <w:b/>
          <w:sz w:val="24"/>
          <w:szCs w:val="24"/>
        </w:rPr>
        <w:t>九、不可抗力</w:t>
      </w:r>
    </w:p>
    <w:p w14:paraId="510D10C0">
      <w:pPr>
        <w:spacing w:line="360" w:lineRule="auto"/>
        <w:rPr>
          <w:rFonts w:hint="eastAsia"/>
          <w:sz w:val="24"/>
          <w:szCs w:val="24"/>
        </w:rPr>
      </w:pPr>
      <w:r>
        <w:rPr>
          <w:rFonts w:hint="eastAsia"/>
          <w:sz w:val="24"/>
          <w:szCs w:val="24"/>
        </w:rPr>
        <w:t xml:space="preserve">    1、由于</w:t>
      </w:r>
      <w:r>
        <w:rPr>
          <w:rFonts w:ascii="宋体" w:hAnsi="宋体" w:eastAsia="宋体" w:cs="宋体"/>
          <w:color w:val="000000"/>
          <w:sz w:val="24"/>
          <w:szCs w:val="24"/>
        </w:rPr>
        <w:t>地震、火灾、战争等</w:t>
      </w:r>
      <w:r>
        <w:rPr>
          <w:rFonts w:hint="eastAsia"/>
          <w:sz w:val="24"/>
          <w:szCs w:val="24"/>
        </w:rPr>
        <w:t>不可抗力因素，致使直接影响本合同的履行或不能按约定的条件履行时，应立即以书面形式通知对方，并应在十日内提供不可抗力详情及合同不能履行、部分不能履行或者需要延期履行理由的有效证明文件，此项证明文件应由不可抗力发生地区的公证机关出具，按其对履行合同的影响程度，由双方协商决定是否解除合同，或者部分免除履行合同的责任或者延期履行合同。</w:t>
      </w:r>
    </w:p>
    <w:p w14:paraId="41C7F562">
      <w:pPr>
        <w:spacing w:line="360" w:lineRule="auto"/>
        <w:rPr>
          <w:rFonts w:hint="eastAsia"/>
          <w:sz w:val="24"/>
          <w:szCs w:val="24"/>
        </w:rPr>
      </w:pPr>
      <w:r>
        <w:rPr>
          <w:rFonts w:hint="eastAsia"/>
          <w:sz w:val="24"/>
          <w:szCs w:val="24"/>
        </w:rPr>
        <w:t xml:space="preserve">    2、受不可抗力影响的签约一方或双方有义务采取措施，将不可抗力造成的损失降低到最低程度。</w:t>
      </w:r>
    </w:p>
    <w:p w14:paraId="7479DAE6">
      <w:pPr>
        <w:spacing w:line="360" w:lineRule="auto"/>
        <w:rPr>
          <w:rFonts w:hint="eastAsia"/>
          <w:b/>
          <w:sz w:val="24"/>
          <w:szCs w:val="24"/>
        </w:rPr>
      </w:pPr>
      <w:r>
        <w:rPr>
          <w:rFonts w:hint="eastAsia"/>
          <w:b/>
          <w:sz w:val="24"/>
          <w:szCs w:val="24"/>
        </w:rPr>
        <w:t>十、合同的变更与解除</w:t>
      </w:r>
    </w:p>
    <w:p w14:paraId="69E202BF">
      <w:pPr>
        <w:spacing w:line="360" w:lineRule="auto"/>
        <w:rPr>
          <w:rFonts w:hint="eastAsia"/>
          <w:sz w:val="24"/>
          <w:szCs w:val="24"/>
        </w:rPr>
      </w:pPr>
      <w:r>
        <w:rPr>
          <w:rFonts w:hint="eastAsia"/>
          <w:sz w:val="24"/>
          <w:szCs w:val="24"/>
        </w:rPr>
        <w:t xml:space="preserve">    1、经甲乙双方协商一致，可以变更或解除本合同。</w:t>
      </w:r>
    </w:p>
    <w:p w14:paraId="33AE874E">
      <w:pPr>
        <w:spacing w:line="360" w:lineRule="auto"/>
        <w:rPr>
          <w:rFonts w:hint="eastAsia"/>
          <w:sz w:val="24"/>
          <w:szCs w:val="24"/>
        </w:rPr>
      </w:pPr>
      <w:r>
        <w:rPr>
          <w:rFonts w:hint="eastAsia"/>
          <w:sz w:val="24"/>
          <w:szCs w:val="24"/>
        </w:rPr>
        <w:t xml:space="preserve">    2、如因乙方校车在运行中出现重大交通事故、安全责任事故，造成甲方人员或财产损失或无法满足甲方正常使用需要的，甲方有权单方面解除合同。</w:t>
      </w:r>
    </w:p>
    <w:p w14:paraId="3E70E2AE">
      <w:pPr>
        <w:spacing w:line="360" w:lineRule="auto"/>
        <w:rPr>
          <w:rFonts w:hint="eastAsia"/>
          <w:sz w:val="24"/>
          <w:szCs w:val="24"/>
        </w:rPr>
      </w:pPr>
      <w:r>
        <w:rPr>
          <w:rFonts w:hint="eastAsia"/>
          <w:sz w:val="24"/>
          <w:szCs w:val="24"/>
        </w:rPr>
        <w:t xml:space="preserve">    3、如乙方怠于履行双方约定的应由乙方交纳的各种保险、交通管理等费用的义务，影响甲方正常使用的，甲方有权单方面解除合同，并追究其相应法律责任。</w:t>
      </w:r>
    </w:p>
    <w:p w14:paraId="2C580BEF">
      <w:pPr>
        <w:spacing w:line="360" w:lineRule="auto"/>
        <w:rPr>
          <w:rFonts w:hint="eastAsia"/>
          <w:sz w:val="24"/>
          <w:szCs w:val="24"/>
        </w:rPr>
      </w:pPr>
      <w:r>
        <w:rPr>
          <w:rFonts w:hint="eastAsia"/>
          <w:sz w:val="24"/>
          <w:szCs w:val="24"/>
        </w:rPr>
        <w:t xml:space="preserve">    4、非因甲方原因，校车连续或累计超过三次无法正常使用的，甲方有权单方面解除合同。</w:t>
      </w:r>
    </w:p>
    <w:p w14:paraId="2ED37430">
      <w:pPr>
        <w:spacing w:line="360" w:lineRule="auto"/>
        <w:rPr>
          <w:rFonts w:hint="eastAsia"/>
          <w:sz w:val="24"/>
          <w:szCs w:val="24"/>
        </w:rPr>
      </w:pPr>
      <w:r>
        <w:rPr>
          <w:rFonts w:hint="eastAsia"/>
          <w:sz w:val="24"/>
          <w:szCs w:val="24"/>
        </w:rPr>
        <w:t xml:space="preserve">    5、乙方延迟交付校车超过3日的，甲方有权单方面解除合同。</w:t>
      </w:r>
    </w:p>
    <w:p w14:paraId="3FE3560B">
      <w:pPr>
        <w:spacing w:line="360" w:lineRule="auto"/>
        <w:rPr>
          <w:rFonts w:hint="eastAsia"/>
          <w:sz w:val="24"/>
          <w:szCs w:val="24"/>
        </w:rPr>
      </w:pPr>
      <w:r>
        <w:rPr>
          <w:rFonts w:hint="eastAsia"/>
          <w:sz w:val="24"/>
          <w:szCs w:val="24"/>
        </w:rPr>
        <w:t xml:space="preserve">  </w:t>
      </w:r>
    </w:p>
    <w:p w14:paraId="337C1773">
      <w:pPr>
        <w:spacing w:line="360" w:lineRule="auto"/>
        <w:rPr>
          <w:rFonts w:hint="eastAsia"/>
          <w:sz w:val="24"/>
          <w:szCs w:val="24"/>
        </w:rPr>
      </w:pPr>
      <w:r>
        <w:rPr>
          <w:rFonts w:hint="eastAsia"/>
          <w:sz w:val="24"/>
          <w:szCs w:val="24"/>
        </w:rPr>
        <w:t xml:space="preserve">    6、任何方单方解除本合同的，应当书面通知另一方。</w:t>
      </w:r>
    </w:p>
    <w:p w14:paraId="2FEE6718">
      <w:pPr>
        <w:spacing w:line="360" w:lineRule="auto"/>
        <w:rPr>
          <w:rFonts w:hint="eastAsia"/>
          <w:b/>
          <w:sz w:val="24"/>
          <w:szCs w:val="24"/>
        </w:rPr>
      </w:pPr>
      <w:r>
        <w:rPr>
          <w:rFonts w:hint="eastAsia"/>
          <w:b/>
          <w:sz w:val="24"/>
          <w:szCs w:val="24"/>
        </w:rPr>
        <w:t>十一、争议的解决</w:t>
      </w:r>
    </w:p>
    <w:p w14:paraId="51C9010A">
      <w:pPr>
        <w:spacing w:line="360" w:lineRule="auto"/>
        <w:rPr>
          <w:rFonts w:hint="eastAsia"/>
          <w:sz w:val="24"/>
          <w:szCs w:val="24"/>
        </w:rPr>
      </w:pPr>
      <w:r>
        <w:rPr>
          <w:rFonts w:hint="eastAsia"/>
          <w:sz w:val="24"/>
          <w:szCs w:val="24"/>
        </w:rPr>
        <w:t xml:space="preserve">    双方在合同履行中发生争议，应当协商解决，若经协商仍无法达成一致，则向甲方所在地人民法院提起诉讼。</w:t>
      </w:r>
    </w:p>
    <w:p w14:paraId="5DE1748F">
      <w:pPr>
        <w:spacing w:line="360" w:lineRule="auto"/>
        <w:rPr>
          <w:rFonts w:hint="eastAsia"/>
          <w:b/>
          <w:sz w:val="24"/>
          <w:szCs w:val="24"/>
        </w:rPr>
      </w:pPr>
      <w:r>
        <w:rPr>
          <w:rFonts w:hint="eastAsia"/>
          <w:b/>
          <w:sz w:val="24"/>
          <w:szCs w:val="24"/>
        </w:rPr>
        <w:t>十二、</w:t>
      </w:r>
      <w:r>
        <w:rPr>
          <w:rFonts w:ascii="宋体" w:hAnsi="宋体" w:eastAsia="宋体" w:cs="宋体"/>
          <w:b/>
          <w:color w:val="000000"/>
          <w:sz w:val="24"/>
          <w:szCs w:val="24"/>
        </w:rPr>
        <w:t>双方联系人员信息</w:t>
      </w:r>
    </w:p>
    <w:p w14:paraId="092D158D">
      <w:pPr>
        <w:spacing w:line="360" w:lineRule="auto"/>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 xml:space="preserve">甲方联系人:           </w:t>
      </w:r>
      <w:r>
        <w:rPr>
          <w:rFonts w:hint="eastAsia"/>
          <w:sz w:val="24"/>
          <w:szCs w:val="24"/>
          <w:lang w:val="en-US" w:eastAsia="zh-CN"/>
        </w:rPr>
        <w:t xml:space="preserve">      </w:t>
      </w:r>
      <w:r>
        <w:rPr>
          <w:rFonts w:hint="eastAsia"/>
          <w:sz w:val="24"/>
          <w:szCs w:val="24"/>
        </w:rPr>
        <w:t>电 话 :</w:t>
      </w:r>
    </w:p>
    <w:p w14:paraId="30CBA5B9">
      <w:pPr>
        <w:spacing w:line="360" w:lineRule="auto"/>
        <w:ind w:firstLine="560"/>
        <w:rPr>
          <w:rFonts w:hint="eastAsia"/>
          <w:sz w:val="24"/>
          <w:szCs w:val="24"/>
          <w:lang w:val="en-US" w:eastAsia="zh-CN"/>
        </w:rPr>
      </w:pPr>
      <w:r>
        <w:rPr>
          <w:rFonts w:hint="eastAsia"/>
          <w:sz w:val="24"/>
          <w:szCs w:val="24"/>
        </w:rPr>
        <w:t xml:space="preserve">乙方联系人:             </w:t>
      </w:r>
      <w:r>
        <w:rPr>
          <w:rFonts w:hint="eastAsia"/>
          <w:sz w:val="24"/>
          <w:szCs w:val="24"/>
          <w:lang w:val="en-US" w:eastAsia="zh-CN"/>
        </w:rPr>
        <w:t xml:space="preserve">    </w:t>
      </w:r>
      <w:r>
        <w:rPr>
          <w:rFonts w:hint="eastAsia"/>
          <w:sz w:val="24"/>
          <w:szCs w:val="24"/>
        </w:rPr>
        <w:t xml:space="preserve">电 话 : </w:t>
      </w:r>
      <w:r>
        <w:rPr>
          <w:rFonts w:hint="eastAsia"/>
          <w:sz w:val="24"/>
          <w:szCs w:val="24"/>
          <w:lang w:val="en-US" w:eastAsia="zh-CN"/>
        </w:rPr>
        <w:t xml:space="preserve"> </w:t>
      </w:r>
    </w:p>
    <w:p w14:paraId="4B58AAF4">
      <w:pPr>
        <w:spacing w:line="360" w:lineRule="auto"/>
        <w:rPr>
          <w:rFonts w:hint="eastAsia"/>
          <w:b/>
          <w:sz w:val="24"/>
          <w:szCs w:val="24"/>
        </w:rPr>
      </w:pPr>
      <w:r>
        <w:rPr>
          <w:rFonts w:hint="eastAsia"/>
          <w:b/>
          <w:sz w:val="24"/>
          <w:szCs w:val="24"/>
        </w:rPr>
        <w:t>十三、其他</w:t>
      </w:r>
    </w:p>
    <w:p w14:paraId="31D44FB7">
      <w:pPr>
        <w:spacing w:line="360" w:lineRule="auto"/>
        <w:ind w:firstLine="560"/>
        <w:rPr>
          <w:rFonts w:hint="eastAsia" w:ascii="新宋体" w:hAnsi="新宋体" w:eastAsia="新宋体"/>
          <w:sz w:val="24"/>
          <w:szCs w:val="24"/>
          <w:highlight w:val="none"/>
        </w:rPr>
      </w:pPr>
      <w:r>
        <w:rPr>
          <w:rFonts w:hint="eastAsia" w:ascii="新宋体" w:hAnsi="新宋体" w:eastAsia="新宋体"/>
          <w:sz w:val="24"/>
          <w:szCs w:val="24"/>
        </w:rPr>
        <w:t>本合同一式陆份，甲方执肆份，乙方执贰份，自双方签字盖章后生效。</w:t>
      </w:r>
    </w:p>
    <w:p w14:paraId="2D549AEB">
      <w:pPr>
        <w:spacing w:line="360" w:lineRule="auto"/>
        <w:rPr>
          <w:rFonts w:hint="eastAsia" w:ascii="宋体" w:hAnsi="宋体"/>
          <w:sz w:val="24"/>
          <w:szCs w:val="24"/>
        </w:rPr>
      </w:pPr>
    </w:p>
    <w:p w14:paraId="03229F82">
      <w:pPr>
        <w:spacing w:line="360" w:lineRule="auto"/>
        <w:rPr>
          <w:rFonts w:hint="eastAsia" w:ascii="宋体" w:hAnsi="宋体"/>
          <w:sz w:val="24"/>
          <w:szCs w:val="24"/>
        </w:rPr>
      </w:pPr>
    </w:p>
    <w:p w14:paraId="50384D9F">
      <w:pPr>
        <w:spacing w:line="360" w:lineRule="auto"/>
        <w:rPr>
          <w:rFonts w:hint="eastAsia" w:ascii="宋体" w:hAnsi="宋体"/>
          <w:sz w:val="24"/>
          <w:szCs w:val="24"/>
        </w:rPr>
      </w:pPr>
      <w:r>
        <w:rPr>
          <w:rFonts w:hint="eastAsia" w:ascii="宋体" w:hAnsi="宋体"/>
          <w:sz w:val="24"/>
          <w:szCs w:val="24"/>
        </w:rPr>
        <w:t xml:space="preserve">甲方：西安工业大学                 </w:t>
      </w:r>
      <w:r>
        <w:rPr>
          <w:rFonts w:hint="eastAsia" w:ascii="宋体" w:hAnsi="宋体"/>
          <w:sz w:val="24"/>
          <w:szCs w:val="24"/>
          <w:lang w:val="en-US" w:eastAsia="zh-CN"/>
        </w:rPr>
        <w:t xml:space="preserve">   </w:t>
      </w:r>
      <w:r>
        <w:rPr>
          <w:rFonts w:hint="eastAsia" w:ascii="宋体" w:hAnsi="宋体"/>
          <w:sz w:val="24"/>
          <w:szCs w:val="24"/>
        </w:rPr>
        <w:t xml:space="preserve"> 乙方：</w:t>
      </w:r>
    </w:p>
    <w:p w14:paraId="441C60DC">
      <w:pPr>
        <w:spacing w:line="360" w:lineRule="auto"/>
        <w:rPr>
          <w:rFonts w:hint="eastAsia" w:ascii="宋体" w:hAnsi="宋体"/>
          <w:sz w:val="24"/>
          <w:szCs w:val="24"/>
        </w:rPr>
      </w:pPr>
      <w:r>
        <w:rPr>
          <w:rFonts w:hint="eastAsia" w:ascii="宋体" w:hAnsi="宋体"/>
          <w:sz w:val="24"/>
          <w:szCs w:val="24"/>
        </w:rPr>
        <w:t xml:space="preserve">                                          </w:t>
      </w:r>
    </w:p>
    <w:p w14:paraId="7952F6F3">
      <w:pPr>
        <w:spacing w:line="360" w:lineRule="auto"/>
        <w:rPr>
          <w:rFonts w:hint="eastAsia"/>
          <w:sz w:val="24"/>
          <w:szCs w:val="24"/>
        </w:rPr>
      </w:pPr>
    </w:p>
    <w:p w14:paraId="32C9A70B">
      <w:pPr>
        <w:spacing w:line="360" w:lineRule="auto"/>
        <w:rPr>
          <w:rFonts w:hint="eastAsia"/>
          <w:sz w:val="24"/>
          <w:szCs w:val="24"/>
        </w:rPr>
      </w:pPr>
      <w:r>
        <w:rPr>
          <w:rFonts w:hint="eastAsia"/>
          <w:sz w:val="24"/>
          <w:szCs w:val="24"/>
        </w:rPr>
        <w:t xml:space="preserve">法定代表人                        </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法定代表人</w:t>
      </w:r>
    </w:p>
    <w:p w14:paraId="16D1838E">
      <w:pPr>
        <w:spacing w:line="360" w:lineRule="auto"/>
        <w:rPr>
          <w:rFonts w:hint="eastAsia"/>
          <w:sz w:val="24"/>
          <w:szCs w:val="24"/>
        </w:rPr>
      </w:pPr>
      <w:r>
        <w:rPr>
          <w:rFonts w:hint="eastAsia"/>
          <w:sz w:val="24"/>
          <w:szCs w:val="24"/>
        </w:rPr>
        <w:t xml:space="preserve">或委托代理人（签字）：              </w:t>
      </w:r>
      <w:r>
        <w:rPr>
          <w:rFonts w:hint="eastAsia"/>
          <w:sz w:val="24"/>
          <w:szCs w:val="24"/>
          <w:lang w:val="en-US" w:eastAsia="zh-CN"/>
        </w:rPr>
        <w:t xml:space="preserve">  </w:t>
      </w:r>
      <w:r>
        <w:rPr>
          <w:rFonts w:hint="eastAsia"/>
          <w:sz w:val="24"/>
          <w:szCs w:val="24"/>
        </w:rPr>
        <w:t xml:space="preserve"> 或委托代理人（签字）：</w:t>
      </w:r>
    </w:p>
    <w:p w14:paraId="64580B1D">
      <w:pPr>
        <w:spacing w:line="360" w:lineRule="auto"/>
        <w:rPr>
          <w:rFonts w:hint="eastAsia"/>
          <w:sz w:val="24"/>
          <w:szCs w:val="24"/>
        </w:rPr>
      </w:pPr>
      <w:r>
        <w:rPr>
          <w:rFonts w:hint="eastAsia"/>
          <w:sz w:val="24"/>
          <w:szCs w:val="24"/>
        </w:rPr>
        <w:t xml:space="preserve">   年  月  日                          年  月  日</w:t>
      </w:r>
    </w:p>
    <w:p w14:paraId="7B653FC9">
      <w:pPr>
        <w:pStyle w:val="6"/>
        <w:rPr>
          <w:rFonts w:hint="eastAsia"/>
          <w:lang w:val="en-US" w:eastAsia="zh-Hans"/>
        </w:rPr>
      </w:pPr>
      <w:r>
        <w:br w:type="textWrapping"/>
      </w:r>
    </w:p>
    <w:p w14:paraId="63549049">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A547C"/>
    <w:rsid w:val="3C3232B3"/>
    <w:rsid w:val="4FEA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2025-03-25T07:44:00Z</dcterms:created>
  <dc:creator>贾旭鸣</dc:creator>
  <cp:lastModifiedBy>贾旭鸣</cp:lastModifiedBy>
  <dcterms:modified xsi:type="dcterms:W3CDTF">2025-03-25T07:45:42Z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7E6BE4D981FD41DB97A0B216F751262C_11</vt:lpwstr>
  </property>
  <property fmtid="{D5CDD505-2E9C-101B-9397-08002B2CF9AE}" pid="4" name="KSOTemplateDocerSaveRecord">
    <vt:lpwstr>eyJoZGlkIjoiY2YzMTcxODczODNkNjg0NGQ4ODVkZWU3OWJjN2Y2ZjYiLCJ1c2VySWQiOiIyMzI0Njk3NzUifQ==</vt:lpwstr>
  </property>
</Properties>
</file>