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详细评审-管理方案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340151f0-9564-459e-8cfe-2c0156f682bd"/>
  </w:docVars>
  <w:rsids>
    <w:rsidRoot w:val="4DB44216"/>
    <w:rsid w:val="00460A84"/>
    <w:rsid w:val="00E00BB1"/>
    <w:rsid w:val="00F65C30"/>
    <w:rsid w:val="4DB44216"/>
    <w:rsid w:val="670E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2025-03-27T06:22:28Z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AC7CE2BDDF7045EAB685C8629A926781_11</vt:lpwstr>
  </property>
</Properties>
</file>