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C6D9C6">
      <w:pPr>
        <w:ind w:firstLine="281" w:firstLineChars="100"/>
        <w:jc w:val="center"/>
        <w:rPr>
          <w:rFonts w:hint="eastAsia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/>
          <w:b/>
          <w:bCs/>
          <w:sz w:val="28"/>
          <w:szCs w:val="28"/>
          <w:highlight w:val="none"/>
          <w:lang w:val="en-US" w:eastAsia="zh-CN"/>
        </w:rPr>
        <w:t>详细评审内容（采购包1）</w:t>
      </w:r>
    </w:p>
    <w:p w14:paraId="3C7FA115">
      <w:pPr>
        <w:ind w:firstLine="280" w:firstLineChars="100"/>
        <w:jc w:val="left"/>
        <w:rPr>
          <w:rFonts w:hint="eastAsia"/>
          <w:sz w:val="28"/>
          <w:szCs w:val="28"/>
          <w:highlight w:val="none"/>
          <w:lang w:val="en-US" w:eastAsia="zh-CN"/>
        </w:rPr>
      </w:pPr>
      <w:r>
        <w:rPr>
          <w:rFonts w:hint="eastAsia"/>
          <w:sz w:val="28"/>
          <w:szCs w:val="28"/>
          <w:highlight w:val="none"/>
          <w:lang w:val="en-US" w:eastAsia="zh-CN"/>
        </w:rPr>
        <w:t>供应商单位名称：</w:t>
      </w:r>
    </w:p>
    <w:p w14:paraId="7FF89624">
      <w:pPr>
        <w:ind w:firstLine="280" w:firstLineChars="100"/>
        <w:jc w:val="both"/>
        <w:rPr>
          <w:rFonts w:hint="default"/>
          <w:sz w:val="28"/>
          <w:szCs w:val="28"/>
          <w:highlight w:val="none"/>
          <w:lang w:val="en-US" w:eastAsia="zh-CN"/>
        </w:rPr>
      </w:pPr>
      <w:r>
        <w:rPr>
          <w:rFonts w:hint="eastAsia"/>
          <w:sz w:val="28"/>
          <w:szCs w:val="28"/>
          <w:highlight w:val="none"/>
          <w:lang w:val="en-US" w:eastAsia="zh-CN"/>
        </w:rPr>
        <w:t>标包：采购包1</w:t>
      </w:r>
    </w:p>
    <w:p w14:paraId="418C6BEB">
      <w:pPr>
        <w:jc w:val="left"/>
        <w:rPr>
          <w:rFonts w:hint="default"/>
          <w:sz w:val="28"/>
          <w:szCs w:val="28"/>
          <w:highlight w:val="none"/>
          <w:lang w:val="en-US" w:eastAsia="zh-CN"/>
        </w:rPr>
      </w:pPr>
    </w:p>
    <w:p w14:paraId="180AFFE5">
      <w:pPr>
        <w:ind w:firstLine="280" w:firstLineChars="100"/>
        <w:jc w:val="left"/>
        <w:rPr>
          <w:rFonts w:hint="eastAsia"/>
          <w:sz w:val="28"/>
          <w:szCs w:val="28"/>
          <w:highlight w:val="none"/>
          <w:lang w:val="en-US" w:eastAsia="zh-CN"/>
        </w:rPr>
      </w:pPr>
      <w:r>
        <w:rPr>
          <w:rFonts w:hint="eastAsia"/>
          <w:sz w:val="28"/>
          <w:szCs w:val="28"/>
          <w:highlight w:val="none"/>
          <w:lang w:val="en-US" w:eastAsia="zh-CN"/>
        </w:rPr>
        <w:t>供应商自行编制，内容如下，供应商可增加以满足评审办法详细评审规定内容,供应商自行选择对应标包评审内容</w:t>
      </w:r>
      <w:bookmarkStart w:id="0" w:name="_GoBack"/>
      <w:bookmarkEnd w:id="0"/>
      <w:r>
        <w:rPr>
          <w:rFonts w:hint="eastAsia"/>
          <w:sz w:val="28"/>
          <w:szCs w:val="28"/>
          <w:highlight w:val="none"/>
          <w:lang w:val="en-US" w:eastAsia="zh-CN"/>
        </w:rPr>
        <w:t>。</w:t>
      </w:r>
    </w:p>
    <w:p w14:paraId="36A6E0B8">
      <w:pPr>
        <w:ind w:firstLine="280" w:firstLineChars="100"/>
        <w:jc w:val="left"/>
        <w:rPr>
          <w:rFonts w:hint="default"/>
          <w:sz w:val="28"/>
          <w:szCs w:val="28"/>
          <w:highlight w:val="none"/>
          <w:lang w:val="en-US" w:eastAsia="zh-CN"/>
        </w:rPr>
      </w:pPr>
    </w:p>
    <w:p w14:paraId="4CC69829">
      <w:pPr>
        <w:ind w:firstLine="280" w:firstLineChars="100"/>
        <w:jc w:val="center"/>
        <w:rPr>
          <w:rFonts w:hint="eastAsia"/>
          <w:sz w:val="28"/>
          <w:szCs w:val="28"/>
          <w:highlight w:val="none"/>
          <w:lang w:val="en-US" w:eastAsia="zh-CN"/>
        </w:rPr>
      </w:pPr>
    </w:p>
    <w:p w14:paraId="3E4A5A02">
      <w:pPr>
        <w:ind w:firstLine="280" w:firstLineChars="100"/>
        <w:jc w:val="center"/>
        <w:rPr>
          <w:rFonts w:hint="eastAsia"/>
          <w:sz w:val="28"/>
          <w:szCs w:val="28"/>
          <w:highlight w:val="none"/>
          <w:lang w:val="en-US" w:eastAsia="zh-CN"/>
        </w:rPr>
      </w:pPr>
    </w:p>
    <w:p w14:paraId="6C1CEB3E">
      <w:pPr>
        <w:ind w:firstLine="280" w:firstLineChars="100"/>
        <w:jc w:val="center"/>
        <w:rPr>
          <w:rFonts w:hint="eastAsia"/>
          <w:sz w:val="28"/>
          <w:szCs w:val="28"/>
          <w:highlight w:val="none"/>
          <w:lang w:val="en-US" w:eastAsia="zh-CN"/>
        </w:rPr>
      </w:pPr>
    </w:p>
    <w:p w14:paraId="41F6CCC5">
      <w:pPr>
        <w:ind w:firstLine="280" w:firstLineChars="100"/>
        <w:jc w:val="center"/>
        <w:rPr>
          <w:rFonts w:hint="eastAsia"/>
          <w:sz w:val="28"/>
          <w:szCs w:val="28"/>
          <w:highlight w:val="none"/>
          <w:lang w:val="en-US" w:eastAsia="zh-CN"/>
        </w:rPr>
      </w:pPr>
    </w:p>
    <w:p w14:paraId="55133509">
      <w:pPr>
        <w:ind w:firstLine="280" w:firstLineChars="100"/>
        <w:jc w:val="center"/>
        <w:rPr>
          <w:rFonts w:hint="eastAsia"/>
          <w:sz w:val="28"/>
          <w:szCs w:val="28"/>
          <w:highlight w:val="none"/>
          <w:lang w:val="en-US" w:eastAsia="zh-CN"/>
        </w:rPr>
      </w:pPr>
    </w:p>
    <w:p w14:paraId="61F2DA5C">
      <w:pPr>
        <w:ind w:firstLine="280" w:firstLineChars="100"/>
        <w:jc w:val="center"/>
        <w:rPr>
          <w:rFonts w:hint="eastAsia"/>
          <w:sz w:val="28"/>
          <w:szCs w:val="28"/>
          <w:highlight w:val="none"/>
          <w:lang w:val="en-US" w:eastAsia="zh-CN"/>
        </w:rPr>
      </w:pPr>
    </w:p>
    <w:p w14:paraId="4763C5F4">
      <w:pPr>
        <w:ind w:firstLine="280" w:firstLineChars="100"/>
        <w:jc w:val="center"/>
        <w:rPr>
          <w:rFonts w:hint="eastAsia"/>
          <w:sz w:val="28"/>
          <w:szCs w:val="28"/>
          <w:highlight w:val="none"/>
          <w:lang w:val="en-US" w:eastAsia="zh-CN"/>
        </w:rPr>
      </w:pPr>
    </w:p>
    <w:p w14:paraId="28504499">
      <w:pPr>
        <w:ind w:firstLine="280" w:firstLineChars="100"/>
        <w:jc w:val="center"/>
        <w:rPr>
          <w:rFonts w:hint="eastAsia"/>
          <w:sz w:val="28"/>
          <w:szCs w:val="28"/>
          <w:highlight w:val="none"/>
          <w:lang w:val="en-US" w:eastAsia="zh-CN"/>
        </w:rPr>
      </w:pPr>
    </w:p>
    <w:p w14:paraId="74D98EAA">
      <w:pPr>
        <w:ind w:firstLine="280" w:firstLineChars="100"/>
        <w:jc w:val="center"/>
        <w:rPr>
          <w:rFonts w:hint="eastAsia"/>
          <w:sz w:val="28"/>
          <w:szCs w:val="28"/>
          <w:highlight w:val="none"/>
          <w:lang w:val="en-US" w:eastAsia="zh-CN"/>
        </w:rPr>
      </w:pPr>
    </w:p>
    <w:p w14:paraId="66E5A152">
      <w:pPr>
        <w:ind w:firstLine="280" w:firstLineChars="100"/>
        <w:jc w:val="center"/>
        <w:rPr>
          <w:rFonts w:hint="eastAsia"/>
          <w:sz w:val="28"/>
          <w:szCs w:val="28"/>
          <w:highlight w:val="none"/>
          <w:lang w:val="en-US" w:eastAsia="zh-CN"/>
        </w:rPr>
      </w:pPr>
    </w:p>
    <w:p w14:paraId="40D98F48">
      <w:pPr>
        <w:ind w:firstLine="280" w:firstLineChars="100"/>
        <w:jc w:val="center"/>
        <w:rPr>
          <w:rFonts w:hint="eastAsia"/>
          <w:sz w:val="28"/>
          <w:szCs w:val="28"/>
          <w:highlight w:val="none"/>
          <w:lang w:val="en-US" w:eastAsia="zh-CN"/>
        </w:rPr>
      </w:pPr>
    </w:p>
    <w:p w14:paraId="04689AEA">
      <w:pPr>
        <w:ind w:firstLine="280" w:firstLineChars="100"/>
        <w:jc w:val="center"/>
        <w:rPr>
          <w:rFonts w:hint="eastAsia"/>
          <w:sz w:val="28"/>
          <w:szCs w:val="28"/>
          <w:highlight w:val="none"/>
          <w:lang w:val="en-US" w:eastAsia="zh-CN"/>
        </w:rPr>
      </w:pPr>
    </w:p>
    <w:p w14:paraId="4222F6E0">
      <w:pPr>
        <w:ind w:firstLine="280" w:firstLineChars="100"/>
        <w:jc w:val="center"/>
        <w:rPr>
          <w:rFonts w:hint="eastAsia"/>
          <w:sz w:val="28"/>
          <w:szCs w:val="28"/>
          <w:highlight w:val="none"/>
          <w:lang w:val="en-US" w:eastAsia="zh-CN"/>
        </w:rPr>
      </w:pPr>
    </w:p>
    <w:p w14:paraId="4726A066">
      <w:pPr>
        <w:ind w:firstLine="280" w:firstLineChars="100"/>
        <w:jc w:val="center"/>
        <w:rPr>
          <w:rFonts w:hint="eastAsia"/>
          <w:sz w:val="28"/>
          <w:szCs w:val="28"/>
          <w:highlight w:val="none"/>
          <w:lang w:val="en-US" w:eastAsia="zh-CN"/>
        </w:rPr>
      </w:pPr>
    </w:p>
    <w:p w14:paraId="2F03CE39">
      <w:pPr>
        <w:ind w:firstLine="280" w:firstLineChars="100"/>
        <w:jc w:val="center"/>
        <w:rPr>
          <w:rFonts w:hint="eastAsia"/>
          <w:sz w:val="28"/>
          <w:szCs w:val="28"/>
          <w:highlight w:val="none"/>
          <w:lang w:val="en-US" w:eastAsia="zh-CN"/>
        </w:rPr>
      </w:pPr>
    </w:p>
    <w:p w14:paraId="18C2DC6E">
      <w:pPr>
        <w:ind w:firstLine="280" w:firstLineChars="100"/>
        <w:jc w:val="center"/>
        <w:rPr>
          <w:rFonts w:hint="eastAsia"/>
          <w:sz w:val="28"/>
          <w:szCs w:val="28"/>
          <w:highlight w:val="none"/>
          <w:lang w:val="en-US" w:eastAsia="zh-CN"/>
        </w:rPr>
      </w:pPr>
    </w:p>
    <w:p w14:paraId="38BFEA66">
      <w:pPr>
        <w:ind w:firstLine="280" w:firstLineChars="100"/>
        <w:jc w:val="center"/>
        <w:rPr>
          <w:rFonts w:hint="eastAsia"/>
          <w:sz w:val="28"/>
          <w:szCs w:val="28"/>
          <w:highlight w:val="none"/>
          <w:lang w:val="en-US" w:eastAsia="zh-CN"/>
        </w:rPr>
      </w:pPr>
    </w:p>
    <w:p w14:paraId="7A5799CD">
      <w:pPr>
        <w:ind w:firstLine="280" w:firstLineChars="100"/>
        <w:jc w:val="center"/>
        <w:rPr>
          <w:rFonts w:hint="default"/>
          <w:sz w:val="28"/>
          <w:szCs w:val="28"/>
          <w:highlight w:val="none"/>
          <w:lang w:val="en-US" w:eastAsia="zh-CN"/>
        </w:rPr>
      </w:pPr>
      <w:r>
        <w:rPr>
          <w:rFonts w:hint="eastAsia"/>
          <w:sz w:val="28"/>
          <w:szCs w:val="28"/>
          <w:highlight w:val="none"/>
          <w:lang w:val="en-US" w:eastAsia="zh-CN"/>
        </w:rPr>
        <w:t>采购包1</w:t>
      </w:r>
    </w:p>
    <w:p w14:paraId="497F2BAB">
      <w:pPr>
        <w:ind w:firstLine="280" w:firstLineChars="100"/>
        <w:jc w:val="left"/>
        <w:rPr>
          <w:rFonts w:hint="eastAsia"/>
          <w:sz w:val="28"/>
          <w:szCs w:val="28"/>
          <w:highlight w:val="none"/>
          <w:lang w:val="en-US" w:eastAsia="zh-CN"/>
        </w:rPr>
      </w:pPr>
      <w:r>
        <w:rPr>
          <w:rFonts w:hint="eastAsia"/>
          <w:sz w:val="28"/>
          <w:szCs w:val="28"/>
          <w:highlight w:val="none"/>
          <w:lang w:val="en-US" w:eastAsia="zh-CN"/>
        </w:rPr>
        <w:t>技术响应</w:t>
      </w:r>
    </w:p>
    <w:p w14:paraId="43C1163A">
      <w:pPr>
        <w:ind w:firstLine="280" w:firstLineChars="100"/>
        <w:jc w:val="left"/>
        <w:rPr>
          <w:rFonts w:hint="eastAsia"/>
          <w:sz w:val="28"/>
          <w:szCs w:val="28"/>
          <w:highlight w:val="none"/>
          <w:lang w:val="en-US" w:eastAsia="zh-CN"/>
        </w:rPr>
      </w:pPr>
      <w:r>
        <w:rPr>
          <w:rFonts w:hint="eastAsia"/>
          <w:sz w:val="28"/>
          <w:szCs w:val="28"/>
          <w:highlight w:val="none"/>
          <w:lang w:val="en-US" w:eastAsia="zh-CN"/>
        </w:rPr>
        <w:t>商务响应</w:t>
      </w:r>
    </w:p>
    <w:p w14:paraId="2FF412DE">
      <w:pPr>
        <w:ind w:firstLine="280" w:firstLineChars="100"/>
        <w:jc w:val="left"/>
        <w:rPr>
          <w:rFonts w:hint="eastAsia"/>
          <w:sz w:val="28"/>
          <w:szCs w:val="28"/>
          <w:highlight w:val="none"/>
          <w:lang w:val="en-US" w:eastAsia="zh-CN"/>
        </w:rPr>
      </w:pPr>
      <w:r>
        <w:rPr>
          <w:rFonts w:hint="eastAsia"/>
          <w:sz w:val="28"/>
          <w:szCs w:val="28"/>
          <w:highlight w:val="none"/>
          <w:lang w:val="en-US" w:eastAsia="zh-CN"/>
        </w:rPr>
        <w:t>技术方案</w:t>
      </w:r>
    </w:p>
    <w:p w14:paraId="150F9F72">
      <w:pPr>
        <w:ind w:firstLine="280" w:firstLineChars="100"/>
        <w:jc w:val="left"/>
        <w:rPr>
          <w:rFonts w:hint="eastAsia"/>
          <w:sz w:val="28"/>
          <w:szCs w:val="28"/>
          <w:highlight w:val="none"/>
          <w:lang w:val="en-US" w:eastAsia="zh-CN"/>
        </w:rPr>
      </w:pPr>
      <w:r>
        <w:rPr>
          <w:rFonts w:hint="eastAsia"/>
          <w:sz w:val="28"/>
          <w:szCs w:val="28"/>
          <w:highlight w:val="none"/>
          <w:lang w:val="en-US" w:eastAsia="zh-CN"/>
        </w:rPr>
        <w:t>企业实力</w:t>
      </w:r>
    </w:p>
    <w:p w14:paraId="0B609881">
      <w:pPr>
        <w:ind w:firstLine="280" w:firstLineChars="100"/>
        <w:jc w:val="left"/>
        <w:rPr>
          <w:rFonts w:hint="eastAsia"/>
          <w:sz w:val="28"/>
          <w:szCs w:val="28"/>
          <w:highlight w:val="none"/>
          <w:lang w:val="en-US" w:eastAsia="zh-CN"/>
        </w:rPr>
      </w:pPr>
      <w:r>
        <w:rPr>
          <w:rFonts w:hint="eastAsia"/>
          <w:sz w:val="28"/>
          <w:szCs w:val="28"/>
          <w:highlight w:val="none"/>
          <w:lang w:val="en-US" w:eastAsia="zh-CN"/>
        </w:rPr>
        <w:t>现场演示(另行提供)</w:t>
      </w:r>
    </w:p>
    <w:p w14:paraId="62F1EE95">
      <w:pPr>
        <w:ind w:firstLine="280" w:firstLineChars="100"/>
        <w:jc w:val="left"/>
        <w:rPr>
          <w:rFonts w:hint="default"/>
          <w:sz w:val="28"/>
          <w:szCs w:val="28"/>
          <w:highlight w:val="none"/>
          <w:lang w:val="en-US" w:eastAsia="zh-CN"/>
        </w:rPr>
      </w:pPr>
      <w:r>
        <w:rPr>
          <w:rFonts w:hint="eastAsia"/>
          <w:sz w:val="28"/>
          <w:szCs w:val="28"/>
          <w:highlight w:val="none"/>
          <w:lang w:val="en-US" w:eastAsia="zh-CN"/>
        </w:rPr>
        <w:t>服务团队</w:t>
      </w:r>
    </w:p>
    <w:p w14:paraId="14869F42">
      <w:pPr>
        <w:ind w:firstLine="280" w:firstLineChars="100"/>
        <w:jc w:val="left"/>
        <w:rPr>
          <w:rFonts w:hint="eastAsia"/>
          <w:sz w:val="28"/>
          <w:szCs w:val="28"/>
          <w:highlight w:val="none"/>
          <w:lang w:val="en-US" w:eastAsia="zh-CN"/>
        </w:rPr>
      </w:pPr>
      <w:r>
        <w:rPr>
          <w:rFonts w:hint="eastAsia"/>
          <w:sz w:val="28"/>
          <w:szCs w:val="28"/>
          <w:highlight w:val="none"/>
          <w:lang w:val="en-US" w:eastAsia="zh-CN"/>
        </w:rPr>
        <w:t>售后服务</w:t>
      </w:r>
    </w:p>
    <w:p w14:paraId="7612984B">
      <w:pPr>
        <w:ind w:firstLine="280" w:firstLineChars="100"/>
        <w:jc w:val="center"/>
        <w:rPr>
          <w:rFonts w:hint="eastAsia"/>
          <w:sz w:val="28"/>
          <w:szCs w:val="28"/>
          <w:highlight w:val="none"/>
          <w:lang w:val="en-US" w:eastAsia="zh-CN"/>
        </w:rPr>
      </w:pPr>
    </w:p>
    <w:p w14:paraId="38048D74">
      <w:pPr>
        <w:ind w:firstLine="280" w:firstLineChars="100"/>
        <w:jc w:val="center"/>
        <w:rPr>
          <w:rFonts w:hint="eastAsia"/>
          <w:sz w:val="28"/>
          <w:szCs w:val="28"/>
          <w:highlight w:val="none"/>
          <w:lang w:val="en-US" w:eastAsia="zh-CN"/>
        </w:rPr>
      </w:pPr>
    </w:p>
    <w:p w14:paraId="78EA54F9">
      <w:pPr>
        <w:ind w:firstLine="280" w:firstLineChars="100"/>
        <w:jc w:val="center"/>
        <w:rPr>
          <w:rFonts w:hint="eastAsia"/>
          <w:sz w:val="28"/>
          <w:szCs w:val="28"/>
          <w:highlight w:val="none"/>
          <w:lang w:val="en-US" w:eastAsia="zh-CN"/>
        </w:rPr>
      </w:pPr>
    </w:p>
    <w:p w14:paraId="0B7EB87C">
      <w:pPr>
        <w:ind w:firstLine="280" w:firstLineChars="100"/>
        <w:jc w:val="center"/>
        <w:rPr>
          <w:rFonts w:hint="eastAsia"/>
          <w:sz w:val="28"/>
          <w:szCs w:val="28"/>
          <w:highlight w:val="none"/>
          <w:lang w:val="en-US" w:eastAsia="zh-CN"/>
        </w:rPr>
      </w:pPr>
    </w:p>
    <w:p w14:paraId="7B103914">
      <w:pPr>
        <w:ind w:firstLine="280" w:firstLineChars="100"/>
        <w:jc w:val="center"/>
        <w:rPr>
          <w:rFonts w:hint="eastAsia"/>
          <w:sz w:val="28"/>
          <w:szCs w:val="28"/>
          <w:highlight w:val="none"/>
          <w:lang w:val="en-US" w:eastAsia="zh-CN"/>
        </w:rPr>
      </w:pPr>
    </w:p>
    <w:p w14:paraId="38248F42">
      <w:pPr>
        <w:ind w:firstLine="280" w:firstLineChars="100"/>
        <w:jc w:val="center"/>
        <w:rPr>
          <w:rFonts w:hint="eastAsia"/>
          <w:sz w:val="28"/>
          <w:szCs w:val="28"/>
          <w:highlight w:val="none"/>
          <w:lang w:val="en-US" w:eastAsia="zh-CN"/>
        </w:rPr>
      </w:pPr>
    </w:p>
    <w:p w14:paraId="4E00088E">
      <w:pPr>
        <w:ind w:firstLine="280" w:firstLineChars="100"/>
        <w:jc w:val="center"/>
        <w:rPr>
          <w:rFonts w:hint="eastAsia"/>
          <w:sz w:val="28"/>
          <w:szCs w:val="28"/>
          <w:highlight w:val="none"/>
          <w:lang w:val="en-US" w:eastAsia="zh-CN"/>
        </w:rPr>
      </w:pPr>
    </w:p>
    <w:p w14:paraId="64E4CD31">
      <w:pPr>
        <w:ind w:firstLine="280" w:firstLineChars="100"/>
        <w:jc w:val="center"/>
        <w:rPr>
          <w:rFonts w:hint="eastAsia"/>
          <w:sz w:val="28"/>
          <w:szCs w:val="28"/>
          <w:highlight w:val="none"/>
          <w:lang w:val="en-US" w:eastAsia="zh-CN"/>
        </w:rPr>
      </w:pPr>
    </w:p>
    <w:p w14:paraId="3548930F">
      <w:pPr>
        <w:ind w:firstLine="280" w:firstLineChars="100"/>
        <w:jc w:val="center"/>
        <w:rPr>
          <w:rFonts w:hint="eastAsia"/>
          <w:sz w:val="28"/>
          <w:szCs w:val="28"/>
          <w:highlight w:val="none"/>
          <w:lang w:val="en-US" w:eastAsia="zh-CN"/>
        </w:rPr>
      </w:pPr>
    </w:p>
    <w:p w14:paraId="21D1D075">
      <w:pPr>
        <w:ind w:firstLine="280" w:firstLineChars="100"/>
        <w:jc w:val="center"/>
        <w:rPr>
          <w:rFonts w:hint="eastAsia"/>
          <w:sz w:val="28"/>
          <w:szCs w:val="28"/>
          <w:highlight w:val="none"/>
          <w:lang w:val="en-US" w:eastAsia="zh-CN"/>
        </w:rPr>
      </w:pPr>
    </w:p>
    <w:p w14:paraId="3B0EE447">
      <w:pPr>
        <w:ind w:firstLine="280" w:firstLineChars="100"/>
        <w:jc w:val="center"/>
        <w:rPr>
          <w:rFonts w:hint="eastAsia"/>
          <w:sz w:val="28"/>
          <w:szCs w:val="28"/>
          <w:highlight w:val="none"/>
          <w:lang w:val="en-US" w:eastAsia="zh-CN"/>
        </w:rPr>
      </w:pPr>
    </w:p>
    <w:p w14:paraId="24C84B4C">
      <w:pPr>
        <w:ind w:firstLine="280" w:firstLineChars="100"/>
        <w:jc w:val="center"/>
        <w:rPr>
          <w:rFonts w:hint="eastAsia"/>
          <w:sz w:val="28"/>
          <w:szCs w:val="28"/>
          <w:highlight w:val="none"/>
          <w:lang w:val="en-US" w:eastAsia="zh-CN"/>
        </w:rPr>
      </w:pPr>
    </w:p>
    <w:p w14:paraId="3449CD5B">
      <w:pPr>
        <w:ind w:firstLine="280" w:firstLineChars="100"/>
        <w:jc w:val="center"/>
        <w:rPr>
          <w:rFonts w:hint="eastAsia"/>
          <w:sz w:val="28"/>
          <w:szCs w:val="28"/>
          <w:highlight w:val="none"/>
          <w:lang w:val="en-US" w:eastAsia="zh-CN"/>
        </w:rPr>
      </w:pPr>
    </w:p>
    <w:p w14:paraId="77C913A5">
      <w:pPr>
        <w:ind w:firstLine="280" w:firstLineChars="100"/>
        <w:jc w:val="center"/>
        <w:rPr>
          <w:rFonts w:hint="default"/>
          <w:sz w:val="28"/>
          <w:szCs w:val="28"/>
          <w:highlight w:val="none"/>
          <w:lang w:val="en-US" w:eastAsia="zh-CN"/>
        </w:rPr>
      </w:pPr>
      <w:r>
        <w:rPr>
          <w:rFonts w:hint="eastAsia"/>
          <w:sz w:val="28"/>
          <w:szCs w:val="28"/>
          <w:highlight w:val="none"/>
          <w:lang w:val="en-US" w:eastAsia="zh-CN"/>
        </w:rPr>
        <w:t>采购包1</w:t>
      </w:r>
    </w:p>
    <w:p w14:paraId="7638A4D9">
      <w:pPr>
        <w:ind w:firstLine="280" w:firstLineChars="100"/>
        <w:jc w:val="center"/>
        <w:rPr>
          <w:rFonts w:hint="eastAsia"/>
          <w:sz w:val="28"/>
          <w:szCs w:val="28"/>
          <w:highlight w:val="none"/>
          <w:lang w:val="en-US" w:eastAsia="zh-CN"/>
        </w:rPr>
      </w:pPr>
      <w:r>
        <w:rPr>
          <w:rFonts w:hint="eastAsia"/>
          <w:sz w:val="28"/>
          <w:szCs w:val="28"/>
          <w:highlight w:val="none"/>
          <w:lang w:val="en-US" w:eastAsia="zh-CN"/>
        </w:rPr>
        <w:t>供应商业绩</w:t>
      </w:r>
    </w:p>
    <w:p w14:paraId="0DF8BB6C">
      <w:pPr>
        <w:ind w:firstLine="280" w:firstLineChars="100"/>
        <w:jc w:val="left"/>
        <w:rPr>
          <w:rFonts w:hint="eastAsia"/>
          <w:sz w:val="28"/>
          <w:szCs w:val="28"/>
          <w:highlight w:val="none"/>
          <w:lang w:val="en-US" w:eastAsia="zh-CN"/>
        </w:rPr>
      </w:pPr>
    </w:p>
    <w:p w14:paraId="79F535FF">
      <w:pPr>
        <w:ind w:firstLine="280" w:firstLineChars="100"/>
        <w:jc w:val="left"/>
        <w:rPr>
          <w:rFonts w:hint="eastAsia"/>
          <w:sz w:val="28"/>
          <w:szCs w:val="28"/>
          <w:highlight w:val="none"/>
          <w:lang w:val="en-US" w:eastAsia="zh-CN"/>
        </w:rPr>
      </w:pPr>
      <w:r>
        <w:rPr>
          <w:rFonts w:hint="eastAsia"/>
          <w:sz w:val="28"/>
          <w:szCs w:val="28"/>
          <w:highlight w:val="none"/>
          <w:lang w:val="en-US" w:eastAsia="zh-CN"/>
        </w:rPr>
        <w:t>根据供应商提供的2022年1月1日至今同类项目业绩（以合同签订日期为准，仅限供应商本身，提供完整合同复印件并加盖单位公章）</w:t>
      </w:r>
    </w:p>
    <w:p w14:paraId="77C029BF">
      <w:pPr>
        <w:jc w:val="left"/>
        <w:rPr>
          <w:rFonts w:hint="default"/>
          <w:sz w:val="28"/>
          <w:szCs w:val="28"/>
          <w:highlight w:val="none"/>
          <w:lang w:val="en-US" w:eastAsia="zh-CN"/>
        </w:rPr>
      </w:pPr>
    </w:p>
    <w:p w14:paraId="665BA05E">
      <w:pPr>
        <w:ind w:firstLine="280" w:firstLineChars="100"/>
        <w:jc w:val="center"/>
        <w:rPr>
          <w:rFonts w:hint="eastAsia"/>
          <w:sz w:val="28"/>
          <w:szCs w:val="28"/>
          <w:highlight w:val="none"/>
          <w:lang w:val="en-US" w:eastAsia="zh-CN"/>
        </w:rPr>
      </w:pPr>
    </w:p>
    <w:p w14:paraId="267740AC">
      <w:pPr>
        <w:ind w:firstLine="280" w:firstLineChars="100"/>
        <w:jc w:val="center"/>
        <w:rPr>
          <w:rFonts w:hint="eastAsia"/>
          <w:sz w:val="28"/>
          <w:szCs w:val="28"/>
          <w:highlight w:val="none"/>
          <w:lang w:val="en-US" w:eastAsia="zh-CN"/>
        </w:rPr>
      </w:pPr>
    </w:p>
    <w:p w14:paraId="36E50F8A">
      <w:pPr>
        <w:ind w:firstLine="280" w:firstLineChars="100"/>
        <w:jc w:val="center"/>
        <w:rPr>
          <w:rFonts w:hint="eastAsia"/>
          <w:sz w:val="28"/>
          <w:szCs w:val="28"/>
          <w:highlight w:val="none"/>
          <w:lang w:val="en-US" w:eastAsia="zh-CN"/>
        </w:rPr>
      </w:pPr>
    </w:p>
    <w:p w14:paraId="02601578">
      <w:pPr>
        <w:ind w:firstLine="280" w:firstLineChars="100"/>
        <w:jc w:val="center"/>
        <w:rPr>
          <w:rFonts w:hint="eastAsia"/>
          <w:sz w:val="28"/>
          <w:szCs w:val="28"/>
          <w:highlight w:val="none"/>
          <w:lang w:val="en-US" w:eastAsia="zh-CN"/>
        </w:rPr>
      </w:pPr>
    </w:p>
    <w:p w14:paraId="0AA2A65C">
      <w:pPr>
        <w:ind w:firstLine="280" w:firstLineChars="100"/>
        <w:jc w:val="center"/>
        <w:rPr>
          <w:rFonts w:hint="eastAsia"/>
          <w:sz w:val="28"/>
          <w:szCs w:val="28"/>
          <w:highlight w:val="none"/>
          <w:lang w:val="en-US" w:eastAsia="zh-CN"/>
        </w:rPr>
      </w:pPr>
    </w:p>
    <w:p w14:paraId="42E99108">
      <w:pPr>
        <w:ind w:firstLine="280" w:firstLineChars="100"/>
        <w:jc w:val="center"/>
        <w:rPr>
          <w:rFonts w:hint="eastAsia"/>
          <w:sz w:val="28"/>
          <w:szCs w:val="28"/>
          <w:highlight w:val="none"/>
          <w:lang w:val="en-US" w:eastAsia="zh-CN"/>
        </w:rPr>
      </w:pPr>
    </w:p>
    <w:p w14:paraId="39FCDA19">
      <w:pPr>
        <w:ind w:firstLine="280" w:firstLineChars="100"/>
        <w:jc w:val="center"/>
        <w:rPr>
          <w:rFonts w:hint="eastAsia"/>
          <w:sz w:val="28"/>
          <w:szCs w:val="28"/>
          <w:highlight w:val="none"/>
          <w:lang w:val="en-US" w:eastAsia="zh-CN"/>
        </w:rPr>
      </w:pPr>
    </w:p>
    <w:p w14:paraId="5D74FC7C">
      <w:pPr>
        <w:ind w:firstLine="280" w:firstLineChars="100"/>
        <w:jc w:val="center"/>
        <w:rPr>
          <w:rFonts w:hint="eastAsia"/>
          <w:sz w:val="28"/>
          <w:szCs w:val="28"/>
          <w:highlight w:val="none"/>
          <w:lang w:val="en-US" w:eastAsia="zh-CN"/>
        </w:rPr>
      </w:pPr>
    </w:p>
    <w:p w14:paraId="2BE376F7">
      <w:pPr>
        <w:ind w:firstLine="280" w:firstLineChars="100"/>
        <w:jc w:val="center"/>
        <w:rPr>
          <w:rFonts w:hint="eastAsia"/>
          <w:sz w:val="28"/>
          <w:szCs w:val="28"/>
          <w:highlight w:val="none"/>
          <w:lang w:val="en-US" w:eastAsia="zh-CN"/>
        </w:rPr>
      </w:pPr>
    </w:p>
    <w:p w14:paraId="31240037">
      <w:pPr>
        <w:ind w:firstLine="280" w:firstLineChars="100"/>
        <w:jc w:val="center"/>
        <w:rPr>
          <w:rFonts w:hint="eastAsia"/>
          <w:sz w:val="28"/>
          <w:szCs w:val="28"/>
          <w:highlight w:val="none"/>
          <w:lang w:val="en-US" w:eastAsia="zh-CN"/>
        </w:rPr>
      </w:pPr>
    </w:p>
    <w:p w14:paraId="1CA8CAAD">
      <w:pPr>
        <w:ind w:firstLine="280" w:firstLineChars="100"/>
        <w:jc w:val="center"/>
        <w:rPr>
          <w:rFonts w:hint="eastAsia"/>
          <w:sz w:val="28"/>
          <w:szCs w:val="28"/>
          <w:highlight w:val="none"/>
          <w:lang w:val="en-US" w:eastAsia="zh-CN"/>
        </w:rPr>
      </w:pPr>
    </w:p>
    <w:p w14:paraId="2FE50F1F">
      <w:pPr>
        <w:ind w:firstLine="280" w:firstLineChars="100"/>
        <w:jc w:val="center"/>
        <w:rPr>
          <w:rFonts w:hint="eastAsia"/>
          <w:sz w:val="28"/>
          <w:szCs w:val="28"/>
          <w:highlight w:val="none"/>
          <w:lang w:val="en-US" w:eastAsia="zh-CN"/>
        </w:rPr>
      </w:pPr>
    </w:p>
    <w:p w14:paraId="0E71FC7A">
      <w:pPr>
        <w:ind w:firstLine="280" w:firstLineChars="100"/>
        <w:jc w:val="center"/>
        <w:rPr>
          <w:rFonts w:hint="eastAsia"/>
          <w:sz w:val="28"/>
          <w:szCs w:val="28"/>
          <w:highlight w:val="none"/>
          <w:lang w:val="en-US" w:eastAsia="zh-CN"/>
        </w:rPr>
      </w:pPr>
    </w:p>
    <w:p w14:paraId="34C910C1">
      <w:pPr>
        <w:ind w:firstLine="280" w:firstLineChars="100"/>
        <w:jc w:val="center"/>
        <w:rPr>
          <w:rFonts w:hint="default"/>
          <w:sz w:val="28"/>
          <w:szCs w:val="28"/>
          <w:highlight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93527B"/>
    <w:rsid w:val="033124A2"/>
    <w:rsid w:val="08057A5A"/>
    <w:rsid w:val="0D814026"/>
    <w:rsid w:val="1626576B"/>
    <w:rsid w:val="1CB0558B"/>
    <w:rsid w:val="20C60443"/>
    <w:rsid w:val="23582CDC"/>
    <w:rsid w:val="251D3EF0"/>
    <w:rsid w:val="2B471FB3"/>
    <w:rsid w:val="2DDA304F"/>
    <w:rsid w:val="2E9C2616"/>
    <w:rsid w:val="36A52284"/>
    <w:rsid w:val="36FD3E6E"/>
    <w:rsid w:val="3BCC2061"/>
    <w:rsid w:val="3C74072E"/>
    <w:rsid w:val="41D852BC"/>
    <w:rsid w:val="42851549"/>
    <w:rsid w:val="46B34BC5"/>
    <w:rsid w:val="46C570A8"/>
    <w:rsid w:val="5E5036FB"/>
    <w:rsid w:val="5F971A89"/>
    <w:rsid w:val="6093527B"/>
    <w:rsid w:val="60B116A2"/>
    <w:rsid w:val="66AE6FC1"/>
    <w:rsid w:val="692769A5"/>
    <w:rsid w:val="692F61D9"/>
    <w:rsid w:val="696848C8"/>
    <w:rsid w:val="6CE54BAD"/>
    <w:rsid w:val="6FD9207B"/>
    <w:rsid w:val="701D200D"/>
    <w:rsid w:val="7E926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437</Words>
  <Characters>443</Characters>
  <Lines>0</Lines>
  <Paragraphs>0</Paragraphs>
  <TotalTime>0</TotalTime>
  <ScaleCrop>false</ScaleCrop>
  <LinksUpToDate>false</LinksUpToDate>
  <CharactersWithSpaces>443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2025-04-01T01:48:00Z</dcterms:created>
  <dc:creator>nannanzx</dc:creator>
  <cp:lastModifiedBy>nannanzx</cp:lastModifiedBy>
  <dcterms:modified xsi:type="dcterms:W3CDTF">2025-04-01T07:31:14Z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3973434C68514AF492882EC1EBE4C7DC_11</vt:lpwstr>
  </property>
  <property fmtid="{D5CDD505-2E9C-101B-9397-08002B2CF9AE}" pid="4" name="KSOTemplateDocerSaveRecord">
    <vt:lpwstr>eyJoZGlkIjoiODhlMTAxYzFhZGFlZWI0NGRiMDJjM2EwNzAyODYzMjUiLCJ1c2VySWQiOiIxMTIxMzQ1Nzg4In0=</vt:lpwstr>
  </property>
</Properties>
</file>