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磋商响应方案-风险防范措施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0702590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BDF4DEB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2025-05-14T01:58:31Z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92ADA3C07743449D98293A1BDF80394F_13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