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9AFE1">
      <w:pPr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  <w:t>安全性能设计</w:t>
      </w:r>
    </w:p>
    <w:p w14:paraId="6B4EBD19">
      <w:pPr>
        <w:ind w:firstLine="560" w:firstLineChars="200"/>
        <w:jc w:val="both"/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</w:pPr>
    </w:p>
    <w:p w14:paraId="60852CC1">
      <w:pPr>
        <w:ind w:firstLine="560" w:firstLineChars="200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按照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文件要求，针对本项目的技术指标和要求，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对安全性能设计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作出响应。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格式不</w:t>
      </w:r>
      <w:bookmarkStart w:id="0" w:name="_GoBack"/>
      <w:bookmarkEnd w:id="0"/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4C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2025-04-10T08:44:20Z</dcterms:created>
  <dc:creator>admin</dc:creator>
  <cp:lastModifiedBy>Lafayette</cp:lastModifiedBy>
  <dcterms:modified xsi:type="dcterms:W3CDTF">2025-04-10T08:45:25Z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eyJoZGlkIjoiYjE2MTI1Y2IzNjFhM2Q1ZjRlNDI5YjMyNzk2OTc5NmIiLCJ1c2VySWQiOiIzOTM3MTE5MjUifQ==</vt:lpwstr>
  </property>
  <property fmtid="{D5CDD505-2E9C-101B-9397-08002B2CF9AE}" pid="4" name="ICV">
    <vt:lpwstr>1909B3AFFD4F4B9F9A605505E0DAF598_12</vt:lpwstr>
  </property>
</Properties>
</file>