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DFF13D">
      <w:pPr>
        <w:jc w:val="center"/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32"/>
          <w:szCs w:val="32"/>
        </w:rPr>
        <w:t>售后服务承诺</w:t>
      </w:r>
    </w:p>
    <w:p w14:paraId="642C4AF9">
      <w:pPr>
        <w:jc w:val="center"/>
        <w:rPr>
          <w:rFonts w:hint="eastAsia" w:ascii="仿宋" w:hAnsi="仿宋" w:eastAsia="仿宋" w:cs="Times New Roman"/>
          <w:sz w:val="28"/>
          <w:szCs w:val="28"/>
          <w:highlight w:val="none"/>
          <w:lang w:val="en-US" w:eastAsia="zh-CN"/>
        </w:rPr>
      </w:pPr>
    </w:p>
    <w:p w14:paraId="7CFAF649">
      <w:pPr>
        <w:ind w:firstLine="560" w:firstLineChars="200"/>
        <w:jc w:val="both"/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Times New Roman"/>
          <w:sz w:val="28"/>
          <w:szCs w:val="28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Times New Roman"/>
          <w:sz w:val="28"/>
          <w:szCs w:val="28"/>
          <w:highlight w:val="none"/>
          <w:lang w:eastAsia="zh-CN"/>
        </w:rPr>
        <w:t>按照</w:t>
      </w:r>
      <w:r>
        <w:rPr>
          <w:rFonts w:hint="eastAsia" w:ascii="仿宋" w:hAnsi="仿宋" w:eastAsia="仿宋" w:cs="Times New Roman"/>
          <w:sz w:val="28"/>
          <w:szCs w:val="28"/>
          <w:highlight w:val="none"/>
          <w:lang w:val="en-US" w:eastAsia="zh-CN"/>
        </w:rPr>
        <w:t>招标</w:t>
      </w:r>
      <w:r>
        <w:rPr>
          <w:rFonts w:hint="eastAsia" w:ascii="仿宋" w:hAnsi="仿宋" w:eastAsia="仿宋" w:cs="Times New Roman"/>
          <w:sz w:val="28"/>
          <w:szCs w:val="28"/>
          <w:highlight w:val="none"/>
          <w:lang w:eastAsia="zh-CN"/>
        </w:rPr>
        <w:t>文件要求，针对本项目的技术指标和要求，</w:t>
      </w:r>
      <w:r>
        <w:rPr>
          <w:rFonts w:hint="eastAsia" w:ascii="仿宋" w:hAnsi="仿宋" w:eastAsia="仿宋" w:cs="Times New Roman"/>
          <w:sz w:val="28"/>
          <w:szCs w:val="28"/>
          <w:highlight w:val="none"/>
          <w:lang w:val="en-US" w:eastAsia="zh-CN"/>
        </w:rPr>
        <w:t>对售后服务承诺</w:t>
      </w:r>
      <w:r>
        <w:rPr>
          <w:rFonts w:hint="eastAsia" w:ascii="仿宋" w:hAnsi="仿宋" w:eastAsia="仿宋" w:cs="Times New Roman"/>
          <w:sz w:val="28"/>
          <w:szCs w:val="28"/>
          <w:highlight w:val="none"/>
          <w:lang w:eastAsia="zh-CN"/>
        </w:rPr>
        <w:t>作出响</w:t>
      </w:r>
      <w:bookmarkStart w:id="0" w:name="_GoBack"/>
      <w:bookmarkEnd w:id="0"/>
      <w:r>
        <w:rPr>
          <w:rFonts w:hint="eastAsia" w:ascii="仿宋" w:hAnsi="仿宋" w:eastAsia="仿宋" w:cs="Times New Roman"/>
          <w:sz w:val="28"/>
          <w:szCs w:val="28"/>
          <w:highlight w:val="none"/>
          <w:lang w:eastAsia="zh-CN"/>
        </w:rPr>
        <w:t>应。</w:t>
      </w:r>
      <w:r>
        <w:rPr>
          <w:rFonts w:hint="eastAsia" w:ascii="仿宋" w:hAnsi="仿宋" w:eastAsia="仿宋" w:cs="Times New Roman"/>
          <w:sz w:val="28"/>
          <w:szCs w:val="28"/>
          <w:highlight w:val="none"/>
          <w:lang w:val="en-US" w:eastAsia="zh-CN"/>
        </w:rPr>
        <w:t>格式不限。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5B76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2025-04-10T08:50:26Z</dcterms:created>
  <dc:creator>admin</dc:creator>
  <cp:lastModifiedBy>Lafayette</cp:lastModifiedBy>
  <dcterms:modified xsi:type="dcterms:W3CDTF">2025-04-10T08:51:37Z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eyJoZGlkIjoiYjE2MTI1Y2IzNjFhM2Q1ZjRlNDI5YjMyNzk2OTc5NmIiLCJ1c2VySWQiOiIzOTM3MTE5MjUifQ==</vt:lpwstr>
  </property>
  <property fmtid="{D5CDD505-2E9C-101B-9397-08002B2CF9AE}" pid="4" name="ICV">
    <vt:lpwstr>70C1A18F32324310A9CF16D6366C397C_12</vt:lpwstr>
  </property>
</Properties>
</file>