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版本号：KY2025-3-04420250415001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（货物类）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项目名称：</w:t>
      </w:r>
      <w:r>
        <w:rPr>
          <w:rFonts w:ascii="仿宋_GB2312" w:hAnsi="仿宋_GB2312" w:cs="仿宋_GB2312" w:eastAsia="仿宋_GB2312"/>
          <w:sz w:val="15"/>
          <w:b/>
        </w:rPr>
        <w:t>2025年中国知网系列数据库采购项目</w:t>
      </w:r>
    </w:p>
    <w:p>
      <w:pPr>
        <w:pStyle w:val="null3"/>
        <w:jc w:val="center"/>
        <w:outlineLvl w:val="5"/>
      </w:pPr>
      <w:r>
        <w:rPr>
          <w:rFonts w:ascii="仿宋_GB2312" w:hAnsi="仿宋_GB2312" w:cs="仿宋_GB2312" w:eastAsia="仿宋_GB2312"/>
          <w:sz w:val="15"/>
          <w:b/>
        </w:rPr>
        <w:t xml:space="preserve">项目编号: </w:t>
      </w:r>
      <w:r>
        <w:rPr>
          <w:rFonts w:ascii="仿宋_GB2312" w:hAnsi="仿宋_GB2312" w:cs="仿宋_GB2312" w:eastAsia="仿宋_GB2312"/>
          <w:sz w:val="15"/>
          <w:b/>
        </w:rPr>
        <w:t>KY2025-3-044</w:t>
      </w:r>
      <w:r>
        <w:br/>
      </w:r>
      <w:r>
        <w:br/>
      </w:r>
      <w:r>
        <w:br/>
      </w:r>
      <w:r>
        <w:br/>
      </w:r>
      <w:r>
        <w:br/>
      </w:r>
    </w:p>
    <w:p>
      <w:pPr>
        <w:pStyle w:val="null3"/>
        <w:jc w:val="center"/>
        <w:outlineLvl w:val="5"/>
      </w:pPr>
      <w:r>
        <w:rPr>
          <w:rFonts w:ascii="仿宋_GB2312" w:hAnsi="仿宋_GB2312" w:cs="仿宋_GB2312" w:eastAsia="仿宋_GB2312"/>
          <w:sz w:val="15"/>
          <w:b/>
        </w:rPr>
        <w:t>陕西省教育考试院</w:t>
      </w:r>
    </w:p>
    <w:p>
      <w:pPr>
        <w:pStyle w:val="null3"/>
        <w:jc w:val="center"/>
        <w:outlineLvl w:val="5"/>
      </w:pPr>
      <w:r>
        <w:rPr>
          <w:rFonts w:ascii="仿宋_GB2312" w:hAnsi="仿宋_GB2312" w:cs="仿宋_GB2312" w:eastAsia="仿宋_GB2312"/>
          <w:sz w:val="15"/>
          <w:b/>
        </w:rPr>
        <w:t>陕西开源招标有限公司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2025年04月15日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陕西开源招标有限公司</w:t>
      </w:r>
      <w:r>
        <w:rPr>
          <w:rFonts w:ascii="仿宋_GB2312" w:hAnsi="仿宋_GB2312" w:cs="仿宋_GB2312" w:eastAsia="仿宋_GB2312"/>
        </w:rPr>
        <w:t>（以下简称“代理机构”）受</w:t>
      </w:r>
      <w:r>
        <w:rPr>
          <w:rFonts w:ascii="仿宋_GB2312" w:hAnsi="仿宋_GB2312" w:cs="仿宋_GB2312" w:eastAsia="仿宋_GB2312"/>
        </w:rPr>
        <w:t>陕西省教育考试院</w:t>
      </w:r>
      <w:r>
        <w:rPr>
          <w:rFonts w:ascii="仿宋_GB2312" w:hAnsi="仿宋_GB2312" w:cs="仿宋_GB2312" w:eastAsia="仿宋_GB2312"/>
        </w:rPr>
        <w:t>委托，拟对</w:t>
      </w:r>
      <w:r>
        <w:rPr>
          <w:rFonts w:ascii="仿宋_GB2312" w:hAnsi="仿宋_GB2312" w:cs="仿宋_GB2312" w:eastAsia="仿宋_GB2312"/>
        </w:rPr>
        <w:t>2025年中国知网系列数据库采购项目</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KY2025-3-044</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2025年中国知网系列数据库采购项目</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中国知网系列数据库采购方式为数据库+专辑+年份模式。计划采购学术期刊库、学位论文库、报纸库、工具书库和图书库五个数据库，采购2023年、2024年和2025年近三年全部数据，具体要求详见采购文件第三章。</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2023或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p>
      <w:pPr>
        <w:pStyle w:val="null3"/>
      </w:pPr>
      <w:r>
        <w:rPr>
          <w:rFonts w:ascii="仿宋_GB2312" w:hAnsi="仿宋_GB2312" w:cs="仿宋_GB2312" w:eastAsia="仿宋_GB2312"/>
        </w:rPr>
        <w:t>3、税收缴纳证明：提供2024年1月至今已缴纳至少一个月的依法缴纳税款的相关凭据（时间以税款所属日期为准），凭据应有税务机关或代收机关的公章或业务专用章。依法免税或无须缴纳税款的供应商，应提供相关证明文件</w:t>
      </w:r>
    </w:p>
    <w:p>
      <w:pPr>
        <w:pStyle w:val="null3"/>
      </w:pPr>
      <w:r>
        <w:rPr>
          <w:rFonts w:ascii="仿宋_GB2312" w:hAnsi="仿宋_GB2312" w:cs="仿宋_GB2312" w:eastAsia="仿宋_GB2312"/>
        </w:rPr>
        <w:t>4、社会保障资金缴存证明：提供2024年1月至今已缴存的至少一个月的社会保障资金缴存单据或社保机构开具的社会保险参保缴费情况证明，依法不需要缴纳社会保障资金的单位应提供相关证明材料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w:t>
      </w:r>
    </w:p>
    <w:p>
      <w:pPr>
        <w:pStyle w:val="null3"/>
      </w:pPr>
      <w:r>
        <w:rPr>
          <w:rFonts w:ascii="仿宋_GB2312" w:hAnsi="仿宋_GB2312" w:cs="仿宋_GB2312" w:eastAsia="仿宋_GB2312"/>
        </w:rPr>
        <w:t>6、控股管理关系：提供直接控股和管理关系清单。若与其他供应商存在单位负责人为同一人或者存在直接控股、管理关系的，则投标无效</w:t>
      </w:r>
    </w:p>
    <w:p>
      <w:pPr>
        <w:pStyle w:val="null3"/>
      </w:pPr>
      <w:r>
        <w:rPr>
          <w:rFonts w:ascii="仿宋_GB2312" w:hAnsi="仿宋_GB2312" w:cs="仿宋_GB2312" w:eastAsia="仿宋_GB2312"/>
        </w:rPr>
        <w:t>7、承诺函：提供具有履行合同所必需的设备和专业技术能力的承诺函</w:t>
      </w:r>
    </w:p>
    <w:p>
      <w:pPr>
        <w:pStyle w:val="null3"/>
      </w:pPr>
      <w:r>
        <w:rPr>
          <w:rFonts w:ascii="仿宋_GB2312" w:hAnsi="仿宋_GB2312" w:cs="仿宋_GB2312" w:eastAsia="仿宋_GB2312"/>
        </w:rPr>
        <w:t>8、法定代表人授权书：法定代表人授权书及被授权人身份证明。（法定代表人直接谈判只须提交其身份证明）</w:t>
      </w:r>
    </w:p>
    <w:p>
      <w:pPr>
        <w:pStyle w:val="null3"/>
        <w:ind w:firstLine="480"/>
      </w:pPr>
      <w:r>
        <w:rPr>
          <w:rFonts w:ascii="仿宋_GB2312" w:hAnsi="仿宋_GB2312" w:cs="仿宋_GB2312" w:eastAsia="仿宋_GB2312"/>
        </w:rPr>
        <w:t>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jc w:val="left"/>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陕西省教育考试院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西安市含光北路40号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吉老师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029-85240998</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陕西开源招标有限公司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西安市雁展路1111号莱安中心T6-15层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谢婷婷、李瑞洁、戈迪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029-81206622-832</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本项目各包预算金额如下：</w:t>
            </w:r>
          </w:p>
          <w:p>
            <w:pPr>
              <w:pStyle w:val="null3"/>
            </w:pPr>
            <w:r>
              <w:rPr>
                <w:rFonts w:ascii="仿宋_GB2312" w:hAnsi="仿宋_GB2312" w:cs="仿宋_GB2312" w:eastAsia="仿宋_GB2312"/>
              </w:rPr>
              <w:t>采购包1：500,000.00元</w:t>
            </w:r>
            <w:r>
              <w:rPr>
                <w:rFonts w:ascii="仿宋_GB2312" w:hAnsi="仿宋_GB2312" w:cs="仿宋_GB2312" w:eastAsia="仿宋_GB2312"/>
              </w:rPr>
              <w:t>供应商的包件采购报价高于包件采购预算的，其响应文件将按无效处理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采购包1：500,000.00元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采购包1保证金金额：7,000.00元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开户名称：陕西开源招标有限公司</w:t>
            </w:r>
          </w:p>
          <w:p>
            <w:pPr>
              <w:pStyle w:val="null3"/>
            </w:pPr>
            <w:r>
              <w:rPr>
                <w:rFonts w:ascii="仿宋_GB2312" w:hAnsi="仿宋_GB2312" w:cs="仿宋_GB2312" w:eastAsia="仿宋_GB2312"/>
              </w:rPr>
              <w:t>开户银行：交通银行西安甜水井街支行</w:t>
            </w:r>
          </w:p>
          <w:p>
            <w:pPr>
              <w:pStyle w:val="null3"/>
            </w:pPr>
            <w:r>
              <w:rPr>
                <w:rFonts w:ascii="仿宋_GB2312" w:hAnsi="仿宋_GB2312" w:cs="仿宋_GB2312" w:eastAsia="仿宋_GB2312"/>
              </w:rPr>
              <w:t>银行账号：86113010750181501004145</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代理服务费收费标准：参照国家计委颁布的《招标代理服务收费管理暂行办法》（计价格[2002]1980号）及发改办价格[2003]857号文件的规定标准收取。本项目代理服务费按服务计取。</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w:t>
            </w:r>
          </w:p>
          <w:p>
            <w:pPr>
              <w:pStyle w:val="null3"/>
            </w:pPr>
            <w:r>
              <w:rPr>
                <w:rFonts w:ascii="仿宋_GB2312" w:hAnsi="仿宋_GB2312" w:cs="仿宋_GB2312" w:eastAsia="仿宋_GB2312"/>
              </w:rPr>
              <w:t>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陕西省教育考试院</w:t>
      </w:r>
      <w:r>
        <w:rPr>
          <w:rFonts w:ascii="仿宋_GB2312" w:hAnsi="仿宋_GB2312" w:cs="仿宋_GB2312" w:eastAsia="仿宋_GB2312"/>
        </w:rPr>
        <w:t>和</w:t>
      </w:r>
      <w:r>
        <w:rPr>
          <w:rFonts w:ascii="仿宋_GB2312" w:hAnsi="仿宋_GB2312" w:cs="仿宋_GB2312" w:eastAsia="仿宋_GB2312"/>
        </w:rPr>
        <w:t>陕西开源招标有限公司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享有。对采购文件中供应商参加本次政府采购活动应当具备的条件、项目技术、服务、商务及其他要求，评审标准由采购人负责解释。除上述采购文件内容，其他内容由</w:t>
      </w:r>
      <w:r>
        <w:rPr>
          <w:rFonts w:ascii="仿宋_GB2312" w:hAnsi="仿宋_GB2312" w:cs="仿宋_GB2312" w:eastAsia="仿宋_GB2312"/>
        </w:rPr>
        <w:t>陕西开源招标有限公司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陕西省教育考试院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陕西开源招标有限公司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 xml:space="preserve"> 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（五）协商办法</w:t>
      </w:r>
    </w:p>
    <w:p>
      <w:pPr>
        <w:pStyle w:val="null3"/>
        <w:ind w:firstLine="480"/>
      </w:pPr>
      <w:r>
        <w:rPr>
          <w:rFonts w:ascii="仿宋_GB2312" w:hAnsi="仿宋_GB2312" w:cs="仿宋_GB2312" w:eastAsia="仿宋_GB2312"/>
        </w:rPr>
        <w:t>（六）响应文件格式</w:t>
      </w:r>
    </w:p>
    <w:p>
      <w:pPr>
        <w:pStyle w:val="null3"/>
        <w:ind w:firstLine="480"/>
      </w:pPr>
      <w:r>
        <w:rPr>
          <w:rFonts w:ascii="仿宋_GB2312" w:hAnsi="仿宋_GB2312" w:cs="仿宋_GB2312" w:eastAsia="仿宋_GB2312"/>
        </w:rPr>
        <w:t>（七）拟签订采购的合同文本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三、响应文件报价出现前后不一致的，按照第五章要求进行修正。修正后的报价经供应商通过项目电子化交易系统进行确认，并加盖供应商（法定名称）电子印章，供应商未在规定时间内报价的，其响应无效。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二、供应商应按照客户端操作要求，对应采购文件的每项资格、符合性要求，逐一对应进行响应；未逐一对应进行响应或者响应内容不符合采购文件对应项的要求的，其响应文件作无效处理。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 xml:space="preserve"> 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中国知网系列数据库采购方式为数据库+专辑+年份模式。计划采购学术期刊库、学位论文库、报纸库、工具书库和图书库五个数据库，采购2023年、2024年和2025年近三年全部数据，具体要求详见采购文件第三章。</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500,000.00</w:t>
      </w:r>
    </w:p>
    <w:p>
      <w:pPr>
        <w:pStyle w:val="null3"/>
      </w:pPr>
      <w:r>
        <w:rPr>
          <w:rFonts w:ascii="仿宋_GB2312" w:hAnsi="仿宋_GB2312" w:cs="仿宋_GB2312" w:eastAsia="仿宋_GB2312"/>
        </w:rPr>
        <w:t>采购包最高限价（元）: 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数据库</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标的名称：数据库</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采购目的</w:t>
            </w:r>
          </w:p>
        </w:tc>
        <w:tc>
          <w:tcPr>
            <w:tcW w:type="dxa" w:w="2076"/>
          </w:tcPr>
          <w:p>
            <w:pPr>
              <w:pStyle w:val="null3"/>
              <w:jc w:val="both"/>
            </w:pPr>
            <w:r>
              <w:rPr>
                <w:rFonts w:ascii="仿宋_GB2312" w:hAnsi="仿宋_GB2312" w:cs="仿宋_GB2312" w:eastAsia="仿宋_GB2312"/>
              </w:rPr>
              <w:t>为命题提供权威的文献资料、丰富的学术资源、宝贵的知识储备，确保试题的科学性和准确性。</w:t>
            </w:r>
          </w:p>
        </w:tc>
      </w:tr>
      <w:tr>
        <w:tc>
          <w:tcPr>
            <w:tcW w:type="dxa" w:w="2076"/>
          </w:tcPr>
          <w:p/>
        </w:tc>
        <w:tc>
          <w:tcPr>
            <w:tcW w:type="dxa" w:w="2076"/>
          </w:tcPr>
          <w:p>
            <w:pPr>
              <w:pStyle w:val="null3"/>
            </w:pPr>
            <w:r>
              <w:rPr>
                <w:rFonts w:ascii="仿宋_GB2312" w:hAnsi="仿宋_GB2312" w:cs="仿宋_GB2312" w:eastAsia="仿宋_GB2312"/>
              </w:rPr>
              <w:t>2</w:t>
            </w:r>
          </w:p>
        </w:tc>
        <w:tc>
          <w:tcPr>
            <w:tcW w:type="dxa" w:w="2076"/>
          </w:tcPr>
          <w:p>
            <w:pPr>
              <w:pStyle w:val="null3"/>
            </w:pPr>
            <w:r>
              <w:rPr>
                <w:rFonts w:ascii="仿宋_GB2312" w:hAnsi="仿宋_GB2312" w:cs="仿宋_GB2312" w:eastAsia="仿宋_GB2312"/>
              </w:rPr>
              <w:t>采购内容</w:t>
            </w:r>
          </w:p>
        </w:tc>
        <w:tc>
          <w:tcPr>
            <w:tcW w:type="dxa" w:w="2076"/>
          </w:tcPr>
          <w:p>
            <w:pPr>
              <w:pStyle w:val="null3"/>
              <w:jc w:val="both"/>
            </w:pPr>
            <w:r>
              <w:rPr>
                <w:rFonts w:ascii="仿宋_GB2312" w:hAnsi="仿宋_GB2312" w:cs="仿宋_GB2312" w:eastAsia="仿宋_GB2312"/>
              </w:rPr>
              <w:t>中国知网系列数据库采购方式为数据库+专辑+年份模式。计划采购学术期刊库、学位论文库、报纸库、工具书库和图书库五个数据库，采购2023年、2024年和2025年近三年全部数据。</w:t>
            </w:r>
          </w:p>
          <w:p>
            <w:pPr>
              <w:pStyle w:val="null3"/>
              <w:jc w:val="both"/>
            </w:pPr>
            <w:r>
              <w:rPr>
                <w:rFonts w:ascii="仿宋_GB2312" w:hAnsi="仿宋_GB2312" w:cs="仿宋_GB2312" w:eastAsia="仿宋_GB2312"/>
              </w:rPr>
              <w:t>中国学术期刊库含全部专辑，中国博士学位论文全文数据库含全部专辑，中国优秀硕士学位论文全文数据库含A、B、D、F、G、J6个专辑，中国重要报纸全文数据库含A、B、D、F、G、J6个专辑，中国年鉴网络出版总库含A、B、D、F、G、J6个专辑，中国工具书网络出版总库和图书库共含图书1500余本。</w:t>
            </w:r>
          </w:p>
        </w:tc>
      </w:tr>
      <w:tr>
        <w:tc>
          <w:tcPr>
            <w:tcW w:type="dxa" w:w="2076"/>
          </w:tcPr>
          <w:p/>
        </w:tc>
        <w:tc>
          <w:tcPr>
            <w:tcW w:type="dxa" w:w="2076"/>
          </w:tcPr>
          <w:p>
            <w:pPr>
              <w:pStyle w:val="null3"/>
            </w:pPr>
            <w:r>
              <w:rPr>
                <w:rFonts w:ascii="仿宋_GB2312" w:hAnsi="仿宋_GB2312" w:cs="仿宋_GB2312" w:eastAsia="仿宋_GB2312"/>
              </w:rPr>
              <w:t>3</w:t>
            </w:r>
          </w:p>
        </w:tc>
        <w:tc>
          <w:tcPr>
            <w:tcW w:type="dxa" w:w="2076"/>
          </w:tcPr>
          <w:p>
            <w:pPr>
              <w:pStyle w:val="null3"/>
            </w:pPr>
            <w:r>
              <w:rPr>
                <w:rFonts w:ascii="仿宋_GB2312" w:hAnsi="仿宋_GB2312" w:cs="仿宋_GB2312" w:eastAsia="仿宋_GB2312"/>
              </w:rPr>
              <w:t>各专辑涵盖学科内容</w:t>
            </w:r>
          </w:p>
        </w:tc>
        <w:tc>
          <w:tcPr>
            <w:tcW w:type="dxa" w:w="2076"/>
          </w:tcPr>
          <w:p>
            <w:pPr>
              <w:pStyle w:val="null3"/>
              <w:jc w:val="both"/>
            </w:pPr>
            <w:r>
              <w:rPr>
                <w:rFonts w:ascii="仿宋_GB2312" w:hAnsi="仿宋_GB2312" w:cs="仿宋_GB2312" w:eastAsia="仿宋_GB2312"/>
              </w:rPr>
              <w:t>“CNKI系列数据库”各专辑涵盖学科内容</w:t>
            </w:r>
          </w:p>
          <w:p>
            <w:pPr>
              <w:pStyle w:val="null3"/>
              <w:jc w:val="both"/>
            </w:pPr>
            <w:r>
              <w:rPr>
                <w:rFonts w:ascii="仿宋_GB2312" w:hAnsi="仿宋_GB2312" w:cs="仿宋_GB2312" w:eastAsia="仿宋_GB2312"/>
                <w:sz w:val="20"/>
                <w:b/>
              </w:rPr>
              <w:t>A 基础科学专辑</w:t>
            </w:r>
            <w:r>
              <w:rPr>
                <w:rFonts w:ascii="仿宋_GB2312" w:hAnsi="仿宋_GB2312" w:cs="仿宋_GB2312" w:eastAsia="仿宋_GB2312"/>
                <w:sz w:val="20"/>
                <w:b/>
              </w:rPr>
              <w:t>(13个专题)</w:t>
            </w:r>
          </w:p>
          <w:p>
            <w:pPr>
              <w:pStyle w:val="null3"/>
              <w:jc w:val="both"/>
            </w:pPr>
            <w:r>
              <w:rPr>
                <w:rFonts w:ascii="仿宋_GB2312" w:hAnsi="仿宋_GB2312" w:cs="仿宋_GB2312" w:eastAsia="仿宋_GB2312"/>
                <w:sz w:val="20"/>
              </w:rPr>
              <w:t>[A001] 自然科学理论与方法</w:t>
            </w:r>
          </w:p>
          <w:p>
            <w:pPr>
              <w:pStyle w:val="null3"/>
              <w:jc w:val="both"/>
            </w:pPr>
            <w:r>
              <w:rPr>
                <w:rFonts w:ascii="仿宋_GB2312" w:hAnsi="仿宋_GB2312" w:cs="仿宋_GB2312" w:eastAsia="仿宋_GB2312"/>
                <w:sz w:val="20"/>
              </w:rPr>
              <w:t>[A002] 数学</w:t>
            </w:r>
          </w:p>
          <w:p>
            <w:pPr>
              <w:pStyle w:val="null3"/>
              <w:jc w:val="both"/>
            </w:pPr>
            <w:r>
              <w:rPr>
                <w:rFonts w:ascii="仿宋_GB2312" w:hAnsi="仿宋_GB2312" w:cs="仿宋_GB2312" w:eastAsia="仿宋_GB2312"/>
                <w:sz w:val="20"/>
              </w:rPr>
              <w:t>[A003] 非线性科学与系统科学</w:t>
            </w:r>
          </w:p>
          <w:p>
            <w:pPr>
              <w:pStyle w:val="null3"/>
              <w:jc w:val="both"/>
            </w:pPr>
            <w:r>
              <w:rPr>
                <w:rFonts w:ascii="仿宋_GB2312" w:hAnsi="仿宋_GB2312" w:cs="仿宋_GB2312" w:eastAsia="仿宋_GB2312"/>
                <w:sz w:val="20"/>
              </w:rPr>
              <w:t>[A004] 力学</w:t>
            </w:r>
          </w:p>
          <w:p>
            <w:pPr>
              <w:pStyle w:val="null3"/>
              <w:jc w:val="both"/>
            </w:pPr>
            <w:r>
              <w:rPr>
                <w:rFonts w:ascii="仿宋_GB2312" w:hAnsi="仿宋_GB2312" w:cs="仿宋_GB2312" w:eastAsia="仿宋_GB2312"/>
                <w:sz w:val="20"/>
              </w:rPr>
              <w:t>[A005] 物理学</w:t>
            </w:r>
          </w:p>
          <w:p>
            <w:pPr>
              <w:pStyle w:val="null3"/>
              <w:jc w:val="both"/>
            </w:pPr>
            <w:r>
              <w:rPr>
                <w:rFonts w:ascii="仿宋_GB2312" w:hAnsi="仿宋_GB2312" w:cs="仿宋_GB2312" w:eastAsia="仿宋_GB2312"/>
                <w:sz w:val="20"/>
              </w:rPr>
              <w:t>[A006] 生物学</w:t>
            </w:r>
          </w:p>
          <w:p>
            <w:pPr>
              <w:pStyle w:val="null3"/>
              <w:jc w:val="both"/>
            </w:pPr>
            <w:r>
              <w:rPr>
                <w:rFonts w:ascii="仿宋_GB2312" w:hAnsi="仿宋_GB2312" w:cs="仿宋_GB2312" w:eastAsia="仿宋_GB2312"/>
                <w:sz w:val="20"/>
              </w:rPr>
              <w:t>[A007] 天文学</w:t>
            </w:r>
          </w:p>
          <w:p>
            <w:pPr>
              <w:pStyle w:val="null3"/>
              <w:jc w:val="both"/>
            </w:pPr>
            <w:r>
              <w:rPr>
                <w:rFonts w:ascii="仿宋_GB2312" w:hAnsi="仿宋_GB2312" w:cs="仿宋_GB2312" w:eastAsia="仿宋_GB2312"/>
                <w:sz w:val="20"/>
              </w:rPr>
              <w:t>[A008] 自然地理学和测绘学</w:t>
            </w:r>
          </w:p>
          <w:p>
            <w:pPr>
              <w:pStyle w:val="null3"/>
              <w:jc w:val="both"/>
            </w:pPr>
            <w:r>
              <w:rPr>
                <w:rFonts w:ascii="仿宋_GB2312" w:hAnsi="仿宋_GB2312" w:cs="仿宋_GB2312" w:eastAsia="仿宋_GB2312"/>
                <w:sz w:val="20"/>
              </w:rPr>
              <w:t>[A009] 气象学</w:t>
            </w:r>
          </w:p>
          <w:p>
            <w:pPr>
              <w:pStyle w:val="null3"/>
              <w:jc w:val="both"/>
            </w:pPr>
            <w:r>
              <w:rPr>
                <w:rFonts w:ascii="仿宋_GB2312" w:hAnsi="仿宋_GB2312" w:cs="仿宋_GB2312" w:eastAsia="仿宋_GB2312"/>
                <w:sz w:val="20"/>
              </w:rPr>
              <w:t>[A010] 海洋学</w:t>
            </w:r>
          </w:p>
          <w:p>
            <w:pPr>
              <w:pStyle w:val="null3"/>
              <w:jc w:val="both"/>
            </w:pPr>
            <w:r>
              <w:rPr>
                <w:rFonts w:ascii="仿宋_GB2312" w:hAnsi="仿宋_GB2312" w:cs="仿宋_GB2312" w:eastAsia="仿宋_GB2312"/>
                <w:sz w:val="20"/>
              </w:rPr>
              <w:t>[A011] 地质学</w:t>
            </w:r>
          </w:p>
          <w:p>
            <w:pPr>
              <w:pStyle w:val="null3"/>
              <w:jc w:val="both"/>
            </w:pPr>
            <w:r>
              <w:rPr>
                <w:rFonts w:ascii="仿宋_GB2312" w:hAnsi="仿宋_GB2312" w:cs="仿宋_GB2312" w:eastAsia="仿宋_GB2312"/>
                <w:sz w:val="20"/>
              </w:rPr>
              <w:t>[A012] 地球物理学</w:t>
            </w:r>
          </w:p>
          <w:p>
            <w:pPr>
              <w:pStyle w:val="null3"/>
              <w:jc w:val="both"/>
            </w:pPr>
            <w:r>
              <w:rPr>
                <w:rFonts w:ascii="仿宋_GB2312" w:hAnsi="仿宋_GB2312" w:cs="仿宋_GB2312" w:eastAsia="仿宋_GB2312"/>
                <w:sz w:val="20"/>
              </w:rPr>
              <w:t>[A013] 资源科学</w:t>
            </w:r>
          </w:p>
          <w:p>
            <w:pPr>
              <w:pStyle w:val="null3"/>
              <w:jc w:val="both"/>
            </w:pPr>
            <w:r>
              <w:rPr>
                <w:rFonts w:ascii="仿宋_GB2312" w:hAnsi="仿宋_GB2312" w:cs="仿宋_GB2312" w:eastAsia="仿宋_GB2312"/>
                <w:sz w:val="20"/>
                <w:b/>
              </w:rPr>
              <w:t>B 工程科技Ⅰ辑</w:t>
            </w:r>
            <w:r>
              <w:rPr>
                <w:rFonts w:ascii="仿宋_GB2312" w:hAnsi="仿宋_GB2312" w:cs="仿宋_GB2312" w:eastAsia="仿宋_GB2312"/>
                <w:sz w:val="20"/>
                <w:b/>
              </w:rPr>
              <w:t>(14个专题)</w:t>
            </w:r>
          </w:p>
          <w:p>
            <w:pPr>
              <w:pStyle w:val="null3"/>
              <w:jc w:val="both"/>
            </w:pPr>
            <w:r>
              <w:rPr>
                <w:rFonts w:ascii="仿宋_GB2312" w:hAnsi="仿宋_GB2312" w:cs="仿宋_GB2312" w:eastAsia="仿宋_GB2312"/>
                <w:sz w:val="20"/>
              </w:rPr>
              <w:t>[B014] 化学</w:t>
            </w:r>
          </w:p>
          <w:p>
            <w:pPr>
              <w:pStyle w:val="null3"/>
              <w:jc w:val="both"/>
            </w:pPr>
            <w:r>
              <w:rPr>
                <w:rFonts w:ascii="仿宋_GB2312" w:hAnsi="仿宋_GB2312" w:cs="仿宋_GB2312" w:eastAsia="仿宋_GB2312"/>
                <w:sz w:val="20"/>
              </w:rPr>
              <w:t>[B015] 无机化工</w:t>
            </w:r>
          </w:p>
          <w:p>
            <w:pPr>
              <w:pStyle w:val="null3"/>
              <w:jc w:val="both"/>
            </w:pPr>
            <w:r>
              <w:rPr>
                <w:rFonts w:ascii="仿宋_GB2312" w:hAnsi="仿宋_GB2312" w:cs="仿宋_GB2312" w:eastAsia="仿宋_GB2312"/>
                <w:sz w:val="20"/>
              </w:rPr>
              <w:t>[B016] 有机化工</w:t>
            </w:r>
          </w:p>
          <w:p>
            <w:pPr>
              <w:pStyle w:val="null3"/>
              <w:jc w:val="both"/>
            </w:pPr>
            <w:r>
              <w:rPr>
                <w:rFonts w:ascii="仿宋_GB2312" w:hAnsi="仿宋_GB2312" w:cs="仿宋_GB2312" w:eastAsia="仿宋_GB2312"/>
                <w:sz w:val="20"/>
              </w:rPr>
              <w:t>[B017] 燃料化工</w:t>
            </w:r>
          </w:p>
          <w:p>
            <w:pPr>
              <w:pStyle w:val="null3"/>
              <w:jc w:val="both"/>
            </w:pPr>
            <w:r>
              <w:rPr>
                <w:rFonts w:ascii="仿宋_GB2312" w:hAnsi="仿宋_GB2312" w:cs="仿宋_GB2312" w:eastAsia="仿宋_GB2312"/>
                <w:sz w:val="20"/>
              </w:rPr>
              <w:t>[B018] 一般化学工业</w:t>
            </w:r>
          </w:p>
          <w:p>
            <w:pPr>
              <w:pStyle w:val="null3"/>
              <w:jc w:val="both"/>
            </w:pPr>
            <w:r>
              <w:rPr>
                <w:rFonts w:ascii="仿宋_GB2312" w:hAnsi="仿宋_GB2312" w:cs="仿宋_GB2312" w:eastAsia="仿宋_GB2312"/>
                <w:sz w:val="20"/>
              </w:rPr>
              <w:t>[B019] 石油天然气工业</w:t>
            </w:r>
          </w:p>
          <w:p>
            <w:pPr>
              <w:pStyle w:val="null3"/>
              <w:jc w:val="both"/>
            </w:pPr>
            <w:r>
              <w:rPr>
                <w:rFonts w:ascii="仿宋_GB2312" w:hAnsi="仿宋_GB2312" w:cs="仿宋_GB2312" w:eastAsia="仿宋_GB2312"/>
                <w:sz w:val="20"/>
              </w:rPr>
              <w:t>[B020] 材料科学</w:t>
            </w:r>
          </w:p>
          <w:p>
            <w:pPr>
              <w:pStyle w:val="null3"/>
              <w:jc w:val="both"/>
            </w:pPr>
            <w:r>
              <w:rPr>
                <w:rFonts w:ascii="仿宋_GB2312" w:hAnsi="仿宋_GB2312" w:cs="仿宋_GB2312" w:eastAsia="仿宋_GB2312"/>
                <w:sz w:val="20"/>
              </w:rPr>
              <w:t>[B021] 矿业工程</w:t>
            </w:r>
          </w:p>
          <w:p>
            <w:pPr>
              <w:pStyle w:val="null3"/>
              <w:jc w:val="both"/>
            </w:pPr>
            <w:r>
              <w:rPr>
                <w:rFonts w:ascii="仿宋_GB2312" w:hAnsi="仿宋_GB2312" w:cs="仿宋_GB2312" w:eastAsia="仿宋_GB2312"/>
                <w:sz w:val="20"/>
              </w:rPr>
              <w:t>[B022] 金属学及金属工艺</w:t>
            </w:r>
          </w:p>
          <w:p>
            <w:pPr>
              <w:pStyle w:val="null3"/>
              <w:jc w:val="both"/>
            </w:pPr>
            <w:r>
              <w:rPr>
                <w:rFonts w:ascii="仿宋_GB2312" w:hAnsi="仿宋_GB2312" w:cs="仿宋_GB2312" w:eastAsia="仿宋_GB2312"/>
                <w:sz w:val="20"/>
              </w:rPr>
              <w:t>[B023] 冶金工业</w:t>
            </w:r>
          </w:p>
          <w:p>
            <w:pPr>
              <w:pStyle w:val="null3"/>
              <w:jc w:val="both"/>
            </w:pPr>
            <w:r>
              <w:rPr>
                <w:rFonts w:ascii="仿宋_GB2312" w:hAnsi="仿宋_GB2312" w:cs="仿宋_GB2312" w:eastAsia="仿宋_GB2312"/>
                <w:sz w:val="20"/>
              </w:rPr>
              <w:t>[B024] 轻工业手工业</w:t>
            </w:r>
          </w:p>
          <w:p>
            <w:pPr>
              <w:pStyle w:val="null3"/>
              <w:jc w:val="both"/>
            </w:pPr>
            <w:r>
              <w:rPr>
                <w:rFonts w:ascii="仿宋_GB2312" w:hAnsi="仿宋_GB2312" w:cs="仿宋_GB2312" w:eastAsia="仿宋_GB2312"/>
                <w:sz w:val="20"/>
              </w:rPr>
              <w:t>[B025] 一般服务业</w:t>
            </w:r>
          </w:p>
          <w:p>
            <w:pPr>
              <w:pStyle w:val="null3"/>
              <w:jc w:val="both"/>
            </w:pPr>
            <w:r>
              <w:rPr>
                <w:rFonts w:ascii="仿宋_GB2312" w:hAnsi="仿宋_GB2312" w:cs="仿宋_GB2312" w:eastAsia="仿宋_GB2312"/>
                <w:sz w:val="20"/>
              </w:rPr>
              <w:t>[B026] 安全科学与灾害防治</w:t>
            </w:r>
          </w:p>
          <w:p>
            <w:pPr>
              <w:pStyle w:val="null3"/>
              <w:jc w:val="both"/>
            </w:pPr>
            <w:r>
              <w:rPr>
                <w:rFonts w:ascii="仿宋_GB2312" w:hAnsi="仿宋_GB2312" w:cs="仿宋_GB2312" w:eastAsia="仿宋_GB2312"/>
                <w:sz w:val="20"/>
              </w:rPr>
              <w:t>[B027] 环境科学与资源利用</w:t>
            </w:r>
          </w:p>
          <w:p>
            <w:pPr>
              <w:pStyle w:val="null3"/>
              <w:jc w:val="both"/>
            </w:pPr>
            <w:r>
              <w:rPr>
                <w:rFonts w:ascii="仿宋_GB2312" w:hAnsi="仿宋_GB2312" w:cs="仿宋_GB2312" w:eastAsia="仿宋_GB2312"/>
                <w:sz w:val="20"/>
                <w:b/>
              </w:rPr>
              <w:t>C 工程科技Ⅱ辑</w:t>
            </w:r>
            <w:r>
              <w:rPr>
                <w:rFonts w:ascii="仿宋_GB2312" w:hAnsi="仿宋_GB2312" w:cs="仿宋_GB2312" w:eastAsia="仿宋_GB2312"/>
                <w:sz w:val="20"/>
                <w:b/>
              </w:rPr>
              <w:t>(15个专题)</w:t>
            </w:r>
          </w:p>
          <w:p>
            <w:pPr>
              <w:pStyle w:val="null3"/>
              <w:jc w:val="both"/>
            </w:pPr>
            <w:r>
              <w:rPr>
                <w:rFonts w:ascii="仿宋_GB2312" w:hAnsi="仿宋_GB2312" w:cs="仿宋_GB2312" w:eastAsia="仿宋_GB2312"/>
                <w:sz w:val="20"/>
              </w:rPr>
              <w:t>[C028] 工业通用技术及设备</w:t>
            </w:r>
          </w:p>
          <w:p>
            <w:pPr>
              <w:pStyle w:val="null3"/>
              <w:jc w:val="both"/>
            </w:pPr>
            <w:r>
              <w:rPr>
                <w:rFonts w:ascii="仿宋_GB2312" w:hAnsi="仿宋_GB2312" w:cs="仿宋_GB2312" w:eastAsia="仿宋_GB2312"/>
                <w:sz w:val="20"/>
              </w:rPr>
              <w:t>[C029] 机械工业</w:t>
            </w:r>
          </w:p>
          <w:p>
            <w:pPr>
              <w:pStyle w:val="null3"/>
              <w:jc w:val="both"/>
            </w:pPr>
            <w:r>
              <w:rPr>
                <w:rFonts w:ascii="仿宋_GB2312" w:hAnsi="仿宋_GB2312" w:cs="仿宋_GB2312" w:eastAsia="仿宋_GB2312"/>
                <w:sz w:val="20"/>
              </w:rPr>
              <w:t>[C030] 仪器仪表工业</w:t>
            </w:r>
          </w:p>
          <w:p>
            <w:pPr>
              <w:pStyle w:val="null3"/>
              <w:jc w:val="both"/>
            </w:pPr>
            <w:r>
              <w:rPr>
                <w:rFonts w:ascii="仿宋_GB2312" w:hAnsi="仿宋_GB2312" w:cs="仿宋_GB2312" w:eastAsia="仿宋_GB2312"/>
                <w:sz w:val="20"/>
              </w:rPr>
              <w:t>[C031] 航空航天科学与工程</w:t>
            </w:r>
          </w:p>
          <w:p>
            <w:pPr>
              <w:pStyle w:val="null3"/>
              <w:jc w:val="both"/>
            </w:pPr>
            <w:r>
              <w:rPr>
                <w:rFonts w:ascii="仿宋_GB2312" w:hAnsi="仿宋_GB2312" w:cs="仿宋_GB2312" w:eastAsia="仿宋_GB2312"/>
                <w:sz w:val="20"/>
              </w:rPr>
              <w:t>[C032] 武器工业与军事技术</w:t>
            </w:r>
          </w:p>
          <w:p>
            <w:pPr>
              <w:pStyle w:val="null3"/>
              <w:jc w:val="both"/>
            </w:pPr>
            <w:r>
              <w:rPr>
                <w:rFonts w:ascii="仿宋_GB2312" w:hAnsi="仿宋_GB2312" w:cs="仿宋_GB2312" w:eastAsia="仿宋_GB2312"/>
                <w:sz w:val="20"/>
              </w:rPr>
              <w:t>[C033] 铁路运输</w:t>
            </w:r>
          </w:p>
          <w:p>
            <w:pPr>
              <w:pStyle w:val="null3"/>
              <w:jc w:val="both"/>
            </w:pPr>
            <w:r>
              <w:rPr>
                <w:rFonts w:ascii="仿宋_GB2312" w:hAnsi="仿宋_GB2312" w:cs="仿宋_GB2312" w:eastAsia="仿宋_GB2312"/>
                <w:sz w:val="20"/>
              </w:rPr>
              <w:t>[C034] 公路与水路运输</w:t>
            </w:r>
          </w:p>
          <w:p>
            <w:pPr>
              <w:pStyle w:val="null3"/>
              <w:jc w:val="both"/>
            </w:pPr>
            <w:r>
              <w:rPr>
                <w:rFonts w:ascii="仿宋_GB2312" w:hAnsi="仿宋_GB2312" w:cs="仿宋_GB2312" w:eastAsia="仿宋_GB2312"/>
                <w:sz w:val="20"/>
              </w:rPr>
              <w:t>[C035] 汽车工业</w:t>
            </w:r>
          </w:p>
          <w:p>
            <w:pPr>
              <w:pStyle w:val="null3"/>
              <w:jc w:val="both"/>
            </w:pPr>
            <w:r>
              <w:rPr>
                <w:rFonts w:ascii="仿宋_GB2312" w:hAnsi="仿宋_GB2312" w:cs="仿宋_GB2312" w:eastAsia="仿宋_GB2312"/>
                <w:sz w:val="20"/>
              </w:rPr>
              <w:t>[C036] 船舶工业</w:t>
            </w:r>
          </w:p>
          <w:p>
            <w:pPr>
              <w:pStyle w:val="null3"/>
              <w:jc w:val="both"/>
            </w:pPr>
            <w:r>
              <w:rPr>
                <w:rFonts w:ascii="仿宋_GB2312" w:hAnsi="仿宋_GB2312" w:cs="仿宋_GB2312" w:eastAsia="仿宋_GB2312"/>
                <w:sz w:val="20"/>
              </w:rPr>
              <w:t>[C037] 水利水电工程</w:t>
            </w:r>
          </w:p>
          <w:p>
            <w:pPr>
              <w:pStyle w:val="null3"/>
              <w:jc w:val="both"/>
            </w:pPr>
            <w:r>
              <w:rPr>
                <w:rFonts w:ascii="仿宋_GB2312" w:hAnsi="仿宋_GB2312" w:cs="仿宋_GB2312" w:eastAsia="仿宋_GB2312"/>
                <w:sz w:val="20"/>
              </w:rPr>
              <w:t>[C038] 建筑科学与工程</w:t>
            </w:r>
          </w:p>
          <w:p>
            <w:pPr>
              <w:pStyle w:val="null3"/>
              <w:jc w:val="both"/>
            </w:pPr>
            <w:r>
              <w:rPr>
                <w:rFonts w:ascii="仿宋_GB2312" w:hAnsi="仿宋_GB2312" w:cs="仿宋_GB2312" w:eastAsia="仿宋_GB2312"/>
                <w:sz w:val="20"/>
              </w:rPr>
              <w:t>[C039] 动力工程</w:t>
            </w:r>
          </w:p>
          <w:p>
            <w:pPr>
              <w:pStyle w:val="null3"/>
              <w:jc w:val="both"/>
            </w:pPr>
            <w:r>
              <w:rPr>
                <w:rFonts w:ascii="仿宋_GB2312" w:hAnsi="仿宋_GB2312" w:cs="仿宋_GB2312" w:eastAsia="仿宋_GB2312"/>
                <w:sz w:val="20"/>
              </w:rPr>
              <w:t>[C040] 核科学技术</w:t>
            </w:r>
          </w:p>
          <w:p>
            <w:pPr>
              <w:pStyle w:val="null3"/>
              <w:jc w:val="both"/>
            </w:pPr>
            <w:r>
              <w:rPr>
                <w:rFonts w:ascii="仿宋_GB2312" w:hAnsi="仿宋_GB2312" w:cs="仿宋_GB2312" w:eastAsia="仿宋_GB2312"/>
                <w:sz w:val="20"/>
              </w:rPr>
              <w:t>[C041] 新能源</w:t>
            </w:r>
          </w:p>
          <w:p>
            <w:pPr>
              <w:pStyle w:val="null3"/>
              <w:jc w:val="both"/>
            </w:pPr>
            <w:r>
              <w:rPr>
                <w:rFonts w:ascii="仿宋_GB2312" w:hAnsi="仿宋_GB2312" w:cs="仿宋_GB2312" w:eastAsia="仿宋_GB2312"/>
                <w:sz w:val="20"/>
              </w:rPr>
              <w:t>[C042] 电力工业</w:t>
            </w:r>
          </w:p>
          <w:p>
            <w:pPr>
              <w:pStyle w:val="null3"/>
              <w:jc w:val="both"/>
            </w:pPr>
            <w:r>
              <w:rPr>
                <w:rFonts w:ascii="仿宋_GB2312" w:hAnsi="仿宋_GB2312" w:cs="仿宋_GB2312" w:eastAsia="仿宋_GB2312"/>
                <w:sz w:val="20"/>
                <w:b/>
              </w:rPr>
              <w:t>D 农业科技专辑</w:t>
            </w:r>
            <w:r>
              <w:rPr>
                <w:rFonts w:ascii="仿宋_GB2312" w:hAnsi="仿宋_GB2312" w:cs="仿宋_GB2312" w:eastAsia="仿宋_GB2312"/>
                <w:sz w:val="20"/>
                <w:b/>
              </w:rPr>
              <w:t>(10个专题)</w:t>
            </w:r>
          </w:p>
          <w:p>
            <w:pPr>
              <w:pStyle w:val="null3"/>
              <w:jc w:val="both"/>
            </w:pPr>
            <w:r>
              <w:rPr>
                <w:rFonts w:ascii="仿宋_GB2312" w:hAnsi="仿宋_GB2312" w:cs="仿宋_GB2312" w:eastAsia="仿宋_GB2312"/>
                <w:sz w:val="20"/>
              </w:rPr>
              <w:t>[D043] 农业基础科学</w:t>
            </w:r>
          </w:p>
          <w:p>
            <w:pPr>
              <w:pStyle w:val="null3"/>
              <w:jc w:val="both"/>
            </w:pPr>
            <w:r>
              <w:rPr>
                <w:rFonts w:ascii="仿宋_GB2312" w:hAnsi="仿宋_GB2312" w:cs="仿宋_GB2312" w:eastAsia="仿宋_GB2312"/>
                <w:sz w:val="20"/>
              </w:rPr>
              <w:t>[D044] 农业工程</w:t>
            </w:r>
          </w:p>
          <w:p>
            <w:pPr>
              <w:pStyle w:val="null3"/>
              <w:jc w:val="both"/>
            </w:pPr>
            <w:r>
              <w:rPr>
                <w:rFonts w:ascii="仿宋_GB2312" w:hAnsi="仿宋_GB2312" w:cs="仿宋_GB2312" w:eastAsia="仿宋_GB2312"/>
                <w:sz w:val="20"/>
              </w:rPr>
              <w:t>[D045] 农艺学</w:t>
            </w:r>
          </w:p>
          <w:p>
            <w:pPr>
              <w:pStyle w:val="null3"/>
              <w:jc w:val="both"/>
            </w:pPr>
            <w:r>
              <w:rPr>
                <w:rFonts w:ascii="仿宋_GB2312" w:hAnsi="仿宋_GB2312" w:cs="仿宋_GB2312" w:eastAsia="仿宋_GB2312"/>
                <w:sz w:val="20"/>
              </w:rPr>
              <w:t>[D046] 植物保护</w:t>
            </w:r>
          </w:p>
          <w:p>
            <w:pPr>
              <w:pStyle w:val="null3"/>
              <w:jc w:val="both"/>
            </w:pPr>
            <w:r>
              <w:rPr>
                <w:rFonts w:ascii="仿宋_GB2312" w:hAnsi="仿宋_GB2312" w:cs="仿宋_GB2312" w:eastAsia="仿宋_GB2312"/>
                <w:sz w:val="20"/>
              </w:rPr>
              <w:t>[D047] 农作物</w:t>
            </w:r>
          </w:p>
          <w:p>
            <w:pPr>
              <w:pStyle w:val="null3"/>
              <w:jc w:val="both"/>
            </w:pPr>
            <w:r>
              <w:rPr>
                <w:rFonts w:ascii="仿宋_GB2312" w:hAnsi="仿宋_GB2312" w:cs="仿宋_GB2312" w:eastAsia="仿宋_GB2312"/>
                <w:sz w:val="20"/>
              </w:rPr>
              <w:t>[D048] 园艺</w:t>
            </w:r>
          </w:p>
          <w:p>
            <w:pPr>
              <w:pStyle w:val="null3"/>
              <w:jc w:val="both"/>
            </w:pPr>
            <w:r>
              <w:rPr>
                <w:rFonts w:ascii="仿宋_GB2312" w:hAnsi="仿宋_GB2312" w:cs="仿宋_GB2312" w:eastAsia="仿宋_GB2312"/>
                <w:sz w:val="20"/>
              </w:rPr>
              <w:t>[D049] 林业</w:t>
            </w:r>
          </w:p>
          <w:p>
            <w:pPr>
              <w:pStyle w:val="null3"/>
              <w:jc w:val="both"/>
            </w:pPr>
            <w:r>
              <w:rPr>
                <w:rFonts w:ascii="仿宋_GB2312" w:hAnsi="仿宋_GB2312" w:cs="仿宋_GB2312" w:eastAsia="仿宋_GB2312"/>
                <w:sz w:val="20"/>
              </w:rPr>
              <w:t>[D050] 畜牧与动物医学</w:t>
            </w:r>
          </w:p>
          <w:p>
            <w:pPr>
              <w:pStyle w:val="null3"/>
              <w:jc w:val="both"/>
            </w:pPr>
            <w:r>
              <w:rPr>
                <w:rFonts w:ascii="仿宋_GB2312" w:hAnsi="仿宋_GB2312" w:cs="仿宋_GB2312" w:eastAsia="仿宋_GB2312"/>
                <w:sz w:val="20"/>
              </w:rPr>
              <w:t>[D051] 蚕蜂与野生动物保护</w:t>
            </w:r>
          </w:p>
          <w:p>
            <w:pPr>
              <w:pStyle w:val="null3"/>
              <w:jc w:val="both"/>
            </w:pPr>
            <w:r>
              <w:rPr>
                <w:rFonts w:ascii="仿宋_GB2312" w:hAnsi="仿宋_GB2312" w:cs="仿宋_GB2312" w:eastAsia="仿宋_GB2312"/>
                <w:sz w:val="20"/>
              </w:rPr>
              <w:t>[D052] 水产和渔业</w:t>
            </w:r>
          </w:p>
          <w:p>
            <w:pPr>
              <w:pStyle w:val="null3"/>
              <w:jc w:val="both"/>
            </w:pPr>
            <w:r>
              <w:rPr>
                <w:rFonts w:ascii="仿宋_GB2312" w:hAnsi="仿宋_GB2312" w:cs="仿宋_GB2312" w:eastAsia="仿宋_GB2312"/>
                <w:sz w:val="20"/>
                <w:b/>
              </w:rPr>
              <w:t>E 医药卫生科技(28个专题)</w:t>
            </w:r>
          </w:p>
          <w:p>
            <w:pPr>
              <w:pStyle w:val="null3"/>
              <w:ind w:left="645"/>
              <w:jc w:val="both"/>
            </w:pPr>
            <w:r>
              <w:rPr>
                <w:rFonts w:ascii="仿宋_GB2312" w:hAnsi="仿宋_GB2312" w:cs="仿宋_GB2312" w:eastAsia="仿宋_GB2312"/>
                <w:sz w:val="20"/>
              </w:rPr>
              <w:t>[E053] 医药卫生方针政策与法律法规研究</w:t>
            </w:r>
          </w:p>
          <w:p>
            <w:pPr>
              <w:pStyle w:val="null3"/>
              <w:jc w:val="both"/>
            </w:pPr>
            <w:r>
              <w:rPr>
                <w:rFonts w:ascii="仿宋_GB2312" w:hAnsi="仿宋_GB2312" w:cs="仿宋_GB2312" w:eastAsia="仿宋_GB2312"/>
                <w:sz w:val="20"/>
              </w:rPr>
              <w:t>[E054] 医学教育与医学边缘学科</w:t>
            </w:r>
          </w:p>
          <w:p>
            <w:pPr>
              <w:pStyle w:val="null3"/>
              <w:jc w:val="both"/>
            </w:pPr>
            <w:r>
              <w:rPr>
                <w:rFonts w:ascii="仿宋_GB2312" w:hAnsi="仿宋_GB2312" w:cs="仿宋_GB2312" w:eastAsia="仿宋_GB2312"/>
                <w:sz w:val="20"/>
              </w:rPr>
              <w:t>[E055] 预防医学与卫生学</w:t>
            </w:r>
          </w:p>
          <w:p>
            <w:pPr>
              <w:pStyle w:val="null3"/>
              <w:jc w:val="both"/>
            </w:pPr>
            <w:r>
              <w:rPr>
                <w:rFonts w:ascii="仿宋_GB2312" w:hAnsi="仿宋_GB2312" w:cs="仿宋_GB2312" w:eastAsia="仿宋_GB2312"/>
                <w:sz w:val="20"/>
              </w:rPr>
              <w:t>[E056] 中医学</w:t>
            </w:r>
          </w:p>
          <w:p>
            <w:pPr>
              <w:pStyle w:val="null3"/>
              <w:jc w:val="both"/>
            </w:pPr>
            <w:r>
              <w:rPr>
                <w:rFonts w:ascii="仿宋_GB2312" w:hAnsi="仿宋_GB2312" w:cs="仿宋_GB2312" w:eastAsia="仿宋_GB2312"/>
                <w:sz w:val="20"/>
              </w:rPr>
              <w:t>[E057] 中药学</w:t>
            </w:r>
          </w:p>
          <w:p>
            <w:pPr>
              <w:pStyle w:val="null3"/>
              <w:jc w:val="both"/>
            </w:pPr>
            <w:r>
              <w:rPr>
                <w:rFonts w:ascii="仿宋_GB2312" w:hAnsi="仿宋_GB2312" w:cs="仿宋_GB2312" w:eastAsia="仿宋_GB2312"/>
                <w:sz w:val="20"/>
              </w:rPr>
              <w:t>[E058] 中西医结合</w:t>
            </w:r>
          </w:p>
          <w:p>
            <w:pPr>
              <w:pStyle w:val="null3"/>
              <w:jc w:val="both"/>
            </w:pPr>
            <w:r>
              <w:rPr>
                <w:rFonts w:ascii="仿宋_GB2312" w:hAnsi="仿宋_GB2312" w:cs="仿宋_GB2312" w:eastAsia="仿宋_GB2312"/>
                <w:sz w:val="20"/>
              </w:rPr>
              <w:t>[E059] 基础医学</w:t>
            </w:r>
          </w:p>
          <w:p>
            <w:pPr>
              <w:pStyle w:val="null3"/>
              <w:jc w:val="both"/>
            </w:pPr>
            <w:r>
              <w:rPr>
                <w:rFonts w:ascii="仿宋_GB2312" w:hAnsi="仿宋_GB2312" w:cs="仿宋_GB2312" w:eastAsia="仿宋_GB2312"/>
                <w:sz w:val="20"/>
              </w:rPr>
              <w:t>[E060] 临床医学</w:t>
            </w:r>
          </w:p>
          <w:p>
            <w:pPr>
              <w:pStyle w:val="null3"/>
              <w:jc w:val="both"/>
            </w:pPr>
            <w:r>
              <w:rPr>
                <w:rFonts w:ascii="仿宋_GB2312" w:hAnsi="仿宋_GB2312" w:cs="仿宋_GB2312" w:eastAsia="仿宋_GB2312"/>
                <w:sz w:val="20"/>
              </w:rPr>
              <w:t>[E061] 感染性疾病及传染病</w:t>
            </w:r>
          </w:p>
          <w:p>
            <w:pPr>
              <w:pStyle w:val="null3"/>
              <w:jc w:val="both"/>
            </w:pPr>
            <w:r>
              <w:rPr>
                <w:rFonts w:ascii="仿宋_GB2312" w:hAnsi="仿宋_GB2312" w:cs="仿宋_GB2312" w:eastAsia="仿宋_GB2312"/>
                <w:sz w:val="20"/>
              </w:rPr>
              <w:t>[E062] 心血管系统疾病</w:t>
            </w:r>
          </w:p>
          <w:p>
            <w:pPr>
              <w:pStyle w:val="null3"/>
              <w:jc w:val="both"/>
            </w:pPr>
            <w:r>
              <w:rPr>
                <w:rFonts w:ascii="仿宋_GB2312" w:hAnsi="仿宋_GB2312" w:cs="仿宋_GB2312" w:eastAsia="仿宋_GB2312"/>
                <w:sz w:val="20"/>
              </w:rPr>
              <w:t>[E063] 呼吸系统疾病</w:t>
            </w:r>
          </w:p>
          <w:p>
            <w:pPr>
              <w:pStyle w:val="null3"/>
              <w:jc w:val="both"/>
            </w:pPr>
            <w:r>
              <w:rPr>
                <w:rFonts w:ascii="仿宋_GB2312" w:hAnsi="仿宋_GB2312" w:cs="仿宋_GB2312" w:eastAsia="仿宋_GB2312"/>
                <w:sz w:val="20"/>
              </w:rPr>
              <w:t>[E064] 消化系统疾病</w:t>
            </w:r>
          </w:p>
          <w:p>
            <w:pPr>
              <w:pStyle w:val="null3"/>
              <w:jc w:val="both"/>
            </w:pPr>
            <w:r>
              <w:rPr>
                <w:rFonts w:ascii="仿宋_GB2312" w:hAnsi="仿宋_GB2312" w:cs="仿宋_GB2312" w:eastAsia="仿宋_GB2312"/>
                <w:sz w:val="20"/>
              </w:rPr>
              <w:t>[E065] 内分泌腺及全身性疾病</w:t>
            </w:r>
          </w:p>
          <w:p>
            <w:pPr>
              <w:pStyle w:val="null3"/>
              <w:jc w:val="both"/>
            </w:pPr>
            <w:r>
              <w:rPr>
                <w:rFonts w:ascii="仿宋_GB2312" w:hAnsi="仿宋_GB2312" w:cs="仿宋_GB2312" w:eastAsia="仿宋_GB2312"/>
                <w:sz w:val="20"/>
              </w:rPr>
              <w:t>[E066] 外科学</w:t>
            </w:r>
          </w:p>
          <w:p>
            <w:pPr>
              <w:pStyle w:val="null3"/>
              <w:jc w:val="both"/>
            </w:pPr>
            <w:r>
              <w:rPr>
                <w:rFonts w:ascii="仿宋_GB2312" w:hAnsi="仿宋_GB2312" w:cs="仿宋_GB2312" w:eastAsia="仿宋_GB2312"/>
                <w:sz w:val="20"/>
              </w:rPr>
              <w:t>[E067] 泌尿科学</w:t>
            </w:r>
          </w:p>
          <w:p>
            <w:pPr>
              <w:pStyle w:val="null3"/>
              <w:jc w:val="both"/>
            </w:pPr>
            <w:r>
              <w:rPr>
                <w:rFonts w:ascii="仿宋_GB2312" w:hAnsi="仿宋_GB2312" w:cs="仿宋_GB2312" w:eastAsia="仿宋_GB2312"/>
                <w:sz w:val="20"/>
              </w:rPr>
              <w:t>[E068] 妇产科学</w:t>
            </w:r>
          </w:p>
          <w:p>
            <w:pPr>
              <w:pStyle w:val="null3"/>
              <w:jc w:val="both"/>
            </w:pPr>
            <w:r>
              <w:rPr>
                <w:rFonts w:ascii="仿宋_GB2312" w:hAnsi="仿宋_GB2312" w:cs="仿宋_GB2312" w:eastAsia="仿宋_GB2312"/>
                <w:sz w:val="20"/>
              </w:rPr>
              <w:t>[E069] 儿科学</w:t>
            </w:r>
          </w:p>
          <w:p>
            <w:pPr>
              <w:pStyle w:val="null3"/>
              <w:jc w:val="both"/>
            </w:pPr>
            <w:r>
              <w:rPr>
                <w:rFonts w:ascii="仿宋_GB2312" w:hAnsi="仿宋_GB2312" w:cs="仿宋_GB2312" w:eastAsia="仿宋_GB2312"/>
                <w:sz w:val="20"/>
              </w:rPr>
              <w:t>[E070] 神经病学</w:t>
            </w:r>
          </w:p>
          <w:p>
            <w:pPr>
              <w:pStyle w:val="null3"/>
              <w:jc w:val="both"/>
            </w:pPr>
            <w:r>
              <w:rPr>
                <w:rFonts w:ascii="仿宋_GB2312" w:hAnsi="仿宋_GB2312" w:cs="仿宋_GB2312" w:eastAsia="仿宋_GB2312"/>
                <w:sz w:val="20"/>
              </w:rPr>
              <w:t>[E071] 精神病学</w:t>
            </w:r>
          </w:p>
          <w:p>
            <w:pPr>
              <w:pStyle w:val="null3"/>
              <w:jc w:val="both"/>
            </w:pPr>
            <w:r>
              <w:rPr>
                <w:rFonts w:ascii="仿宋_GB2312" w:hAnsi="仿宋_GB2312" w:cs="仿宋_GB2312" w:eastAsia="仿宋_GB2312"/>
                <w:sz w:val="20"/>
              </w:rPr>
              <w:t>[E072] 肿瘤学</w:t>
            </w:r>
          </w:p>
          <w:p>
            <w:pPr>
              <w:pStyle w:val="null3"/>
              <w:jc w:val="both"/>
            </w:pPr>
            <w:r>
              <w:rPr>
                <w:rFonts w:ascii="仿宋_GB2312" w:hAnsi="仿宋_GB2312" w:cs="仿宋_GB2312" w:eastAsia="仿宋_GB2312"/>
                <w:sz w:val="20"/>
              </w:rPr>
              <w:t>[E073] 眼科与耳鼻咽喉科</w:t>
            </w:r>
          </w:p>
          <w:p>
            <w:pPr>
              <w:pStyle w:val="null3"/>
              <w:jc w:val="both"/>
            </w:pPr>
            <w:r>
              <w:rPr>
                <w:rFonts w:ascii="仿宋_GB2312" w:hAnsi="仿宋_GB2312" w:cs="仿宋_GB2312" w:eastAsia="仿宋_GB2312"/>
                <w:sz w:val="20"/>
              </w:rPr>
              <w:t>[E074] 口腔科学</w:t>
            </w:r>
          </w:p>
          <w:p>
            <w:pPr>
              <w:pStyle w:val="null3"/>
              <w:jc w:val="both"/>
            </w:pPr>
            <w:r>
              <w:rPr>
                <w:rFonts w:ascii="仿宋_GB2312" w:hAnsi="仿宋_GB2312" w:cs="仿宋_GB2312" w:eastAsia="仿宋_GB2312"/>
                <w:sz w:val="20"/>
              </w:rPr>
              <w:t>[E075] 皮肤病与性病</w:t>
            </w:r>
          </w:p>
          <w:p>
            <w:pPr>
              <w:pStyle w:val="null3"/>
              <w:jc w:val="both"/>
            </w:pPr>
            <w:r>
              <w:rPr>
                <w:rFonts w:ascii="仿宋_GB2312" w:hAnsi="仿宋_GB2312" w:cs="仿宋_GB2312" w:eastAsia="仿宋_GB2312"/>
                <w:sz w:val="20"/>
              </w:rPr>
              <w:t>[E076] 特种医学</w:t>
            </w:r>
          </w:p>
          <w:p>
            <w:pPr>
              <w:pStyle w:val="null3"/>
              <w:jc w:val="both"/>
            </w:pPr>
            <w:r>
              <w:rPr>
                <w:rFonts w:ascii="仿宋_GB2312" w:hAnsi="仿宋_GB2312" w:cs="仿宋_GB2312" w:eastAsia="仿宋_GB2312"/>
                <w:sz w:val="20"/>
              </w:rPr>
              <w:t>[E077] 急救医学</w:t>
            </w:r>
          </w:p>
          <w:p>
            <w:pPr>
              <w:pStyle w:val="null3"/>
              <w:jc w:val="both"/>
            </w:pPr>
            <w:r>
              <w:rPr>
                <w:rFonts w:ascii="仿宋_GB2312" w:hAnsi="仿宋_GB2312" w:cs="仿宋_GB2312" w:eastAsia="仿宋_GB2312"/>
                <w:sz w:val="20"/>
              </w:rPr>
              <w:t>[E078] 军事医学与卫生</w:t>
            </w:r>
          </w:p>
          <w:p>
            <w:pPr>
              <w:pStyle w:val="null3"/>
              <w:jc w:val="both"/>
            </w:pPr>
            <w:r>
              <w:rPr>
                <w:rFonts w:ascii="仿宋_GB2312" w:hAnsi="仿宋_GB2312" w:cs="仿宋_GB2312" w:eastAsia="仿宋_GB2312"/>
                <w:sz w:val="20"/>
              </w:rPr>
              <w:t>[E079] 药学</w:t>
            </w:r>
          </w:p>
          <w:p>
            <w:pPr>
              <w:pStyle w:val="null3"/>
              <w:jc w:val="both"/>
            </w:pPr>
            <w:r>
              <w:rPr>
                <w:rFonts w:ascii="仿宋_GB2312" w:hAnsi="仿宋_GB2312" w:cs="仿宋_GB2312" w:eastAsia="仿宋_GB2312"/>
                <w:sz w:val="20"/>
              </w:rPr>
              <w:t>[E080] 生物医学工程</w:t>
            </w:r>
          </w:p>
          <w:p>
            <w:pPr>
              <w:pStyle w:val="null3"/>
              <w:jc w:val="both"/>
            </w:pPr>
            <w:r>
              <w:rPr>
                <w:rFonts w:ascii="仿宋_GB2312" w:hAnsi="仿宋_GB2312" w:cs="仿宋_GB2312" w:eastAsia="仿宋_GB2312"/>
                <w:sz w:val="20"/>
                <w:b/>
              </w:rPr>
              <w:t>I 信息科技专辑(10个专题)</w:t>
            </w:r>
          </w:p>
          <w:p>
            <w:pPr>
              <w:pStyle w:val="null3"/>
              <w:jc w:val="both"/>
            </w:pPr>
            <w:r>
              <w:rPr>
                <w:rFonts w:ascii="仿宋_GB2312" w:hAnsi="仿宋_GB2312" w:cs="仿宋_GB2312" w:eastAsia="仿宋_GB2312"/>
                <w:sz w:val="20"/>
              </w:rPr>
              <w:t>[I135] 无线电电子学</w:t>
            </w:r>
          </w:p>
          <w:p>
            <w:pPr>
              <w:pStyle w:val="null3"/>
              <w:jc w:val="both"/>
            </w:pPr>
            <w:r>
              <w:rPr>
                <w:rFonts w:ascii="仿宋_GB2312" w:hAnsi="仿宋_GB2312" w:cs="仿宋_GB2312" w:eastAsia="仿宋_GB2312"/>
                <w:sz w:val="20"/>
              </w:rPr>
              <w:t>[I136] 电信技术</w:t>
            </w:r>
          </w:p>
          <w:p>
            <w:pPr>
              <w:pStyle w:val="null3"/>
              <w:jc w:val="both"/>
            </w:pPr>
            <w:r>
              <w:rPr>
                <w:rFonts w:ascii="仿宋_GB2312" w:hAnsi="仿宋_GB2312" w:cs="仿宋_GB2312" w:eastAsia="仿宋_GB2312"/>
                <w:sz w:val="20"/>
              </w:rPr>
              <w:t>[I137] 计算机硬件技术</w:t>
            </w:r>
          </w:p>
          <w:p>
            <w:pPr>
              <w:pStyle w:val="null3"/>
              <w:jc w:val="both"/>
            </w:pPr>
            <w:r>
              <w:rPr>
                <w:rFonts w:ascii="仿宋_GB2312" w:hAnsi="仿宋_GB2312" w:cs="仿宋_GB2312" w:eastAsia="仿宋_GB2312"/>
                <w:sz w:val="20"/>
              </w:rPr>
              <w:t>[I138] 计算机软件及计算机应用</w:t>
            </w:r>
          </w:p>
          <w:p>
            <w:pPr>
              <w:pStyle w:val="null3"/>
              <w:jc w:val="both"/>
            </w:pPr>
            <w:r>
              <w:rPr>
                <w:rFonts w:ascii="仿宋_GB2312" w:hAnsi="仿宋_GB2312" w:cs="仿宋_GB2312" w:eastAsia="仿宋_GB2312"/>
                <w:sz w:val="20"/>
              </w:rPr>
              <w:t>[I139] 互联网技术</w:t>
            </w:r>
          </w:p>
          <w:p>
            <w:pPr>
              <w:pStyle w:val="null3"/>
              <w:jc w:val="both"/>
            </w:pPr>
            <w:r>
              <w:rPr>
                <w:rFonts w:ascii="仿宋_GB2312" w:hAnsi="仿宋_GB2312" w:cs="仿宋_GB2312" w:eastAsia="仿宋_GB2312"/>
                <w:sz w:val="20"/>
              </w:rPr>
              <w:t>[I140] 自动化技术</w:t>
            </w:r>
          </w:p>
          <w:p>
            <w:pPr>
              <w:pStyle w:val="null3"/>
              <w:jc w:val="both"/>
            </w:pPr>
            <w:r>
              <w:rPr>
                <w:rFonts w:ascii="仿宋_GB2312" w:hAnsi="仿宋_GB2312" w:cs="仿宋_GB2312" w:eastAsia="仿宋_GB2312"/>
                <w:sz w:val="20"/>
              </w:rPr>
              <w:t>[I141] 新闻与传媒</w:t>
            </w:r>
          </w:p>
          <w:p>
            <w:pPr>
              <w:pStyle w:val="null3"/>
              <w:jc w:val="both"/>
            </w:pPr>
            <w:r>
              <w:rPr>
                <w:rFonts w:ascii="仿宋_GB2312" w:hAnsi="仿宋_GB2312" w:cs="仿宋_GB2312" w:eastAsia="仿宋_GB2312"/>
                <w:sz w:val="20"/>
              </w:rPr>
              <w:t>[I142] 出版</w:t>
            </w:r>
          </w:p>
          <w:p>
            <w:pPr>
              <w:pStyle w:val="null3"/>
              <w:jc w:val="both"/>
            </w:pPr>
            <w:r>
              <w:rPr>
                <w:rFonts w:ascii="仿宋_GB2312" w:hAnsi="仿宋_GB2312" w:cs="仿宋_GB2312" w:eastAsia="仿宋_GB2312"/>
                <w:sz w:val="20"/>
              </w:rPr>
              <w:t>[I143] 图书情报与数字图书馆</w:t>
            </w:r>
          </w:p>
          <w:p>
            <w:pPr>
              <w:pStyle w:val="null3"/>
              <w:jc w:val="both"/>
            </w:pPr>
            <w:r>
              <w:rPr>
                <w:rFonts w:ascii="仿宋_GB2312" w:hAnsi="仿宋_GB2312" w:cs="仿宋_GB2312" w:eastAsia="仿宋_GB2312"/>
                <w:sz w:val="20"/>
              </w:rPr>
              <w:t>[I144] 档案及博物馆</w:t>
            </w:r>
          </w:p>
          <w:p>
            <w:pPr>
              <w:pStyle w:val="null3"/>
              <w:jc w:val="both"/>
            </w:pPr>
            <w:r>
              <w:rPr>
                <w:rFonts w:ascii="仿宋_GB2312" w:hAnsi="仿宋_GB2312" w:cs="仿宋_GB2312" w:eastAsia="仿宋_GB2312"/>
                <w:sz w:val="20"/>
                <w:b/>
              </w:rPr>
              <w:t>F 哲学与人文科学专辑(24个专题)</w:t>
            </w:r>
          </w:p>
          <w:p>
            <w:pPr>
              <w:pStyle w:val="null3"/>
              <w:jc w:val="both"/>
            </w:pPr>
            <w:r>
              <w:rPr>
                <w:rFonts w:ascii="仿宋_GB2312" w:hAnsi="仿宋_GB2312" w:cs="仿宋_GB2312" w:eastAsia="仿宋_GB2312"/>
                <w:sz w:val="20"/>
              </w:rPr>
              <w:t>[F081] 文艺理论</w:t>
            </w:r>
          </w:p>
          <w:p>
            <w:pPr>
              <w:pStyle w:val="null3"/>
              <w:jc w:val="both"/>
            </w:pPr>
            <w:r>
              <w:rPr>
                <w:rFonts w:ascii="仿宋_GB2312" w:hAnsi="仿宋_GB2312" w:cs="仿宋_GB2312" w:eastAsia="仿宋_GB2312"/>
                <w:sz w:val="20"/>
              </w:rPr>
              <w:t>[F082] 世界文学</w:t>
            </w:r>
          </w:p>
          <w:p>
            <w:pPr>
              <w:pStyle w:val="null3"/>
              <w:jc w:val="both"/>
            </w:pPr>
            <w:r>
              <w:rPr>
                <w:rFonts w:ascii="仿宋_GB2312" w:hAnsi="仿宋_GB2312" w:cs="仿宋_GB2312" w:eastAsia="仿宋_GB2312"/>
                <w:sz w:val="20"/>
              </w:rPr>
              <w:t>[F083] 中国文学</w:t>
            </w:r>
          </w:p>
          <w:p>
            <w:pPr>
              <w:pStyle w:val="null3"/>
              <w:jc w:val="both"/>
            </w:pPr>
            <w:r>
              <w:rPr>
                <w:rFonts w:ascii="仿宋_GB2312" w:hAnsi="仿宋_GB2312" w:cs="仿宋_GB2312" w:eastAsia="仿宋_GB2312"/>
                <w:sz w:val="20"/>
              </w:rPr>
              <w:t>[F084] 中国语言文字</w:t>
            </w:r>
          </w:p>
          <w:p>
            <w:pPr>
              <w:pStyle w:val="null3"/>
              <w:jc w:val="both"/>
            </w:pPr>
            <w:r>
              <w:rPr>
                <w:rFonts w:ascii="仿宋_GB2312" w:hAnsi="仿宋_GB2312" w:cs="仿宋_GB2312" w:eastAsia="仿宋_GB2312"/>
                <w:sz w:val="20"/>
              </w:rPr>
              <w:t>[F085] 外国语言文字</w:t>
            </w:r>
          </w:p>
          <w:p>
            <w:pPr>
              <w:pStyle w:val="null3"/>
              <w:jc w:val="both"/>
            </w:pPr>
            <w:r>
              <w:rPr>
                <w:rFonts w:ascii="仿宋_GB2312" w:hAnsi="仿宋_GB2312" w:cs="仿宋_GB2312" w:eastAsia="仿宋_GB2312"/>
                <w:sz w:val="20"/>
              </w:rPr>
              <w:t>[F086] 音乐舞蹈</w:t>
            </w:r>
          </w:p>
          <w:p>
            <w:pPr>
              <w:pStyle w:val="null3"/>
              <w:jc w:val="both"/>
            </w:pPr>
            <w:r>
              <w:rPr>
                <w:rFonts w:ascii="仿宋_GB2312" w:hAnsi="仿宋_GB2312" w:cs="仿宋_GB2312" w:eastAsia="仿宋_GB2312"/>
                <w:sz w:val="20"/>
              </w:rPr>
              <w:t>[F087] 戏剧电影与电视艺术</w:t>
            </w:r>
          </w:p>
          <w:p>
            <w:pPr>
              <w:pStyle w:val="null3"/>
              <w:jc w:val="both"/>
            </w:pPr>
            <w:r>
              <w:rPr>
                <w:rFonts w:ascii="仿宋_GB2312" w:hAnsi="仿宋_GB2312" w:cs="仿宋_GB2312" w:eastAsia="仿宋_GB2312"/>
                <w:sz w:val="20"/>
              </w:rPr>
              <w:t>[F088] 美术书法雕塑与摄影</w:t>
            </w:r>
          </w:p>
          <w:p>
            <w:pPr>
              <w:pStyle w:val="null3"/>
              <w:jc w:val="both"/>
            </w:pPr>
            <w:r>
              <w:rPr>
                <w:rFonts w:ascii="仿宋_GB2312" w:hAnsi="仿宋_GB2312" w:cs="仿宋_GB2312" w:eastAsia="仿宋_GB2312"/>
                <w:sz w:val="20"/>
              </w:rPr>
              <w:t>[F089] 地理</w:t>
            </w:r>
          </w:p>
          <w:p>
            <w:pPr>
              <w:pStyle w:val="null3"/>
              <w:jc w:val="both"/>
            </w:pPr>
            <w:r>
              <w:rPr>
                <w:rFonts w:ascii="仿宋_GB2312" w:hAnsi="仿宋_GB2312" w:cs="仿宋_GB2312" w:eastAsia="仿宋_GB2312"/>
                <w:sz w:val="20"/>
              </w:rPr>
              <w:t>[F090] 文化</w:t>
            </w:r>
          </w:p>
          <w:p>
            <w:pPr>
              <w:pStyle w:val="null3"/>
              <w:jc w:val="both"/>
            </w:pPr>
            <w:r>
              <w:rPr>
                <w:rFonts w:ascii="仿宋_GB2312" w:hAnsi="仿宋_GB2312" w:cs="仿宋_GB2312" w:eastAsia="仿宋_GB2312"/>
                <w:sz w:val="20"/>
              </w:rPr>
              <w:t>[F091] 史学理论</w:t>
            </w:r>
          </w:p>
          <w:p>
            <w:pPr>
              <w:pStyle w:val="null3"/>
              <w:jc w:val="both"/>
            </w:pPr>
            <w:r>
              <w:rPr>
                <w:rFonts w:ascii="仿宋_GB2312" w:hAnsi="仿宋_GB2312" w:cs="仿宋_GB2312" w:eastAsia="仿宋_GB2312"/>
                <w:sz w:val="20"/>
              </w:rPr>
              <w:t>[F092] 世界历史</w:t>
            </w:r>
          </w:p>
          <w:p>
            <w:pPr>
              <w:pStyle w:val="null3"/>
              <w:jc w:val="both"/>
            </w:pPr>
            <w:r>
              <w:rPr>
                <w:rFonts w:ascii="仿宋_GB2312" w:hAnsi="仿宋_GB2312" w:cs="仿宋_GB2312" w:eastAsia="仿宋_GB2312"/>
                <w:sz w:val="20"/>
              </w:rPr>
              <w:t>[F093] 中国通史</w:t>
            </w:r>
          </w:p>
          <w:p>
            <w:pPr>
              <w:pStyle w:val="null3"/>
              <w:jc w:val="both"/>
            </w:pPr>
            <w:r>
              <w:rPr>
                <w:rFonts w:ascii="仿宋_GB2312" w:hAnsi="仿宋_GB2312" w:cs="仿宋_GB2312" w:eastAsia="仿宋_GB2312"/>
                <w:sz w:val="20"/>
              </w:rPr>
              <w:t>[F094] 中国民族与地方史志</w:t>
            </w:r>
          </w:p>
          <w:p>
            <w:pPr>
              <w:pStyle w:val="null3"/>
              <w:jc w:val="both"/>
            </w:pPr>
            <w:r>
              <w:rPr>
                <w:rFonts w:ascii="仿宋_GB2312" w:hAnsi="仿宋_GB2312" w:cs="仿宋_GB2312" w:eastAsia="仿宋_GB2312"/>
                <w:sz w:val="20"/>
              </w:rPr>
              <w:t>[F095] 中国古代史</w:t>
            </w:r>
          </w:p>
          <w:p>
            <w:pPr>
              <w:pStyle w:val="null3"/>
              <w:jc w:val="both"/>
            </w:pPr>
            <w:r>
              <w:rPr>
                <w:rFonts w:ascii="仿宋_GB2312" w:hAnsi="仿宋_GB2312" w:cs="仿宋_GB2312" w:eastAsia="仿宋_GB2312"/>
                <w:sz w:val="20"/>
              </w:rPr>
              <w:t>[F096] 中国近现代史</w:t>
            </w:r>
          </w:p>
          <w:p>
            <w:pPr>
              <w:pStyle w:val="null3"/>
              <w:jc w:val="both"/>
            </w:pPr>
            <w:r>
              <w:rPr>
                <w:rFonts w:ascii="仿宋_GB2312" w:hAnsi="仿宋_GB2312" w:cs="仿宋_GB2312" w:eastAsia="仿宋_GB2312"/>
                <w:sz w:val="20"/>
              </w:rPr>
              <w:t>[F097] 考古</w:t>
            </w:r>
          </w:p>
          <w:p>
            <w:pPr>
              <w:pStyle w:val="null3"/>
              <w:jc w:val="both"/>
            </w:pPr>
            <w:r>
              <w:rPr>
                <w:rFonts w:ascii="仿宋_GB2312" w:hAnsi="仿宋_GB2312" w:cs="仿宋_GB2312" w:eastAsia="仿宋_GB2312"/>
                <w:sz w:val="20"/>
              </w:rPr>
              <w:t>[F098] 人物传记</w:t>
            </w:r>
          </w:p>
          <w:p>
            <w:pPr>
              <w:pStyle w:val="null3"/>
              <w:jc w:val="both"/>
            </w:pPr>
            <w:r>
              <w:rPr>
                <w:rFonts w:ascii="仿宋_GB2312" w:hAnsi="仿宋_GB2312" w:cs="仿宋_GB2312" w:eastAsia="仿宋_GB2312"/>
                <w:sz w:val="20"/>
              </w:rPr>
              <w:t>[F099] 哲学</w:t>
            </w:r>
          </w:p>
          <w:p>
            <w:pPr>
              <w:pStyle w:val="null3"/>
              <w:jc w:val="both"/>
            </w:pPr>
            <w:r>
              <w:rPr>
                <w:rFonts w:ascii="仿宋_GB2312" w:hAnsi="仿宋_GB2312" w:cs="仿宋_GB2312" w:eastAsia="仿宋_GB2312"/>
                <w:sz w:val="20"/>
              </w:rPr>
              <w:t>[F100] 逻辑学</w:t>
            </w:r>
          </w:p>
          <w:p>
            <w:pPr>
              <w:pStyle w:val="null3"/>
              <w:jc w:val="both"/>
            </w:pPr>
            <w:r>
              <w:rPr>
                <w:rFonts w:ascii="仿宋_GB2312" w:hAnsi="仿宋_GB2312" w:cs="仿宋_GB2312" w:eastAsia="仿宋_GB2312"/>
                <w:sz w:val="20"/>
              </w:rPr>
              <w:t>[F101] 伦理学</w:t>
            </w:r>
          </w:p>
          <w:p>
            <w:pPr>
              <w:pStyle w:val="null3"/>
              <w:jc w:val="both"/>
            </w:pPr>
            <w:r>
              <w:rPr>
                <w:rFonts w:ascii="仿宋_GB2312" w:hAnsi="仿宋_GB2312" w:cs="仿宋_GB2312" w:eastAsia="仿宋_GB2312"/>
                <w:sz w:val="20"/>
              </w:rPr>
              <w:t>[F102] 美学</w:t>
            </w:r>
          </w:p>
          <w:p>
            <w:pPr>
              <w:pStyle w:val="null3"/>
              <w:jc w:val="both"/>
            </w:pPr>
            <w:r>
              <w:rPr>
                <w:rFonts w:ascii="仿宋_GB2312" w:hAnsi="仿宋_GB2312" w:cs="仿宋_GB2312" w:eastAsia="仿宋_GB2312"/>
                <w:sz w:val="20"/>
              </w:rPr>
              <w:t>[F103] 心理学</w:t>
            </w:r>
          </w:p>
          <w:p>
            <w:pPr>
              <w:pStyle w:val="null3"/>
              <w:jc w:val="both"/>
            </w:pPr>
            <w:r>
              <w:rPr>
                <w:rFonts w:ascii="仿宋_GB2312" w:hAnsi="仿宋_GB2312" w:cs="仿宋_GB2312" w:eastAsia="仿宋_GB2312"/>
                <w:sz w:val="20"/>
              </w:rPr>
              <w:t>[F104] 宗教</w:t>
            </w:r>
          </w:p>
          <w:p>
            <w:pPr>
              <w:pStyle w:val="null3"/>
              <w:jc w:val="both"/>
            </w:pPr>
            <w:r>
              <w:rPr>
                <w:rFonts w:ascii="仿宋_GB2312" w:hAnsi="仿宋_GB2312" w:cs="仿宋_GB2312" w:eastAsia="仿宋_GB2312"/>
                <w:sz w:val="20"/>
                <w:b/>
              </w:rPr>
              <w:t>G 社会科学Ⅰ辑(17个专题)</w:t>
            </w:r>
          </w:p>
          <w:p>
            <w:pPr>
              <w:pStyle w:val="null3"/>
              <w:jc w:val="both"/>
            </w:pPr>
            <w:r>
              <w:rPr>
                <w:rFonts w:ascii="仿宋_GB2312" w:hAnsi="仿宋_GB2312" w:cs="仿宋_GB2312" w:eastAsia="仿宋_GB2312"/>
                <w:sz w:val="20"/>
              </w:rPr>
              <w:t>[G105] 马克思主义</w:t>
            </w:r>
          </w:p>
          <w:p>
            <w:pPr>
              <w:pStyle w:val="null3"/>
              <w:jc w:val="both"/>
            </w:pPr>
            <w:r>
              <w:rPr>
                <w:rFonts w:ascii="仿宋_GB2312" w:hAnsi="仿宋_GB2312" w:cs="仿宋_GB2312" w:eastAsia="仿宋_GB2312"/>
                <w:sz w:val="20"/>
              </w:rPr>
              <w:t>[G106] 中国共产党</w:t>
            </w:r>
          </w:p>
          <w:p>
            <w:pPr>
              <w:pStyle w:val="null3"/>
              <w:jc w:val="both"/>
            </w:pPr>
            <w:r>
              <w:rPr>
                <w:rFonts w:ascii="仿宋_GB2312" w:hAnsi="仿宋_GB2312" w:cs="仿宋_GB2312" w:eastAsia="仿宋_GB2312"/>
                <w:sz w:val="20"/>
              </w:rPr>
              <w:t>[G107] 政治学</w:t>
            </w:r>
          </w:p>
          <w:p>
            <w:pPr>
              <w:pStyle w:val="null3"/>
              <w:jc w:val="both"/>
            </w:pPr>
            <w:r>
              <w:rPr>
                <w:rFonts w:ascii="仿宋_GB2312" w:hAnsi="仿宋_GB2312" w:cs="仿宋_GB2312" w:eastAsia="仿宋_GB2312"/>
                <w:sz w:val="20"/>
              </w:rPr>
              <w:t>[G108] 中国政治与国际政治</w:t>
            </w:r>
          </w:p>
          <w:p>
            <w:pPr>
              <w:pStyle w:val="null3"/>
              <w:jc w:val="both"/>
            </w:pPr>
            <w:r>
              <w:rPr>
                <w:rFonts w:ascii="仿宋_GB2312" w:hAnsi="仿宋_GB2312" w:cs="仿宋_GB2312" w:eastAsia="仿宋_GB2312"/>
                <w:sz w:val="20"/>
              </w:rPr>
              <w:t>[G109] 思想政治教育</w:t>
            </w:r>
          </w:p>
          <w:p>
            <w:pPr>
              <w:pStyle w:val="null3"/>
              <w:jc w:val="both"/>
            </w:pPr>
            <w:r>
              <w:rPr>
                <w:rFonts w:ascii="仿宋_GB2312" w:hAnsi="仿宋_GB2312" w:cs="仿宋_GB2312" w:eastAsia="仿宋_GB2312"/>
                <w:sz w:val="20"/>
              </w:rPr>
              <w:t>[G110] 行政学及国家行政管理</w:t>
            </w:r>
          </w:p>
          <w:p>
            <w:pPr>
              <w:pStyle w:val="null3"/>
              <w:jc w:val="both"/>
            </w:pPr>
            <w:r>
              <w:rPr>
                <w:rFonts w:ascii="仿宋_GB2312" w:hAnsi="仿宋_GB2312" w:cs="仿宋_GB2312" w:eastAsia="仿宋_GB2312"/>
                <w:sz w:val="20"/>
              </w:rPr>
              <w:t>[G111] 政党及群众组织</w:t>
            </w:r>
          </w:p>
          <w:p>
            <w:pPr>
              <w:pStyle w:val="null3"/>
              <w:jc w:val="both"/>
            </w:pPr>
            <w:r>
              <w:rPr>
                <w:rFonts w:ascii="仿宋_GB2312" w:hAnsi="仿宋_GB2312" w:cs="仿宋_GB2312" w:eastAsia="仿宋_GB2312"/>
                <w:sz w:val="20"/>
              </w:rPr>
              <w:t>[G112] 军事</w:t>
            </w:r>
          </w:p>
          <w:p>
            <w:pPr>
              <w:pStyle w:val="null3"/>
              <w:jc w:val="both"/>
            </w:pPr>
            <w:r>
              <w:rPr>
                <w:rFonts w:ascii="仿宋_GB2312" w:hAnsi="仿宋_GB2312" w:cs="仿宋_GB2312" w:eastAsia="仿宋_GB2312"/>
                <w:sz w:val="20"/>
              </w:rPr>
              <w:t>[G113] 公安</w:t>
            </w:r>
          </w:p>
          <w:p>
            <w:pPr>
              <w:pStyle w:val="null3"/>
              <w:jc w:val="both"/>
            </w:pPr>
            <w:r>
              <w:rPr>
                <w:rFonts w:ascii="仿宋_GB2312" w:hAnsi="仿宋_GB2312" w:cs="仿宋_GB2312" w:eastAsia="仿宋_GB2312"/>
                <w:sz w:val="20"/>
              </w:rPr>
              <w:t>[G114] 法理、法史</w:t>
            </w:r>
          </w:p>
          <w:p>
            <w:pPr>
              <w:pStyle w:val="null3"/>
              <w:jc w:val="both"/>
            </w:pPr>
            <w:r>
              <w:rPr>
                <w:rFonts w:ascii="仿宋_GB2312" w:hAnsi="仿宋_GB2312" w:cs="仿宋_GB2312" w:eastAsia="仿宋_GB2312"/>
                <w:sz w:val="20"/>
              </w:rPr>
              <w:t>[G115] 宪法</w:t>
            </w:r>
          </w:p>
          <w:p>
            <w:pPr>
              <w:pStyle w:val="null3"/>
              <w:jc w:val="both"/>
            </w:pPr>
            <w:r>
              <w:rPr>
                <w:rFonts w:ascii="仿宋_GB2312" w:hAnsi="仿宋_GB2312" w:cs="仿宋_GB2312" w:eastAsia="仿宋_GB2312"/>
                <w:sz w:val="20"/>
              </w:rPr>
              <w:t>[G116] 行政法及地方法制</w:t>
            </w:r>
          </w:p>
          <w:p>
            <w:pPr>
              <w:pStyle w:val="null3"/>
              <w:jc w:val="both"/>
            </w:pPr>
            <w:r>
              <w:rPr>
                <w:rFonts w:ascii="仿宋_GB2312" w:hAnsi="仿宋_GB2312" w:cs="仿宋_GB2312" w:eastAsia="仿宋_GB2312"/>
                <w:sz w:val="20"/>
              </w:rPr>
              <w:t>[G117] 民商法</w:t>
            </w:r>
          </w:p>
          <w:p>
            <w:pPr>
              <w:pStyle w:val="null3"/>
              <w:jc w:val="both"/>
            </w:pPr>
            <w:r>
              <w:rPr>
                <w:rFonts w:ascii="仿宋_GB2312" w:hAnsi="仿宋_GB2312" w:cs="仿宋_GB2312" w:eastAsia="仿宋_GB2312"/>
                <w:sz w:val="20"/>
              </w:rPr>
              <w:t>[G118] 刑法</w:t>
            </w:r>
          </w:p>
          <w:p>
            <w:pPr>
              <w:pStyle w:val="null3"/>
              <w:jc w:val="both"/>
            </w:pPr>
            <w:r>
              <w:rPr>
                <w:rFonts w:ascii="仿宋_GB2312" w:hAnsi="仿宋_GB2312" w:cs="仿宋_GB2312" w:eastAsia="仿宋_GB2312"/>
                <w:sz w:val="20"/>
              </w:rPr>
              <w:t>[G119] 经济法</w:t>
            </w:r>
          </w:p>
          <w:p>
            <w:pPr>
              <w:pStyle w:val="null3"/>
              <w:jc w:val="both"/>
            </w:pPr>
            <w:r>
              <w:rPr>
                <w:rFonts w:ascii="仿宋_GB2312" w:hAnsi="仿宋_GB2312" w:cs="仿宋_GB2312" w:eastAsia="仿宋_GB2312"/>
                <w:sz w:val="20"/>
              </w:rPr>
              <w:t>[G120] 诉讼法与司法制度</w:t>
            </w:r>
          </w:p>
          <w:p>
            <w:pPr>
              <w:pStyle w:val="null3"/>
              <w:jc w:val="both"/>
            </w:pPr>
            <w:r>
              <w:rPr>
                <w:rFonts w:ascii="仿宋_GB2312" w:hAnsi="仿宋_GB2312" w:cs="仿宋_GB2312" w:eastAsia="仿宋_GB2312"/>
                <w:sz w:val="20"/>
              </w:rPr>
              <w:t>[G121] 国际法</w:t>
            </w:r>
          </w:p>
          <w:p>
            <w:pPr>
              <w:pStyle w:val="null3"/>
              <w:jc w:val="both"/>
            </w:pPr>
            <w:r>
              <w:rPr>
                <w:rFonts w:ascii="仿宋_GB2312" w:hAnsi="仿宋_GB2312" w:cs="仿宋_GB2312" w:eastAsia="仿宋_GB2312"/>
                <w:sz w:val="20"/>
                <w:b/>
              </w:rPr>
              <w:t>H 社会科学Ⅱ辑(13个专题)</w:t>
            </w:r>
          </w:p>
          <w:p>
            <w:pPr>
              <w:pStyle w:val="null3"/>
              <w:jc w:val="both"/>
            </w:pPr>
            <w:r>
              <w:rPr>
                <w:rFonts w:ascii="仿宋_GB2312" w:hAnsi="仿宋_GB2312" w:cs="仿宋_GB2312" w:eastAsia="仿宋_GB2312"/>
                <w:sz w:val="20"/>
              </w:rPr>
              <w:t>[H122] 社会科学理论与方法</w:t>
            </w:r>
          </w:p>
          <w:p>
            <w:pPr>
              <w:pStyle w:val="null3"/>
              <w:jc w:val="both"/>
            </w:pPr>
            <w:r>
              <w:rPr>
                <w:rFonts w:ascii="仿宋_GB2312" w:hAnsi="仿宋_GB2312" w:cs="仿宋_GB2312" w:eastAsia="仿宋_GB2312"/>
                <w:sz w:val="20"/>
              </w:rPr>
              <w:t>[H123] 社会学及统计学</w:t>
            </w:r>
          </w:p>
          <w:p>
            <w:pPr>
              <w:pStyle w:val="null3"/>
              <w:jc w:val="both"/>
            </w:pPr>
            <w:r>
              <w:rPr>
                <w:rFonts w:ascii="仿宋_GB2312" w:hAnsi="仿宋_GB2312" w:cs="仿宋_GB2312" w:eastAsia="仿宋_GB2312"/>
                <w:sz w:val="20"/>
              </w:rPr>
              <w:t>[H124] 民族学</w:t>
            </w:r>
          </w:p>
          <w:p>
            <w:pPr>
              <w:pStyle w:val="null3"/>
              <w:jc w:val="both"/>
            </w:pPr>
            <w:r>
              <w:rPr>
                <w:rFonts w:ascii="仿宋_GB2312" w:hAnsi="仿宋_GB2312" w:cs="仿宋_GB2312" w:eastAsia="仿宋_GB2312"/>
                <w:sz w:val="20"/>
              </w:rPr>
              <w:t>[H125] 人口学与计划生育</w:t>
            </w:r>
          </w:p>
          <w:p>
            <w:pPr>
              <w:pStyle w:val="null3"/>
              <w:jc w:val="both"/>
            </w:pPr>
            <w:r>
              <w:rPr>
                <w:rFonts w:ascii="仿宋_GB2312" w:hAnsi="仿宋_GB2312" w:cs="仿宋_GB2312" w:eastAsia="仿宋_GB2312"/>
                <w:sz w:val="20"/>
              </w:rPr>
              <w:t>[H126] 人才学与劳动科学</w:t>
            </w:r>
          </w:p>
          <w:p>
            <w:pPr>
              <w:pStyle w:val="null3"/>
              <w:jc w:val="both"/>
            </w:pPr>
            <w:r>
              <w:rPr>
                <w:rFonts w:ascii="仿宋_GB2312" w:hAnsi="仿宋_GB2312" w:cs="仿宋_GB2312" w:eastAsia="仿宋_GB2312"/>
                <w:sz w:val="20"/>
              </w:rPr>
              <w:t>[H127] 教育理论与教育管理</w:t>
            </w:r>
          </w:p>
          <w:p>
            <w:pPr>
              <w:pStyle w:val="null3"/>
              <w:jc w:val="both"/>
            </w:pPr>
            <w:r>
              <w:rPr>
                <w:rFonts w:ascii="仿宋_GB2312" w:hAnsi="仿宋_GB2312" w:cs="仿宋_GB2312" w:eastAsia="仿宋_GB2312"/>
                <w:sz w:val="20"/>
              </w:rPr>
              <w:t>[H128] 学前教育</w:t>
            </w:r>
          </w:p>
          <w:p>
            <w:pPr>
              <w:pStyle w:val="null3"/>
              <w:jc w:val="both"/>
            </w:pPr>
            <w:r>
              <w:rPr>
                <w:rFonts w:ascii="仿宋_GB2312" w:hAnsi="仿宋_GB2312" w:cs="仿宋_GB2312" w:eastAsia="仿宋_GB2312"/>
                <w:sz w:val="20"/>
              </w:rPr>
              <w:t>[H129] 初等教育</w:t>
            </w:r>
          </w:p>
          <w:p>
            <w:pPr>
              <w:pStyle w:val="null3"/>
              <w:jc w:val="both"/>
            </w:pPr>
            <w:r>
              <w:rPr>
                <w:rFonts w:ascii="仿宋_GB2312" w:hAnsi="仿宋_GB2312" w:cs="仿宋_GB2312" w:eastAsia="仿宋_GB2312"/>
                <w:sz w:val="20"/>
              </w:rPr>
              <w:t>[H130] 中等教育</w:t>
            </w:r>
          </w:p>
          <w:p>
            <w:pPr>
              <w:pStyle w:val="null3"/>
              <w:jc w:val="both"/>
            </w:pPr>
            <w:r>
              <w:rPr>
                <w:rFonts w:ascii="仿宋_GB2312" w:hAnsi="仿宋_GB2312" w:cs="仿宋_GB2312" w:eastAsia="仿宋_GB2312"/>
                <w:sz w:val="20"/>
              </w:rPr>
              <w:t>[H131] 高等教育</w:t>
            </w:r>
          </w:p>
          <w:p>
            <w:pPr>
              <w:pStyle w:val="null3"/>
              <w:jc w:val="both"/>
            </w:pPr>
            <w:r>
              <w:rPr>
                <w:rFonts w:ascii="仿宋_GB2312" w:hAnsi="仿宋_GB2312" w:cs="仿宋_GB2312" w:eastAsia="仿宋_GB2312"/>
                <w:sz w:val="20"/>
              </w:rPr>
              <w:t>[H132] 职业教育</w:t>
            </w:r>
          </w:p>
          <w:p>
            <w:pPr>
              <w:pStyle w:val="null3"/>
              <w:jc w:val="both"/>
            </w:pPr>
            <w:r>
              <w:rPr>
                <w:rFonts w:ascii="仿宋_GB2312" w:hAnsi="仿宋_GB2312" w:cs="仿宋_GB2312" w:eastAsia="仿宋_GB2312"/>
                <w:sz w:val="20"/>
              </w:rPr>
              <w:t>[H133] 成人教育与特殊教育</w:t>
            </w:r>
          </w:p>
          <w:p>
            <w:pPr>
              <w:pStyle w:val="null3"/>
              <w:jc w:val="both"/>
            </w:pPr>
            <w:r>
              <w:rPr>
                <w:rFonts w:ascii="仿宋_GB2312" w:hAnsi="仿宋_GB2312" w:cs="仿宋_GB2312" w:eastAsia="仿宋_GB2312"/>
                <w:sz w:val="20"/>
              </w:rPr>
              <w:t>[H134] 体育</w:t>
            </w:r>
          </w:p>
          <w:p>
            <w:pPr>
              <w:pStyle w:val="null3"/>
              <w:jc w:val="both"/>
            </w:pPr>
            <w:r>
              <w:rPr>
                <w:rFonts w:ascii="仿宋_GB2312" w:hAnsi="仿宋_GB2312" w:cs="仿宋_GB2312" w:eastAsia="仿宋_GB2312"/>
                <w:sz w:val="20"/>
                <w:b/>
              </w:rPr>
              <w:t>J 经济与管理科学专辑(24个专题)</w:t>
            </w:r>
          </w:p>
          <w:p>
            <w:pPr>
              <w:pStyle w:val="null3"/>
              <w:jc w:val="both"/>
            </w:pPr>
            <w:r>
              <w:rPr>
                <w:rFonts w:ascii="仿宋_GB2312" w:hAnsi="仿宋_GB2312" w:cs="仿宋_GB2312" w:eastAsia="仿宋_GB2312"/>
                <w:sz w:val="20"/>
              </w:rPr>
              <w:t>[J145] 宏观经济管理与可持续发展</w:t>
            </w:r>
          </w:p>
          <w:p>
            <w:pPr>
              <w:pStyle w:val="null3"/>
              <w:jc w:val="both"/>
            </w:pPr>
            <w:r>
              <w:rPr>
                <w:rFonts w:ascii="仿宋_GB2312" w:hAnsi="仿宋_GB2312" w:cs="仿宋_GB2312" w:eastAsia="仿宋_GB2312"/>
                <w:sz w:val="20"/>
              </w:rPr>
              <w:t>[J146] 经济理论及经济思想史</w:t>
            </w:r>
          </w:p>
          <w:p>
            <w:pPr>
              <w:pStyle w:val="null3"/>
              <w:jc w:val="both"/>
            </w:pPr>
            <w:r>
              <w:rPr>
                <w:rFonts w:ascii="仿宋_GB2312" w:hAnsi="仿宋_GB2312" w:cs="仿宋_GB2312" w:eastAsia="仿宋_GB2312"/>
                <w:sz w:val="20"/>
              </w:rPr>
              <w:t>[J147] 经济体制改革</w:t>
            </w:r>
          </w:p>
          <w:p>
            <w:pPr>
              <w:pStyle w:val="null3"/>
              <w:jc w:val="both"/>
            </w:pPr>
            <w:r>
              <w:rPr>
                <w:rFonts w:ascii="仿宋_GB2312" w:hAnsi="仿宋_GB2312" w:cs="仿宋_GB2312" w:eastAsia="仿宋_GB2312"/>
                <w:sz w:val="20"/>
              </w:rPr>
              <w:t>[J148] 经济统计</w:t>
            </w:r>
          </w:p>
          <w:p>
            <w:pPr>
              <w:pStyle w:val="null3"/>
              <w:jc w:val="both"/>
            </w:pPr>
            <w:r>
              <w:rPr>
                <w:rFonts w:ascii="仿宋_GB2312" w:hAnsi="仿宋_GB2312" w:cs="仿宋_GB2312" w:eastAsia="仿宋_GB2312"/>
                <w:sz w:val="20"/>
              </w:rPr>
              <w:t>[J149] 农业经济</w:t>
            </w:r>
          </w:p>
          <w:p>
            <w:pPr>
              <w:pStyle w:val="null3"/>
              <w:jc w:val="both"/>
            </w:pPr>
            <w:r>
              <w:rPr>
                <w:rFonts w:ascii="仿宋_GB2312" w:hAnsi="仿宋_GB2312" w:cs="仿宋_GB2312" w:eastAsia="仿宋_GB2312"/>
                <w:sz w:val="20"/>
              </w:rPr>
              <w:t>[J150] 工业经济</w:t>
            </w:r>
          </w:p>
          <w:p>
            <w:pPr>
              <w:pStyle w:val="null3"/>
              <w:jc w:val="both"/>
            </w:pPr>
            <w:r>
              <w:rPr>
                <w:rFonts w:ascii="仿宋_GB2312" w:hAnsi="仿宋_GB2312" w:cs="仿宋_GB2312" w:eastAsia="仿宋_GB2312"/>
                <w:sz w:val="20"/>
              </w:rPr>
              <w:t>[J151] 交通运输经济</w:t>
            </w:r>
          </w:p>
          <w:p>
            <w:pPr>
              <w:pStyle w:val="null3"/>
              <w:jc w:val="both"/>
            </w:pPr>
            <w:r>
              <w:rPr>
                <w:rFonts w:ascii="仿宋_GB2312" w:hAnsi="仿宋_GB2312" w:cs="仿宋_GB2312" w:eastAsia="仿宋_GB2312"/>
                <w:sz w:val="20"/>
              </w:rPr>
              <w:t>[J152] 企业经济</w:t>
            </w:r>
          </w:p>
          <w:p>
            <w:pPr>
              <w:pStyle w:val="null3"/>
              <w:jc w:val="both"/>
            </w:pPr>
            <w:r>
              <w:rPr>
                <w:rFonts w:ascii="仿宋_GB2312" w:hAnsi="仿宋_GB2312" w:cs="仿宋_GB2312" w:eastAsia="仿宋_GB2312"/>
                <w:sz w:val="20"/>
              </w:rPr>
              <w:t>[J153] 旅游</w:t>
            </w:r>
          </w:p>
          <w:p>
            <w:pPr>
              <w:pStyle w:val="null3"/>
              <w:jc w:val="both"/>
            </w:pPr>
            <w:r>
              <w:rPr>
                <w:rFonts w:ascii="仿宋_GB2312" w:hAnsi="仿宋_GB2312" w:cs="仿宋_GB2312" w:eastAsia="仿宋_GB2312"/>
                <w:sz w:val="20"/>
              </w:rPr>
              <w:t>[J154] 文化经济</w:t>
            </w:r>
          </w:p>
          <w:p>
            <w:pPr>
              <w:pStyle w:val="null3"/>
              <w:jc w:val="both"/>
            </w:pPr>
            <w:r>
              <w:rPr>
                <w:rFonts w:ascii="仿宋_GB2312" w:hAnsi="仿宋_GB2312" w:cs="仿宋_GB2312" w:eastAsia="仿宋_GB2312"/>
                <w:sz w:val="20"/>
              </w:rPr>
              <w:t>[J155] 信息经济与邮政经济</w:t>
            </w:r>
          </w:p>
          <w:p>
            <w:pPr>
              <w:pStyle w:val="null3"/>
              <w:jc w:val="both"/>
            </w:pPr>
            <w:r>
              <w:rPr>
                <w:rFonts w:ascii="仿宋_GB2312" w:hAnsi="仿宋_GB2312" w:cs="仿宋_GB2312" w:eastAsia="仿宋_GB2312"/>
                <w:sz w:val="20"/>
              </w:rPr>
              <w:t>[J156] 服务业经济</w:t>
            </w:r>
          </w:p>
          <w:p>
            <w:pPr>
              <w:pStyle w:val="null3"/>
              <w:jc w:val="both"/>
            </w:pPr>
            <w:r>
              <w:rPr>
                <w:rFonts w:ascii="仿宋_GB2312" w:hAnsi="仿宋_GB2312" w:cs="仿宋_GB2312" w:eastAsia="仿宋_GB2312"/>
                <w:sz w:val="20"/>
              </w:rPr>
              <w:t>[J157] 贸易经济</w:t>
            </w:r>
          </w:p>
          <w:p>
            <w:pPr>
              <w:pStyle w:val="null3"/>
              <w:jc w:val="both"/>
            </w:pPr>
            <w:r>
              <w:rPr>
                <w:rFonts w:ascii="仿宋_GB2312" w:hAnsi="仿宋_GB2312" w:cs="仿宋_GB2312" w:eastAsia="仿宋_GB2312"/>
                <w:sz w:val="20"/>
              </w:rPr>
              <w:t>[J158] 财政与税收</w:t>
            </w:r>
          </w:p>
          <w:p>
            <w:pPr>
              <w:pStyle w:val="null3"/>
              <w:jc w:val="both"/>
            </w:pPr>
            <w:r>
              <w:rPr>
                <w:rFonts w:ascii="仿宋_GB2312" w:hAnsi="仿宋_GB2312" w:cs="仿宋_GB2312" w:eastAsia="仿宋_GB2312"/>
                <w:sz w:val="20"/>
              </w:rPr>
              <w:t>[J159] 金融</w:t>
            </w:r>
          </w:p>
          <w:p>
            <w:pPr>
              <w:pStyle w:val="null3"/>
              <w:jc w:val="both"/>
            </w:pPr>
            <w:r>
              <w:rPr>
                <w:rFonts w:ascii="仿宋_GB2312" w:hAnsi="仿宋_GB2312" w:cs="仿宋_GB2312" w:eastAsia="仿宋_GB2312"/>
                <w:sz w:val="20"/>
              </w:rPr>
              <w:t>[J160] 证券</w:t>
            </w:r>
          </w:p>
          <w:p>
            <w:pPr>
              <w:pStyle w:val="null3"/>
              <w:jc w:val="both"/>
            </w:pPr>
            <w:r>
              <w:rPr>
                <w:rFonts w:ascii="仿宋_GB2312" w:hAnsi="仿宋_GB2312" w:cs="仿宋_GB2312" w:eastAsia="仿宋_GB2312"/>
                <w:sz w:val="20"/>
              </w:rPr>
              <w:t>[J161] 保险</w:t>
            </w:r>
          </w:p>
          <w:p>
            <w:pPr>
              <w:pStyle w:val="null3"/>
              <w:jc w:val="both"/>
            </w:pPr>
            <w:r>
              <w:rPr>
                <w:rFonts w:ascii="仿宋_GB2312" w:hAnsi="仿宋_GB2312" w:cs="仿宋_GB2312" w:eastAsia="仿宋_GB2312"/>
                <w:sz w:val="20"/>
              </w:rPr>
              <w:t>[J162] 投资</w:t>
            </w:r>
          </w:p>
          <w:p>
            <w:pPr>
              <w:pStyle w:val="null3"/>
              <w:jc w:val="both"/>
            </w:pPr>
            <w:r>
              <w:rPr>
                <w:rFonts w:ascii="仿宋_GB2312" w:hAnsi="仿宋_GB2312" w:cs="仿宋_GB2312" w:eastAsia="仿宋_GB2312"/>
                <w:sz w:val="20"/>
              </w:rPr>
              <w:t>[J163] 会计</w:t>
            </w:r>
          </w:p>
          <w:p>
            <w:pPr>
              <w:pStyle w:val="null3"/>
              <w:jc w:val="both"/>
            </w:pPr>
            <w:r>
              <w:rPr>
                <w:rFonts w:ascii="仿宋_GB2312" w:hAnsi="仿宋_GB2312" w:cs="仿宋_GB2312" w:eastAsia="仿宋_GB2312"/>
                <w:sz w:val="20"/>
              </w:rPr>
              <w:t>[J164] 审计</w:t>
            </w:r>
          </w:p>
          <w:p>
            <w:pPr>
              <w:pStyle w:val="null3"/>
              <w:jc w:val="both"/>
            </w:pPr>
            <w:r>
              <w:rPr>
                <w:rFonts w:ascii="仿宋_GB2312" w:hAnsi="仿宋_GB2312" w:cs="仿宋_GB2312" w:eastAsia="仿宋_GB2312"/>
                <w:sz w:val="20"/>
              </w:rPr>
              <w:t>[J165] 市场研究与信息</w:t>
            </w:r>
          </w:p>
          <w:p>
            <w:pPr>
              <w:pStyle w:val="null3"/>
              <w:jc w:val="both"/>
            </w:pPr>
            <w:r>
              <w:rPr>
                <w:rFonts w:ascii="仿宋_GB2312" w:hAnsi="仿宋_GB2312" w:cs="仿宋_GB2312" w:eastAsia="仿宋_GB2312"/>
                <w:sz w:val="20"/>
              </w:rPr>
              <w:t>[J166] 管理学</w:t>
            </w:r>
          </w:p>
          <w:p>
            <w:pPr>
              <w:pStyle w:val="null3"/>
              <w:jc w:val="both"/>
            </w:pPr>
            <w:r>
              <w:rPr>
                <w:rFonts w:ascii="仿宋_GB2312" w:hAnsi="仿宋_GB2312" w:cs="仿宋_GB2312" w:eastAsia="仿宋_GB2312"/>
                <w:sz w:val="20"/>
              </w:rPr>
              <w:t>[J167] 领导学与决策学</w:t>
            </w:r>
          </w:p>
          <w:p>
            <w:pPr>
              <w:pStyle w:val="null3"/>
              <w:jc w:val="both"/>
            </w:pPr>
            <w:r>
              <w:rPr>
                <w:rFonts w:ascii="仿宋_GB2312" w:hAnsi="仿宋_GB2312" w:cs="仿宋_GB2312" w:eastAsia="仿宋_GB2312"/>
                <w:sz w:val="20"/>
              </w:rPr>
              <w:t>[J168] 科学研究管理</w:t>
            </w:r>
          </w:p>
        </w:tc>
      </w:tr>
      <w:tr>
        <w:tc>
          <w:tcPr>
            <w:tcW w:type="dxa" w:w="2076"/>
          </w:tcPr>
          <w:p/>
        </w:tc>
        <w:tc>
          <w:tcPr>
            <w:tcW w:type="dxa" w:w="2076"/>
          </w:tcPr>
          <w:p>
            <w:pPr>
              <w:pStyle w:val="null3"/>
            </w:pPr>
            <w:r>
              <w:rPr>
                <w:rFonts w:ascii="仿宋_GB2312" w:hAnsi="仿宋_GB2312" w:cs="仿宋_GB2312" w:eastAsia="仿宋_GB2312"/>
              </w:rPr>
              <w:t>4</w:t>
            </w:r>
          </w:p>
        </w:tc>
        <w:tc>
          <w:tcPr>
            <w:tcW w:type="dxa" w:w="2076"/>
          </w:tcPr>
          <w:p>
            <w:pPr>
              <w:pStyle w:val="null3"/>
            </w:pPr>
            <w:r>
              <w:rPr>
                <w:rFonts w:ascii="仿宋_GB2312" w:hAnsi="仿宋_GB2312" w:cs="仿宋_GB2312" w:eastAsia="仿宋_GB2312"/>
              </w:rPr>
              <w:t>其他要求</w:t>
            </w:r>
          </w:p>
        </w:tc>
        <w:tc>
          <w:tcPr>
            <w:tcW w:type="dxa" w:w="2076"/>
          </w:tcPr>
          <w:p>
            <w:pPr>
              <w:pStyle w:val="null3"/>
              <w:jc w:val="both"/>
            </w:pPr>
            <w:r>
              <w:rPr>
                <w:rFonts w:ascii="仿宋_GB2312" w:hAnsi="仿宋_GB2312" w:cs="仿宋_GB2312" w:eastAsia="仿宋_GB2312"/>
                <w:sz w:val="20"/>
              </w:rPr>
              <w:t>提供</w:t>
            </w:r>
            <w:r>
              <w:rPr>
                <w:rFonts w:ascii="仿宋_GB2312" w:hAnsi="仿宋_GB2312" w:cs="仿宋_GB2312" w:eastAsia="仿宋_GB2312"/>
                <w:sz w:val="20"/>
              </w:rPr>
              <w:t>10个互联网账号，供用户在互联网上使用。</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服务期限：自合同签订之日起7日内开通，服务期限为永久</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陕西省教育考试院指定地点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数据库正常开通使用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jc w:val="left"/>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ind w:firstLine="480"/>
        <w:jc w:val="left"/>
      </w:pPr>
      <w:r>
        <w:rPr>
          <w:rFonts w:ascii="仿宋_GB2312" w:hAnsi="仿宋_GB2312" w:cs="仿宋_GB2312" w:eastAsia="仿宋_GB2312"/>
        </w:rPr>
        <w:t xml:space="preserve"> 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任一方违反本合同约定，应当承担相应的法律责任。由于违约给对方造成的损失应当赔偿，如一方逾期履行，守约方还有权要求违约方支付逾期违约金，逾期违约金标准为：当次合同总金额的万分之五每日。双方因履行本合同而发生的争议，应协商、调解解决。协商、调解不成的，甲乙双方可提请原告方所在地的人民法院诉讼解决。</w:t>
      </w:r>
    </w:p>
    <w:p>
      <w:pPr>
        <w:pStyle w:val="null3"/>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1、为顺利推进政府采购电子化交易平台应用工作，供应商需要在线提交所有通过电子化交易平台实施的政府采购项目的响应文件，同时，线下提交纸质响应文件正本壹份、副本贰份。 2、纸质响应文件正、副本分别胶装，标明供应商名称密封递交，递交截止时间同在线递交响应电子文件截止时间一致，递交地址：西安市雁展路1111号莱安中心T6-15层。（纸质响应文件可邮寄（顺丰邮寄），邮件签收时间应在递交电子响应文件截止时间之前，邮寄地址：西安市雁展路1111号莱安中心T6-15层，联系人：谢婷婷，联系电话：029-81206622/81206633-832）。 3、若电子响应文件与纸质响应文件不一致的，以电子响应文件为准。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供应商资格条件证明文件.docx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供应商资格条件证明文件.docx</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或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提供2024年1月至今已缴纳至少一个月的依法缴纳税款的相关凭据（时间以税款所属日期为准），凭据应有税务机关或代收机关的公章或业务专用章。依法免税或无须缴纳税款的供应商，应提供相关证明文件</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社会保障资金缴存证明</w:t>
            </w:r>
          </w:p>
        </w:tc>
        <w:tc>
          <w:tcPr>
            <w:tcW w:type="dxa" w:w="3322"/>
          </w:tcPr>
          <w:p>
            <w:pPr>
              <w:pStyle w:val="null3"/>
            </w:pPr>
            <w:r>
              <w:rPr>
                <w:rFonts w:ascii="仿宋_GB2312" w:hAnsi="仿宋_GB2312" w:cs="仿宋_GB2312" w:eastAsia="仿宋_GB2312"/>
              </w:rPr>
              <w:t>提供2024年1月至今已缴存的至少一个月的社会保障资金缴存单据或社保机构开具的社会保险参保缴费情况证明，依法不需要缴纳社会保障资金的单位应提供相关证明材料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提供直接控股和管理关系清单。若与其他供应商存在单位负责人为同一人或者存在直接控股、管理关系的，则投标无效</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法定代表人授权书及被授权人身份证明。（法定代表人直接谈判只须提交其身份证明）</w:t>
            </w:r>
          </w:p>
        </w:tc>
        <w:tc>
          <w:tcPr>
            <w:tcW w:type="dxa" w:w="1661"/>
          </w:tcPr>
          <w:p>
            <w:pPr>
              <w:pStyle w:val="null3"/>
            </w:pPr>
            <w:r>
              <w:rPr>
                <w:rFonts w:ascii="仿宋_GB2312" w:hAnsi="仿宋_GB2312" w:cs="仿宋_GB2312" w:eastAsia="仿宋_GB2312"/>
              </w:rPr>
              <w:t>供应商资格条件证明文件.docx</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落实政府采购促进中小企业发展的相关政策</w:t>
            </w:r>
          </w:p>
        </w:tc>
        <w:tc>
          <w:tcPr>
            <w:tcW w:type="dxa" w:w="3322"/>
          </w:tcPr>
          <w:p>
            <w:pPr>
              <w:pStyle w:val="null3"/>
            </w:pPr>
            <w:r>
              <w:rPr>
                <w:rFonts w:ascii="仿宋_GB2312" w:hAnsi="仿宋_GB2312" w:cs="仿宋_GB2312" w:eastAsia="仿宋_GB2312"/>
              </w:rPr>
              <w:t>①《国务院办公厅关于建立政府强制采购节能产品制度的通知》（国办发〔2007〕51号）； ②《财政部 司法部关于政府采购支持监狱企业发展有关问题的通知》（财库〔2014〕68号）； ③《三部门联合发布关于促进残疾人就业政府采购政策的通知》（财库〔2017〕141号）； ④《财政部 发展改革委 生态环境部 市场监管总局关于调整优化节能产品、环境标志产品政府采购执行机制的通知》（财库〔2019〕9号）； ⑤《关于运用政府采购政策支持乡村产业振兴的通知》（财库〔2021〕19号）； ⑥《政府采购促进中小企业发展管理办法》（财库〔2020〕46号）； ⑦陕西省财政厅关于印发《陕西省中小企业政府采购信用融资办法》（陕财办采〔2018〕23号）； ⑧《关于进一步加大政府采购支持中小企业力度的通知》（财库〔2022〕19号）； ⑨《关于扩大政府采购支持绿色建材促进建筑品质提升政策实施范围的通知》（财库〔2022〕35号）</w:t>
            </w:r>
          </w:p>
        </w:tc>
        <w:tc>
          <w:tcPr>
            <w:tcW w:type="dxa" w:w="1661"/>
          </w:tcPr>
          <w:p>
            <w:pPr>
              <w:pStyle w:val="null3"/>
            </w:pPr>
            <w:r>
              <w:rPr>
                <w:rFonts w:ascii="仿宋_GB2312" w:hAnsi="仿宋_GB2312" w:cs="仿宋_GB2312" w:eastAsia="仿宋_GB2312"/>
              </w:rPr>
              <w:t>中小企业声明函 残疾人福利性单位声明函 监狱企业的证明文件 供应商资格条件证明文件.docx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jc w:val="left"/>
      </w:pPr>
      <w:r>
        <w:rPr>
          <w:rFonts w:ascii="仿宋_GB2312" w:hAnsi="仿宋_GB2312" w:cs="仿宋_GB2312" w:eastAsia="仿宋_GB2312"/>
        </w:rPr>
        <w:t>（一）熟悉和理解单一来源采购文件；</w:t>
      </w:r>
    </w:p>
    <w:p>
      <w:pPr>
        <w:pStyle w:val="null3"/>
        <w:ind w:firstLine="480"/>
        <w:jc w:val="left"/>
      </w:pPr>
      <w:r>
        <w:rPr>
          <w:rFonts w:ascii="仿宋_GB2312" w:hAnsi="仿宋_GB2312" w:cs="仿宋_GB2312" w:eastAsia="仿宋_GB2312"/>
        </w:rPr>
        <w:t xml:space="preserve"> （二）审查供应商响应文件等是否满足单一来源采购文件要求，并作出评价；</w:t>
      </w:r>
    </w:p>
    <w:p>
      <w:pPr>
        <w:pStyle w:val="null3"/>
        <w:ind w:firstLine="480"/>
        <w:jc w:val="left"/>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jc w:val="left"/>
      </w:pPr>
      <w:r>
        <w:rPr>
          <w:rFonts w:ascii="仿宋_GB2312" w:hAnsi="仿宋_GB2312" w:cs="仿宋_GB2312" w:eastAsia="仿宋_GB2312"/>
        </w:rPr>
        <w:t>（四）推荐成交候选供应商，或者受采购人委托确定成交供应商；</w:t>
      </w:r>
    </w:p>
    <w:p>
      <w:pPr>
        <w:pStyle w:val="null3"/>
        <w:ind w:firstLine="480"/>
        <w:jc w:val="left"/>
      </w:pPr>
      <w:r>
        <w:rPr>
          <w:rFonts w:ascii="仿宋_GB2312" w:hAnsi="仿宋_GB2312" w:cs="仿宋_GB2312" w:eastAsia="仿宋_GB2312"/>
        </w:rPr>
        <w:t>（五）起草评审报告并进行签署；</w:t>
      </w:r>
    </w:p>
    <w:p>
      <w:pPr>
        <w:pStyle w:val="null3"/>
        <w:ind w:firstLine="480"/>
        <w:jc w:val="left"/>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jc w:val="left"/>
      </w:pPr>
      <w:r>
        <w:rPr>
          <w:rFonts w:ascii="仿宋_GB2312" w:hAnsi="仿宋_GB2312" w:cs="仿宋_GB2312" w:eastAsia="仿宋_GB2312"/>
        </w:rPr>
        <w:t>（七）法律、法规和规章规定的其他职责。</w:t>
      </w:r>
    </w:p>
    <w:p>
      <w:pPr>
        <w:pStyle w:val="null3"/>
        <w:jc w:val="left"/>
        <w:outlineLvl w:val="3"/>
      </w:pPr>
      <w:r>
        <w:rPr>
          <w:rFonts w:ascii="仿宋_GB2312" w:hAnsi="仿宋_GB2312" w:cs="仿宋_GB2312" w:eastAsia="仿宋_GB2312"/>
          <w:sz w:val="24"/>
          <w:b/>
        </w:rPr>
        <w:t>5.2.2.熟悉和理解采购文件和停止评审</w:t>
      </w:r>
    </w:p>
    <w:p>
      <w:pPr>
        <w:pStyle w:val="null3"/>
        <w:ind w:firstLine="480"/>
        <w:jc w:val="left"/>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jc w:val="left"/>
      </w:pPr>
      <w:r>
        <w:rPr>
          <w:rFonts w:ascii="仿宋_GB2312" w:hAnsi="仿宋_GB2312" w:cs="仿宋_GB2312" w:eastAsia="仿宋_GB2312"/>
        </w:rPr>
        <w:t>二、本采购文件有下列情形之一的，协商小组应当停止评审：</w:t>
      </w:r>
    </w:p>
    <w:p>
      <w:pPr>
        <w:pStyle w:val="null3"/>
        <w:ind w:firstLine="480"/>
        <w:jc w:val="left"/>
      </w:pPr>
      <w:r>
        <w:rPr>
          <w:rFonts w:ascii="仿宋_GB2312" w:hAnsi="仿宋_GB2312" w:cs="仿宋_GB2312" w:eastAsia="仿宋_GB2312"/>
        </w:rPr>
        <w:t>（一）采购文件的规定存在歧义、重大缺陷的；</w:t>
      </w:r>
    </w:p>
    <w:p>
      <w:pPr>
        <w:pStyle w:val="null3"/>
        <w:ind w:firstLine="480"/>
        <w:jc w:val="left"/>
      </w:pPr>
      <w:r>
        <w:rPr>
          <w:rFonts w:ascii="仿宋_GB2312" w:hAnsi="仿宋_GB2312" w:cs="仿宋_GB2312" w:eastAsia="仿宋_GB2312"/>
        </w:rPr>
        <w:t>（二）采购文件明显以不合理条件对供应商实行差别待遇或者歧视待遇的；</w:t>
      </w:r>
    </w:p>
    <w:p>
      <w:pPr>
        <w:pStyle w:val="null3"/>
        <w:ind w:firstLine="480"/>
        <w:jc w:val="left"/>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jc w:val="left"/>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jc w:val="left"/>
      </w:pPr>
      <w:r>
        <w:rPr>
          <w:rFonts w:ascii="仿宋_GB2312" w:hAnsi="仿宋_GB2312" w:cs="仿宋_GB2312" w:eastAsia="仿宋_GB2312"/>
        </w:rPr>
        <w:t>（五）采购文件将供应商的资格条件列为评分因素的；</w:t>
      </w:r>
    </w:p>
    <w:p>
      <w:pPr>
        <w:pStyle w:val="null3"/>
        <w:ind w:firstLine="480"/>
        <w:jc w:val="left"/>
      </w:pPr>
      <w:r>
        <w:rPr>
          <w:rFonts w:ascii="仿宋_GB2312" w:hAnsi="仿宋_GB2312" w:cs="仿宋_GB2312" w:eastAsia="仿宋_GB2312"/>
        </w:rPr>
        <w:t>（六）采购文件载明的成交原则不合法的；</w:t>
      </w:r>
    </w:p>
    <w:p>
      <w:pPr>
        <w:pStyle w:val="null3"/>
        <w:ind w:firstLine="480"/>
        <w:jc w:val="left"/>
      </w:pPr>
      <w:r>
        <w:rPr>
          <w:rFonts w:ascii="仿宋_GB2312" w:hAnsi="仿宋_GB2312" w:cs="仿宋_GB2312" w:eastAsia="仿宋_GB2312"/>
        </w:rPr>
        <w:t>（七）采购文件有违反国家其他有关强制性规定的情形。</w:t>
      </w:r>
    </w:p>
    <w:p>
      <w:pPr>
        <w:pStyle w:val="null3"/>
        <w:ind w:firstLine="480"/>
        <w:jc w:val="left"/>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响应文件封面 产品技术参数表 商务应答表 项目实施方案 响应函 技术指标偏差表.docx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供应商名称与营业执照、资质证书一致</w:t>
            </w:r>
          </w:p>
        </w:tc>
        <w:tc>
          <w:tcPr>
            <w:tcW w:type="dxa" w:w="1661"/>
          </w:tcPr>
          <w:p>
            <w:pPr>
              <w:pStyle w:val="null3"/>
            </w:pPr>
            <w:r>
              <w:rPr>
                <w:rFonts w:ascii="仿宋_GB2312" w:hAnsi="仿宋_GB2312" w:cs="仿宋_GB2312" w:eastAsia="仿宋_GB2312"/>
              </w:rPr>
              <w:t>响应文件封面 响应函 供应商资格条件证明文件.docx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响应文件按采购文件要求签字盖章</w:t>
            </w:r>
          </w:p>
        </w:tc>
        <w:tc>
          <w:tcPr>
            <w:tcW w:type="dxa" w:w="1661"/>
          </w:tcPr>
          <w:p>
            <w:pPr>
              <w:pStyle w:val="null3"/>
            </w:pPr>
            <w:r>
              <w:rPr>
                <w:rFonts w:ascii="仿宋_GB2312" w:hAnsi="仿宋_GB2312" w:cs="仿宋_GB2312" w:eastAsia="仿宋_GB2312"/>
              </w:rPr>
              <w:t>响应文件封面 分项报价表.docx 标的清单 报价表 响应函 供应商资格条件证明文件.docx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谈判有效期达到单一来源采购文件要求</w:t>
            </w:r>
          </w:p>
        </w:tc>
        <w:tc>
          <w:tcPr>
            <w:tcW w:type="dxa" w:w="1661"/>
          </w:tcPr>
          <w:p>
            <w:pPr>
              <w:pStyle w:val="null3"/>
            </w:pPr>
            <w:r>
              <w:rPr>
                <w:rFonts w:ascii="仿宋_GB2312" w:hAnsi="仿宋_GB2312" w:cs="仿宋_GB2312" w:eastAsia="仿宋_GB2312"/>
              </w:rPr>
              <w:t>响应函 供应商资格条件证明文件.docx</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一、协商会议在项目电子化交易系统进行。协商会议由代理机构在线主持，供应商代表在线参加。</w:t>
      </w:r>
    </w:p>
    <w:p>
      <w:pPr>
        <w:pStyle w:val="null3"/>
        <w:ind w:firstLine="480"/>
      </w:pPr>
      <w:r>
        <w:rPr>
          <w:rFonts w:ascii="仿宋_GB2312" w:hAnsi="仿宋_GB2312" w:cs="仿宋_GB2312" w:eastAsia="仿宋_GB2312"/>
        </w:rPr>
        <w:t>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jc w:val="left"/>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jc w:val="left"/>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jc w:val="left"/>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jc w:val="left"/>
      </w:pPr>
      <w:r>
        <w:rPr>
          <w:rFonts w:ascii="仿宋_GB2312" w:hAnsi="仿宋_GB2312" w:cs="仿宋_GB2312" w:eastAsia="仿宋_GB2312"/>
        </w:rPr>
        <w:t>（一）因情况变化，不再符合规定的单一来源采购方式适用情形的；</w:t>
      </w:r>
    </w:p>
    <w:p>
      <w:pPr>
        <w:pStyle w:val="null3"/>
        <w:jc w:val="left"/>
      </w:pPr>
      <w:r>
        <w:rPr>
          <w:rFonts w:ascii="仿宋_GB2312" w:hAnsi="仿宋_GB2312" w:cs="仿宋_GB2312" w:eastAsia="仿宋_GB2312"/>
        </w:rPr>
        <w:t>（二）出现影响采购公正的违法、违规行为的；</w:t>
      </w:r>
    </w:p>
    <w:p>
      <w:pPr>
        <w:pStyle w:val="null3"/>
        <w:jc w:val="left"/>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jc w:val="left"/>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 xml:space="preserve"> 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详见附件：项目实施方案</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详见附件：供应商资格条件证明文件.docx</w:t>
      </w:r>
    </w:p>
    <w:p>
      <w:pPr>
        <w:pStyle w:val="null3"/>
        <w:ind w:firstLine="960"/>
      </w:pPr>
      <w:r>
        <w:rPr>
          <w:rFonts w:ascii="仿宋_GB2312" w:hAnsi="仿宋_GB2312" w:cs="仿宋_GB2312" w:eastAsia="仿宋_GB2312"/>
        </w:rPr>
        <w:t>详见附件：技术指标偏差表.docx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详见附件：政府采购合同.docx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