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11E7A">
      <w:pPr>
        <w:pStyle w:val="7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附件12、拟投入</w:t>
      </w:r>
      <w:r>
        <w:rPr>
          <w:rFonts w:ascii="仿宋" w:hAnsi="仿宋" w:eastAsia="仿宋" w:cs="仿宋"/>
          <w:b/>
          <w:bCs/>
          <w:sz w:val="24"/>
          <w:szCs w:val="24"/>
        </w:rPr>
        <w:t>本项目的人员简历表</w:t>
      </w:r>
    </w:p>
    <w:p w14:paraId="12084FD8"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23A86D53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拟投入</w:t>
      </w:r>
      <w:r>
        <w:rPr>
          <w:rFonts w:hint="eastAsia" w:ascii="仿宋" w:hAnsi="仿宋" w:eastAsia="仿宋" w:cs="仿宋"/>
          <w:sz w:val="24"/>
          <w:szCs w:val="24"/>
        </w:rPr>
        <w:t>本项目的人员简历表</w:t>
      </w:r>
    </w:p>
    <w:p w14:paraId="49D8DD25">
      <w:pPr>
        <w:jc w:val="center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5"/>
        <w:tblW w:w="86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30"/>
        <w:gridCol w:w="852"/>
        <w:gridCol w:w="827"/>
        <w:gridCol w:w="1178"/>
        <w:gridCol w:w="1607"/>
        <w:gridCol w:w="1272"/>
        <w:gridCol w:w="1008"/>
      </w:tblGrid>
      <w:tr w14:paraId="3EB6E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88E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16F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959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278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6062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资格证书</w:t>
            </w: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C34F6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证书编号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C30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拟担任的工作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082F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工作年限</w:t>
            </w:r>
          </w:p>
        </w:tc>
      </w:tr>
      <w:tr w14:paraId="163DB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F9B2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DF68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5632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448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3DC5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22F6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768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E0F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2D1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1486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1D4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17FD4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BEE1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7A3E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B17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9B10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F67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C22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4C49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6F2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2889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4AE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92038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D3B7D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A7A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FBD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880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FCB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F6C9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27A2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A05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7F4B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5B5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BEA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19D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2BD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B886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A7E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4037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08CF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DC1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E5B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B52FA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930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1B0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B22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C0D8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446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201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406A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127E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DA62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12CA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54DFE27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69F46CFE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14E17A1">
      <w:pPr>
        <w:pStyle w:val="4"/>
        <w:rPr>
          <w:rFonts w:hint="eastAsia" w:ascii="仿宋" w:hAnsi="仿宋" w:eastAsia="仿宋" w:cs="仿宋"/>
          <w:bCs/>
          <w:szCs w:val="24"/>
        </w:rPr>
      </w:pPr>
    </w:p>
    <w:p w14:paraId="7ECF6D61">
      <w:pPr>
        <w:pStyle w:val="4"/>
        <w:rPr>
          <w:rFonts w:hint="eastAsia" w:ascii="仿宋" w:hAnsi="仿宋" w:eastAsia="仿宋" w:cs="仿宋"/>
          <w:bCs/>
          <w:szCs w:val="24"/>
        </w:rPr>
      </w:pPr>
    </w:p>
    <w:p w14:paraId="712F27D4">
      <w:pPr>
        <w:pStyle w:val="4"/>
        <w:rPr>
          <w:rFonts w:hint="eastAsia" w:ascii="仿宋" w:hAnsi="仿宋" w:eastAsia="仿宋" w:cs="仿宋"/>
          <w:bCs/>
          <w:szCs w:val="24"/>
        </w:rPr>
      </w:pPr>
    </w:p>
    <w:p w14:paraId="2C5393ED">
      <w:pPr>
        <w:pStyle w:val="4"/>
        <w:rPr>
          <w:rFonts w:hint="eastAsia" w:ascii="仿宋" w:hAnsi="仿宋" w:eastAsia="仿宋" w:cs="仿宋"/>
          <w:bCs/>
          <w:szCs w:val="24"/>
        </w:rPr>
      </w:pP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10531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3A61BA6C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45D1F442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07CDE3E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0B7F5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344271C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0C414D3A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3D62DFA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6872B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3F1C63D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C520DB4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D15A58E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0864E8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A68C7"/>
    <w:rsid w:val="46A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styleId="4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2025-04-17T12:20:00Z</dcterms:created>
  <dc:creator>陕西中技招标有限公司</dc:creator>
  <cp:lastModifiedBy>陕西中技招标有限公司</cp:lastModifiedBy>
  <dcterms:modified xsi:type="dcterms:W3CDTF">2025-04-17T12:20:48Z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E29A83F9216C412C8DE95D6BF6915824_11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