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FBF9B">
      <w:pPr>
        <w:overflowPunct w:val="0"/>
        <w:spacing w:line="360" w:lineRule="auto"/>
        <w:jc w:val="center"/>
        <w:rPr>
          <w:rStyle w:val="9"/>
          <w:rFonts w:hint="eastAsia" w:ascii="宋体" w:hAnsi="宋体" w:eastAsia="宋体" w:cs="宋体"/>
          <w:color w:val="auto"/>
          <w:sz w:val="32"/>
          <w:szCs w:val="32"/>
        </w:rPr>
      </w:pPr>
      <w:r>
        <w:rPr>
          <w:rStyle w:val="9"/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服务</w:t>
      </w:r>
      <w:r>
        <w:rPr>
          <w:rStyle w:val="9"/>
          <w:rFonts w:hint="eastAsia" w:ascii="宋体" w:hAnsi="宋体" w:eastAsia="宋体" w:cs="宋体"/>
          <w:color w:val="auto"/>
          <w:sz w:val="32"/>
          <w:szCs w:val="32"/>
        </w:rPr>
        <w:t>方案</w:t>
      </w:r>
    </w:p>
    <w:p w14:paraId="7F386E6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2AB16897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200EEBB3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762E302D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                      </w:t>
      </w:r>
    </w:p>
    <w:p w14:paraId="1B4C193D">
      <w:pPr>
        <w:kinsoku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bookmarkStart w:id="0" w:name="_Hlt526418103"/>
      <w:bookmarkEnd w:id="0"/>
      <w:bookmarkStart w:id="1" w:name="_Hlt526418107"/>
      <w:bookmarkEnd w:id="1"/>
      <w:bookmarkStart w:id="2" w:name="_Hlt526418111"/>
      <w:bookmarkEnd w:id="2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根据评审办法，可自主编写方案说明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包括但不限于以下内容：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）</w:t>
      </w:r>
    </w:p>
    <w:p w14:paraId="7F3F4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格式自定，参照《竞争性磋商文件》“第六章 磋商办法”各条款的要求，结合“第三章 磋商项目技术、服务、商务及其他要求”编制服务方案。供应商应确保上述证明文件的真实性、有效性及合法性，否则，由此引起的任何责任都由供应商自行承担。</w:t>
      </w:r>
    </w:p>
    <w:p w14:paraId="6864163D">
      <w:pP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593C4AAB">
      <w:pPr>
        <w:pStyle w:val="10"/>
        <w:ind w:firstLine="0" w:firstLine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附件1：</w:t>
      </w:r>
    </w:p>
    <w:p w14:paraId="377562D3">
      <w:pPr>
        <w:pStyle w:val="10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5"/>
        <w:tblW w:w="9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595F0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11791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51822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2E241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3226B2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670461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0254DB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56685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49BEF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135C3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6AC8D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18F7E4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706F82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77653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3D091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0404D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14397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5251B3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53EAFB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51A76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0B4F82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563B17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16E6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555BB9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772E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363AF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51F170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7EDF8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8BBF7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F872F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2DF7C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2AE93E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054D5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1A74A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4D285F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EAF82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联系电话</w:t>
            </w:r>
          </w:p>
        </w:tc>
      </w:tr>
      <w:tr w14:paraId="25994F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3DA5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FA6C6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C6FF2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659C4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0B505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25EA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7911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A4DD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7D9E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00712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1979E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11CAD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09032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AAAF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34427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2E20D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7436D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5432B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2C268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B76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612C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6A193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D6171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C14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7B37F2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A9B62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8AF9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</w:tbl>
    <w:p w14:paraId="52CFB8E1">
      <w:pPr>
        <w:spacing w:line="480" w:lineRule="auto"/>
        <w:ind w:firstLine="3360" w:firstLineChars="1400"/>
        <w:rPr>
          <w:rFonts w:hint="eastAsia" w:ascii="宋体" w:hAnsi="宋体" w:eastAsia="宋体" w:cs="宋体"/>
          <w:color w:val="auto"/>
          <w:highlight w:val="none"/>
        </w:rPr>
      </w:pPr>
    </w:p>
    <w:p w14:paraId="033B72BF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4251D015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3A4F18F4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0A4C8B08">
      <w:pPr>
        <w:pStyle w:val="10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8DEB11B">
      <w:pPr>
        <w:pStyle w:val="10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3AA56D9">
      <w:pPr>
        <w:pStyle w:val="10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7DEB61BB">
      <w:pPr>
        <w:pStyle w:val="10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拟派项目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12"/>
        <w:tblW w:w="91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966"/>
        <w:gridCol w:w="1265"/>
        <w:gridCol w:w="1389"/>
        <w:gridCol w:w="1586"/>
        <w:gridCol w:w="1763"/>
        <w:gridCol w:w="1074"/>
      </w:tblGrid>
      <w:tr w14:paraId="4F6050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9188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45665680">
            <w:pPr>
              <w:pStyle w:val="11"/>
              <w:spacing w:before="199" w:line="222" w:lineRule="auto"/>
              <w:ind w:left="12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1、项目负责人/技术负责人</w:t>
            </w:r>
          </w:p>
        </w:tc>
      </w:tr>
      <w:tr w14:paraId="373AD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B82EA8">
            <w:pPr>
              <w:pStyle w:val="11"/>
              <w:spacing w:before="194" w:line="224" w:lineRule="auto"/>
              <w:ind w:left="327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06D5EAEE">
            <w:pPr>
              <w:pStyle w:val="11"/>
              <w:spacing w:before="194" w:line="222" w:lineRule="auto"/>
              <w:ind w:left="248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4386B14F">
            <w:pPr>
              <w:pStyle w:val="11"/>
              <w:spacing w:before="193" w:line="223" w:lineRule="auto"/>
              <w:ind w:left="40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13038932">
            <w:pPr>
              <w:pStyle w:val="11"/>
              <w:spacing w:before="193" w:line="221" w:lineRule="auto"/>
              <w:ind w:left="4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4463C636">
            <w:pPr>
              <w:pStyle w:val="11"/>
              <w:spacing w:before="15" w:line="206" w:lineRule="auto"/>
              <w:ind w:left="192" w:right="189" w:firstLine="1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0E7FAC59">
            <w:pPr>
              <w:pStyle w:val="11"/>
              <w:spacing w:before="145" w:line="220" w:lineRule="auto"/>
              <w:ind w:left="407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1C276747">
            <w:pPr>
              <w:pStyle w:val="11"/>
              <w:spacing w:before="25" w:line="191" w:lineRule="auto"/>
              <w:ind w:left="322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当前</w:t>
            </w:r>
          </w:p>
          <w:p w14:paraId="45E6E6EE">
            <w:pPr>
              <w:pStyle w:val="11"/>
              <w:spacing w:line="213" w:lineRule="auto"/>
              <w:ind w:left="3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 w14:paraId="7CEDEE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AEE9F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2B5518B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42D6CFA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2DA4F84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3AC3847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56CF432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62C3A98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2E8C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7841C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29A7C01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64E8E95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48C30C8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756394C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5E5D993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07FCB99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8242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81603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2C0F57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 w14:paraId="5D16CC2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 w14:paraId="47A79D3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 w14:paraId="2DF4064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 w14:paraId="35996A5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0885040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DF63D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324B855C">
            <w:pPr>
              <w:pStyle w:val="11"/>
              <w:spacing w:before="197" w:line="222" w:lineRule="auto"/>
              <w:ind w:left="10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2、技术人员</w:t>
            </w:r>
          </w:p>
        </w:tc>
      </w:tr>
      <w:tr w14:paraId="66F552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0A1681">
            <w:pPr>
              <w:pStyle w:val="11"/>
              <w:spacing w:before="200" w:line="224" w:lineRule="auto"/>
              <w:ind w:left="327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2313A3E9">
            <w:pPr>
              <w:pStyle w:val="11"/>
              <w:spacing w:before="200" w:line="222" w:lineRule="auto"/>
              <w:ind w:left="248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61D44406">
            <w:pPr>
              <w:pStyle w:val="11"/>
              <w:spacing w:before="200" w:line="223" w:lineRule="auto"/>
              <w:ind w:left="40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4D1E16E8">
            <w:pPr>
              <w:pStyle w:val="11"/>
              <w:spacing w:before="199" w:line="221" w:lineRule="auto"/>
              <w:ind w:left="46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17370880">
            <w:pPr>
              <w:pStyle w:val="11"/>
              <w:spacing w:before="25" w:line="202" w:lineRule="auto"/>
              <w:ind w:left="202" w:right="180" w:firstLine="1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5BB28BD1">
            <w:pPr>
              <w:pStyle w:val="11"/>
              <w:spacing w:before="152" w:line="220" w:lineRule="auto"/>
              <w:ind w:left="426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624C6D69">
            <w:pPr>
              <w:pStyle w:val="11"/>
              <w:spacing w:before="32" w:line="191" w:lineRule="auto"/>
              <w:ind w:left="34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当前</w:t>
            </w:r>
          </w:p>
          <w:p w14:paraId="165D81BF">
            <w:pPr>
              <w:pStyle w:val="11"/>
              <w:spacing w:line="208" w:lineRule="auto"/>
              <w:ind w:left="321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 w14:paraId="7D5262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AF898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335AE19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3A6FFC0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7AED7C5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174DF33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644C845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0596723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E948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ABA6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654EA61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7C17D79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5C8D8B0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25A428E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67089B8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1780606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870D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720D0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52E000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 w14:paraId="24DD41D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 w14:paraId="0A1A2F9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 w14:paraId="69D0B0E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 w14:paraId="52848F4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6AD3429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CE33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01ACEC26">
            <w:pPr>
              <w:pStyle w:val="11"/>
              <w:spacing w:before="197" w:line="221" w:lineRule="auto"/>
              <w:ind w:left="111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3、辅助人员</w:t>
            </w:r>
          </w:p>
        </w:tc>
      </w:tr>
      <w:tr w14:paraId="1602DD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72789E">
            <w:pPr>
              <w:pStyle w:val="11"/>
              <w:spacing w:before="254" w:line="224" w:lineRule="auto"/>
              <w:ind w:left="327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68F043D6">
            <w:pPr>
              <w:pStyle w:val="11"/>
              <w:spacing w:before="253" w:line="222" w:lineRule="auto"/>
              <w:ind w:left="248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70154DAA">
            <w:pPr>
              <w:pStyle w:val="11"/>
              <w:spacing w:before="253" w:line="223" w:lineRule="auto"/>
              <w:ind w:left="416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546494D7">
            <w:pPr>
              <w:pStyle w:val="11"/>
              <w:spacing w:before="253" w:line="221" w:lineRule="auto"/>
              <w:ind w:left="47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797DFEC9">
            <w:pPr>
              <w:pStyle w:val="11"/>
              <w:spacing w:before="78" w:line="217" w:lineRule="auto"/>
              <w:ind w:left="245" w:right="177" w:hanging="42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>从事类似项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</w:rPr>
              <w:t>目工作年限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3E82A2F9">
            <w:pPr>
              <w:pStyle w:val="11"/>
              <w:spacing w:before="205" w:line="220" w:lineRule="auto"/>
              <w:ind w:left="426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4289735B">
            <w:pPr>
              <w:pStyle w:val="11"/>
              <w:spacing w:before="85" w:line="191" w:lineRule="auto"/>
              <w:ind w:left="344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当前</w:t>
            </w:r>
          </w:p>
          <w:p w14:paraId="1D9BE742">
            <w:pPr>
              <w:pStyle w:val="11"/>
              <w:spacing w:line="217" w:lineRule="auto"/>
              <w:ind w:left="321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 w14:paraId="29A075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F07AA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5BB0B94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608F9B9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6BDE460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4D9DA83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48D2A63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58932AC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7561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B555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51374EA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1D97900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0E57B4E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414F746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63F63D1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42F4154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A6189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85CE8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0DBC681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76425ED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074FE77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1BA7FEF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42766E0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5C218DB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36ED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noWrap w:val="0"/>
            <w:vAlign w:val="top"/>
          </w:tcPr>
          <w:p w14:paraId="1A020924">
            <w:pPr>
              <w:pStyle w:val="11"/>
              <w:spacing w:before="137" w:line="214" w:lineRule="auto"/>
              <w:ind w:left="32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备注</w:t>
            </w:r>
          </w:p>
        </w:tc>
        <w:tc>
          <w:tcPr>
            <w:tcW w:w="8043" w:type="dxa"/>
            <w:gridSpan w:val="6"/>
            <w:tcBorders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noWrap w:val="0"/>
            <w:vAlign w:val="top"/>
          </w:tcPr>
          <w:p w14:paraId="072629E6">
            <w:pPr>
              <w:pStyle w:val="11"/>
              <w:spacing w:before="137" w:line="214" w:lineRule="auto"/>
              <w:ind w:left="111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4"/>
                <w:szCs w:val="24"/>
              </w:rPr>
              <w:t>表格空间不足时请自行扩展。</w:t>
            </w:r>
          </w:p>
        </w:tc>
      </w:tr>
    </w:tbl>
    <w:p w14:paraId="0A951405">
      <w:pPr>
        <w:pStyle w:val="2"/>
        <w:spacing w:before="159" w:line="48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注：内容包括但不限于为本项目提供服务的团队整体情况、 团队负责人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联系人基本情况、背景、能力介绍等，具体内容自行编制。</w:t>
      </w:r>
    </w:p>
    <w:p w14:paraId="5491F1C4">
      <w:pPr>
        <w:spacing w:line="360" w:lineRule="auto"/>
        <w:ind w:firstLine="2834" w:firstLineChars="1181"/>
        <w:rPr>
          <w:rFonts w:hint="eastAsia" w:ascii="宋体" w:hAnsi="宋体" w:eastAsia="宋体" w:cs="宋体"/>
          <w:color w:val="auto"/>
          <w:highlight w:val="none"/>
        </w:rPr>
      </w:pPr>
    </w:p>
    <w:p w14:paraId="53DB8F84">
      <w:pPr>
        <w:pStyle w:val="2"/>
        <w:rPr>
          <w:rFonts w:hint="eastAsia" w:ascii="宋体" w:hAnsi="宋体" w:eastAsia="宋体" w:cs="宋体"/>
          <w:color w:val="auto"/>
        </w:rPr>
      </w:pPr>
    </w:p>
    <w:p w14:paraId="0A1D20C9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31DFC590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5CA73A9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3CF3C7F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5DDD6A90">
      <w:pPr>
        <w:pStyle w:val="10"/>
        <w:ind w:firstLine="0" w:firstLineChars="0"/>
        <w:jc w:val="both"/>
        <w:rPr>
          <w:rStyle w:val="9"/>
          <w:rFonts w:hint="eastAsia" w:ascii="宋体" w:hAnsi="宋体" w:eastAsia="宋体" w:cs="宋体"/>
          <w:color w:val="auto"/>
          <w:sz w:val="32"/>
          <w:szCs w:val="32"/>
        </w:rPr>
      </w:pPr>
      <w:bookmarkStart w:id="3" w:name="_Toc6493"/>
      <w:bookmarkStart w:id="4" w:name="_Toc202"/>
      <w:bookmarkStart w:id="5" w:name="_Toc24482"/>
      <w:bookmarkStart w:id="6" w:name="_Toc27153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附件2：</w:t>
      </w:r>
    </w:p>
    <w:bookmarkEnd w:id="3"/>
    <w:bookmarkEnd w:id="4"/>
    <w:bookmarkEnd w:id="5"/>
    <w:bookmarkEnd w:id="6"/>
    <w:p w14:paraId="0C308943">
      <w:pPr>
        <w:jc w:val="center"/>
        <w:rPr>
          <w:rStyle w:val="9"/>
          <w:rFonts w:hint="eastAsia" w:ascii="宋体" w:hAnsi="宋体" w:eastAsia="宋体" w:cs="宋体"/>
          <w:color w:val="auto"/>
          <w:sz w:val="32"/>
          <w:szCs w:val="32"/>
        </w:rPr>
      </w:pPr>
      <w:r>
        <w:rPr>
          <w:rStyle w:val="9"/>
          <w:rFonts w:hint="eastAsia" w:ascii="宋体" w:hAnsi="宋体" w:eastAsia="宋体" w:cs="宋体"/>
          <w:color w:val="auto"/>
          <w:sz w:val="32"/>
          <w:szCs w:val="32"/>
        </w:rPr>
        <w:t>类似项目情况表</w:t>
      </w:r>
    </w:p>
    <w:tbl>
      <w:tblPr>
        <w:tblStyle w:val="12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0285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3A0F9410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31735D68">
            <w:pPr>
              <w:pStyle w:val="11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1C4FB714">
            <w:pPr>
              <w:pStyle w:val="11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2D801C5F">
            <w:pPr>
              <w:pStyle w:val="11"/>
              <w:spacing w:before="140" w:line="223" w:lineRule="auto"/>
              <w:ind w:left="564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</w:rPr>
              <w:t>合同起止时间</w:t>
            </w:r>
          </w:p>
        </w:tc>
        <w:tc>
          <w:tcPr>
            <w:tcW w:w="1988" w:type="dxa"/>
            <w:noWrap w:val="0"/>
            <w:vAlign w:val="top"/>
          </w:tcPr>
          <w:p w14:paraId="0EBC0869">
            <w:pPr>
              <w:pStyle w:val="11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0"/>
              </w:rPr>
              <w:t>合同金额（万元）</w:t>
            </w:r>
          </w:p>
        </w:tc>
      </w:tr>
      <w:tr w14:paraId="2A87A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E092B89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C2BD917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67351B4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7442EFB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9C47B0E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26FE7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76C361C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55EEB4B4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4EC95278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F2C08AC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4813CB3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4265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9EE2127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45216E7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99F505E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15F073C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1D00B8A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65DB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E5500E6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459FA42B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0012D6B0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A035976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B8DC90C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1EA90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161D29F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61CA5CB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1B83D7D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9F45A15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658B775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4E6B2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F3E40DB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57AE31B0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36A3A15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50EC80AF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7908CB78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2ABBE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61A6CA9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723C95A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8BB3988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5F02762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07697BA1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ADB9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20E2960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315A58D6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521E3ED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33017B28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16F0B22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4C0D9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23EDF104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数量合计（个）：</w:t>
            </w:r>
          </w:p>
        </w:tc>
      </w:tr>
      <w:tr w14:paraId="09638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3889781D">
            <w:pPr>
              <w:pStyle w:val="11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</w:tbl>
    <w:p w14:paraId="4E6CBF01">
      <w:pPr>
        <w:pStyle w:val="2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6DEDC5CB">
      <w:pPr>
        <w:pStyle w:val="2"/>
        <w:spacing w:before="41" w:line="222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后附202</w:t>
      </w:r>
      <w:r>
        <w:rPr>
          <w:rFonts w:hint="eastAsia" w:ascii="宋体" w:hAnsi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2</w:t>
      </w:r>
      <w:bookmarkStart w:id="7" w:name="_GoBack"/>
      <w:bookmarkEnd w:id="7"/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年1月1日以来，供应商主办或承接的相关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2938AE7D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E43A3DA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765EE7BE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14288B1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52BA5E50">
      <w:pPr>
        <w:rPr>
          <w:rFonts w:hint="eastAsia"/>
          <w:lang w:val="en-US" w:eastAsia="zh-CN"/>
        </w:rPr>
      </w:pPr>
    </w:p>
    <w:p w14:paraId="640AE51F">
      <w:pPr>
        <w:pStyle w:val="2"/>
        <w:rPr>
          <w:rFonts w:hint="eastAsia"/>
          <w:lang w:val="en-US" w:eastAsia="zh-CN"/>
        </w:rPr>
      </w:pPr>
    </w:p>
    <w:p w14:paraId="4661307E">
      <w:pPr>
        <w:rPr>
          <w:rFonts w:hint="eastAsia"/>
          <w:lang w:val="en-US" w:eastAsia="zh-CN"/>
        </w:rPr>
      </w:pPr>
    </w:p>
    <w:p w14:paraId="7642BFAF">
      <w:pPr>
        <w:pStyle w:val="2"/>
        <w:rPr>
          <w:rFonts w:hint="eastAsia"/>
          <w:lang w:val="en-US" w:eastAsia="zh-CN"/>
        </w:rPr>
      </w:pPr>
    </w:p>
    <w:p w14:paraId="3B4C90F5">
      <w:pPr>
        <w:rPr>
          <w:rFonts w:hint="eastAsia"/>
          <w:lang w:val="en-US" w:eastAsia="zh-CN"/>
        </w:rPr>
      </w:pPr>
    </w:p>
    <w:p w14:paraId="5AD122F5">
      <w:pPr>
        <w:pStyle w:val="2"/>
        <w:rPr>
          <w:rFonts w:hint="eastAsia"/>
          <w:lang w:val="en-US" w:eastAsia="zh-CN"/>
        </w:rPr>
      </w:pPr>
    </w:p>
    <w:p w14:paraId="265372A2">
      <w:pPr>
        <w:rPr>
          <w:rFonts w:hint="eastAsia"/>
          <w:lang w:val="en-US" w:eastAsia="zh-CN"/>
        </w:rPr>
      </w:pPr>
    </w:p>
    <w:p w14:paraId="2907EFC2">
      <w:pPr>
        <w:pStyle w:val="2"/>
        <w:rPr>
          <w:rFonts w:hint="eastAsia"/>
          <w:lang w:val="en-US" w:eastAsia="zh-CN"/>
        </w:rPr>
      </w:pPr>
    </w:p>
    <w:p w14:paraId="4C91E15E">
      <w:pPr>
        <w:pStyle w:val="2"/>
        <w:rPr>
          <w:rFonts w:hint="eastAsia"/>
          <w:lang w:val="en-US" w:eastAsia="zh-CN"/>
        </w:rPr>
      </w:pPr>
    </w:p>
    <w:p w14:paraId="6C7E37F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8127F1F"/>
    <w:rsid w:val="2CE06F89"/>
    <w:rsid w:val="32222E32"/>
    <w:rsid w:val="358636D8"/>
    <w:rsid w:val="3A9F7072"/>
    <w:rsid w:val="3B905D50"/>
    <w:rsid w:val="42C6780A"/>
    <w:rsid w:val="463F1DAD"/>
    <w:rsid w:val="477E6BFC"/>
    <w:rsid w:val="47A96178"/>
    <w:rsid w:val="48867F4E"/>
    <w:rsid w:val="4A7364C9"/>
    <w:rsid w:val="4F9D3636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4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625</Words>
  <Characters>628</Characters>
  <Lines>0</Lines>
  <Paragraphs>0</Paragraphs>
  <TotalTime>2</TotalTime>
  <ScaleCrop>false</ScaleCrop>
  <LinksUpToDate>false</LinksUpToDate>
  <CharactersWithSpaces>878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To  encounter</cp:lastModifiedBy>
  <dcterms:modified xsi:type="dcterms:W3CDTF">2025-04-16T09:52:16Z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