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74"/>
        <w:gridCol w:w="1329"/>
        <w:gridCol w:w="809"/>
        <w:gridCol w:w="1060"/>
        <w:gridCol w:w="757"/>
        <w:gridCol w:w="760"/>
        <w:gridCol w:w="796"/>
        <w:gridCol w:w="796"/>
        <w:gridCol w:w="482"/>
      </w:tblGrid>
      <w:tr w14:paraId="19FC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00C4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29DF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服务范围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服务要求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B340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服务时间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843C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服务标准</w:t>
            </w: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332D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数量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2A2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2D10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6C5A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DCE1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6E6B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B0EC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8A91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B534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7999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CC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708A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E8DC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ABD6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350B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BD60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5956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6F08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F22C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DC4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3AD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0BB3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E40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F0FA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A37B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272E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B08F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2264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9F6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5D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62E4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7770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ECEA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B863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FC20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827F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4515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A57A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3B6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91B1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4F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D26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9B9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79EC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4156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57B7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BF7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B282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4B4F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A5E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D95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2C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2397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F559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6EB3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7BC2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8FC9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C7B3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A46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4E72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5E9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5C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27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272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元</w:t>
            </w:r>
          </w:p>
        </w:tc>
      </w:tr>
    </w:tbl>
    <w:p w14:paraId="6C5390E9">
      <w:pPr>
        <w:spacing w:line="360" w:lineRule="auto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注：参考格式，供应商可根据实际情况自行拟定。</w:t>
      </w:r>
    </w:p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p w14:paraId="241B17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F4187"/>
    <w:rsid w:val="6A4E1E7E"/>
    <w:rsid w:val="728F4187"/>
    <w:rsid w:val="74B5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qFormat/>
    <w:uiPriority w:val="99"/>
    <w:rPr>
      <w:rFonts w:ascii="宋体" w:hAnsi="Courier New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2</TotalTime>
  <ScaleCrop>false</ScaleCrop>
  <LinksUpToDate>false</LinksUpToDate>
  <CharactersWithSpaces>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2025-04-02T13:50:00Z</dcterms:created>
  <dc:creator>胡梦阳</dc:creator>
  <cp:lastModifiedBy>胡梦阳</cp:lastModifiedBy>
  <dcterms:modified xsi:type="dcterms:W3CDTF">2025-04-04T07:13:39Z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3F0B1FB0D40E4562B9E6DDD52404FA59_11</vt:lpwstr>
  </property>
  <property fmtid="{D5CDD505-2E9C-101B-9397-08002B2CF9AE}" pid="4" name="KSOTemplateDocerSaveRecord">
    <vt:lpwstr>eyJoZGlkIjoiM2I4MTYwMzEyMzFkZTIyNTNjM2U3OTE2NGJjN2UxMDUiLCJ1c2VySWQiOiIyNDEwNjE3OTEifQ==</vt:lpwstr>
  </property>
</Properties>
</file>