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商务条款响应说明</w:t>
      </w:r>
    </w:p>
    <w:p>
      <w:pPr>
        <w:kinsoku w:val="0"/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 </w:t>
      </w:r>
      <w:r>
        <w:rPr>
          <w:rFonts w:hint="eastAsia" w:ascii="宋体" w:hAnsi="宋体" w:eastAsia="宋体" w:cs="宋体"/>
          <w:color w:val="FF0000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32"/>
          <w:szCs w:val="32"/>
        </w:rPr>
        <w:t xml:space="preserve"> </w:t>
      </w:r>
      <w:bookmarkStart w:id="0" w:name="_GoBack"/>
      <w:bookmarkEnd w:id="0"/>
    </w:p>
    <w:p>
      <w:pPr>
        <w:kinsoku w:val="0"/>
        <w:spacing w:line="500" w:lineRule="exact"/>
        <w:ind w:firstLine="120" w:firstLineChars="50"/>
        <w:rPr>
          <w:rFonts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采购包号：</w:t>
      </w:r>
      <w:r>
        <w:rPr>
          <w:rFonts w:hint="eastAsia" w:ascii="宋体" w:hAnsi="宋体" w:eastAsia="宋体" w:cs="宋体"/>
          <w:sz w:val="32"/>
          <w:szCs w:val="32"/>
        </w:rPr>
        <w:t xml:space="preserve">          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right="-907" w:rightChars="-432" w:firstLine="480" w:firstLineChars="200"/>
        <w:rPr>
          <w:rFonts w:cs="Courier New" w:asciiTheme="minorEastAsia" w:hAnsiTheme="minorEastAsia"/>
          <w:sz w:val="24"/>
        </w:rPr>
      </w:pPr>
      <w:r>
        <w:rPr>
          <w:rFonts w:hint="eastAsia" w:cs="Courier New" w:asciiTheme="minorEastAsia" w:hAnsiTheme="minorEastAsia"/>
          <w:sz w:val="24"/>
        </w:rPr>
        <w:t>1、按照</w:t>
      </w:r>
      <w:r>
        <w:rPr>
          <w:rFonts w:hint="eastAsia" w:asciiTheme="minorEastAsia" w:hAnsiTheme="minorEastAsia"/>
          <w:sz w:val="24"/>
          <w:lang w:val="en-US" w:eastAsia="zh-CN"/>
        </w:rPr>
        <w:t>招标</w:t>
      </w:r>
      <w:r>
        <w:rPr>
          <w:rFonts w:hint="eastAsia" w:asciiTheme="minorEastAsia" w:hAnsiTheme="minorEastAsia"/>
          <w:sz w:val="24"/>
        </w:rPr>
        <w:t>文件要</w:t>
      </w:r>
      <w:r>
        <w:rPr>
          <w:rFonts w:hint="eastAsia" w:asciiTheme="minorEastAsia" w:hAnsiTheme="minorEastAsia"/>
          <w:sz w:val="24"/>
          <w:lang w:val="en-US" w:eastAsia="zh-CN"/>
        </w:rPr>
        <w:t>求</w:t>
      </w:r>
      <w:r>
        <w:rPr>
          <w:rFonts w:hint="eastAsia" w:cs="Courier New" w:asciiTheme="minorEastAsia" w:hAnsiTheme="minorEastAsia"/>
          <w:sz w:val="24"/>
        </w:rPr>
        <w:t>如实填写（包括</w:t>
      </w:r>
      <w:r>
        <w:rPr>
          <w:rFonts w:hint="eastAsia" w:ascii="宋体" w:hAnsi="宋体" w:cs="Courier New"/>
          <w:sz w:val="24"/>
          <w:lang w:val="en-US" w:eastAsia="zh-CN"/>
        </w:rPr>
        <w:t>交货期</w:t>
      </w:r>
      <w:r>
        <w:rPr>
          <w:rFonts w:hint="eastAsia" w:cs="Courier New" w:asciiTheme="minorEastAsia" w:hAnsiTheme="minorEastAsia"/>
          <w:sz w:val="24"/>
        </w:rPr>
        <w:t>、</w:t>
      </w:r>
      <w:r>
        <w:rPr>
          <w:rFonts w:hint="eastAsia" w:cs="Courier New" w:asciiTheme="minorEastAsia" w:hAnsiTheme="minorEastAsia"/>
          <w:sz w:val="24"/>
          <w:lang w:val="en-US" w:eastAsia="zh-CN"/>
        </w:rPr>
        <w:t>交货</w:t>
      </w:r>
      <w:r>
        <w:rPr>
          <w:rFonts w:hint="eastAsia" w:cs="Courier New" w:asciiTheme="minorEastAsia" w:hAnsiTheme="minorEastAsia"/>
          <w:sz w:val="24"/>
        </w:rPr>
        <w:t>地点、</w:t>
      </w:r>
      <w:r>
        <w:rPr>
          <w:rFonts w:hint="eastAsia" w:cs="Courier New" w:asciiTheme="minorEastAsia" w:hAnsiTheme="minorEastAsia"/>
          <w:sz w:val="24"/>
          <w:lang w:val="en-US" w:eastAsia="zh-CN"/>
        </w:rPr>
        <w:t>质保期、</w:t>
      </w:r>
      <w:r>
        <w:rPr>
          <w:rFonts w:hint="eastAsia" w:cs="Courier New" w:asciiTheme="minorEastAsia" w:hAnsiTheme="minorEastAsia"/>
          <w:sz w:val="24"/>
        </w:rPr>
        <w:t>支付方式、支付约定等）。</w:t>
      </w:r>
    </w:p>
    <w:p>
      <w:pPr>
        <w:pStyle w:val="3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2、</w:t>
      </w:r>
      <w:r>
        <w:rPr>
          <w:rFonts w:hint="eastAsia" w:hAnsi="宋体"/>
          <w:sz w:val="24"/>
        </w:rPr>
        <w:t>响应说明填写：优于、相同、低于。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</w:p>
    <w:p>
      <w:pPr>
        <w:pStyle w:val="3"/>
        <w:ind w:firstLine="600" w:firstLineChars="250"/>
        <w:jc w:val="left"/>
        <w:rPr>
          <w:rFonts w:hAnsi="宋体" w:eastAsia="宋体" w:cs="宋体"/>
          <w:sz w:val="24"/>
          <w:szCs w:val="24"/>
        </w:rPr>
      </w:pPr>
    </w:p>
    <w:p>
      <w:pPr>
        <w:pStyle w:val="3"/>
        <w:ind w:firstLine="600" w:firstLineChars="250"/>
        <w:jc w:val="left"/>
        <w:rPr>
          <w:rFonts w:hAnsi="宋体" w:eastAsia="宋体" w:cs="宋体"/>
          <w:sz w:val="24"/>
          <w:szCs w:val="24"/>
        </w:rPr>
      </w:pPr>
    </w:p>
    <w:p>
      <w:pPr>
        <w:pStyle w:val="3"/>
        <w:ind w:firstLine="480" w:firstLineChars="200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投标人全称（公章）：</w:t>
      </w:r>
      <w:r>
        <w:rPr>
          <w:rFonts w:hint="eastAsia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 w:eastAsia="宋体" w:cs="宋体"/>
          <w:sz w:val="24"/>
          <w:szCs w:val="24"/>
        </w:rPr>
        <w:t xml:space="preserve">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ca564205-beb1-47cc-9739-49d4eccfea8a"/>
  </w:docVars>
  <w:rsids>
    <w:rsidRoot w:val="570415F4"/>
    <w:rsid w:val="07E8450D"/>
    <w:rsid w:val="5704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0</Lines>
  <Paragraphs>0</Paragraphs>
  <TotalTime>0</TotalTime>
  <ScaleCrop>false</ScaleCrop>
  <LinksUpToDate>false</LinksUpToDate>
  <CharactersWithSpaces>278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2025-04-21T08:51:00Z</dcterms:created>
  <dc:creator>ANNY</dc:creator>
  <cp:lastModifiedBy>ANNY</cp:lastModifiedBy>
  <dcterms:modified xsi:type="dcterms:W3CDTF">2025-04-21T09:03:06Z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E463C584ABD3400A811C557BB3D6EF60_11</vt:lpwstr>
  </property>
</Properties>
</file>