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E7282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政府采购合同</w:t>
      </w:r>
    </w:p>
    <w:p w14:paraId="00CE96D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5C9D3978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合同内容</w:t>
      </w:r>
    </w:p>
    <w:p w14:paraId="1B11A07B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b/>
          <w:sz w:val="24"/>
        </w:rPr>
      </w:pPr>
    </w:p>
    <w:p w14:paraId="5663F1AE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0190A930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72F051E3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40DA795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合同总价一次包死，不受市场价格变化的影响，并作为结算的依据。</w:t>
      </w:r>
    </w:p>
    <w:p w14:paraId="3AC5836C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631D716D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1、结算单位：采购人结算，在付款前，必须开具全额发票给采购人。</w:t>
      </w:r>
    </w:p>
    <w:p w14:paraId="5B262259">
      <w:pPr>
        <w:spacing w:line="440" w:lineRule="exact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</w:t>
      </w:r>
      <w:bookmarkStart w:id="0" w:name="OLE_LINK17"/>
      <w:r>
        <w:rPr>
          <w:rFonts w:hint="eastAsia" w:ascii="宋体" w:hAnsi="宋体"/>
          <w:sz w:val="24"/>
          <w:highlight w:val="none"/>
        </w:rPr>
        <w:t>付款方式</w:t>
      </w:r>
      <w:bookmarkEnd w:id="0"/>
      <w:r>
        <w:rPr>
          <w:rFonts w:hint="eastAsia" w:ascii="宋体" w:hAnsi="宋体"/>
          <w:sz w:val="24"/>
          <w:highlight w:val="none"/>
        </w:rPr>
        <w:t>：</w:t>
      </w:r>
    </w:p>
    <w:p w14:paraId="3A27D7A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采购包1：付款条件说明：考试结束后，按照实际答题卡数量、条形码制作打印数量情况进行结算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甲方收到乙方开具的发票之后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达到付款条件起30日内，支付合同总价款100%。</w:t>
      </w:r>
    </w:p>
    <w:p w14:paraId="54E02CFD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 w14:paraId="3898DAD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（一）服务地点：采购人指定地点。</w:t>
      </w:r>
    </w:p>
    <w:p w14:paraId="4512AA9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outlineLvl w:val="3"/>
        <w:rPr>
          <w:rFonts w:hint="eastAsia" w:ascii="宋体" w:hAnsi="宋体" w:eastAsia="宋体"/>
          <w:b/>
          <w:bCs w:val="0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t>（二）服务</w:t>
      </w:r>
      <w:r>
        <w:rPr>
          <w:rFonts w:hint="eastAsia" w:ascii="宋体" w:hAnsi="宋体"/>
          <w:sz w:val="24"/>
          <w:highlight w:val="none"/>
          <w:lang w:val="en-US" w:eastAsia="zh-CN"/>
        </w:rPr>
        <w:t>期限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自合同签订后至2025年5月30日</w:t>
      </w:r>
    </w:p>
    <w:p w14:paraId="020BD0D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五</w:t>
      </w:r>
      <w:r>
        <w:rPr>
          <w:rFonts w:hint="eastAsia" w:ascii="宋体" w:hAnsi="宋体"/>
          <w:b/>
          <w:sz w:val="24"/>
        </w:rPr>
        <w:t>、质量保证</w:t>
      </w:r>
    </w:p>
    <w:p w14:paraId="7E0AFAC7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（一）乙方提供给甲方的产品必须是设计科学、技术成熟、工艺优良，是用优质材料制造的、先进的、原厂生产的未曾使用过的、全新的合格产品。</w:t>
      </w:r>
    </w:p>
    <w:p w14:paraId="40C68A4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1AAB95A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（三）安全可靠。在正常使用下不应对操作者造成任何人身伤害，如因产品质量或标示不明确而对操作者造成损失的，甲方将保留依法索赔的权利。</w:t>
      </w:r>
    </w:p>
    <w:p w14:paraId="5C5274A8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、技术服务</w:t>
      </w:r>
    </w:p>
    <w:p w14:paraId="2083DC0E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宋体" w:hAnsi="宋体"/>
          <w:b/>
          <w:sz w:val="24"/>
          <w:lang w:val="en-US" w:eastAsia="zh-CN"/>
        </w:rPr>
        <w:t>一</w:t>
      </w:r>
      <w:r>
        <w:rPr>
          <w:rFonts w:hint="eastAsia" w:ascii="宋体" w:hAnsi="宋体"/>
          <w:b/>
          <w:sz w:val="24"/>
        </w:rPr>
        <w:t>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6694ADFB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宋体" w:hAnsi="宋体"/>
          <w:b/>
          <w:sz w:val="24"/>
          <w:lang w:val="en-US" w:eastAsia="zh-CN"/>
        </w:rPr>
        <w:t>二</w:t>
      </w:r>
      <w:r>
        <w:rPr>
          <w:rFonts w:hint="eastAsia" w:ascii="宋体" w:hAnsi="宋体"/>
          <w:b/>
          <w:sz w:val="24"/>
        </w:rPr>
        <w:t>）服务承诺：</w:t>
      </w:r>
    </w:p>
    <w:p w14:paraId="7E7C2891">
      <w:pPr>
        <w:spacing w:line="360" w:lineRule="auto"/>
        <w:ind w:firstLine="600" w:firstLineChars="25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Cs/>
          <w:sz w:val="24"/>
        </w:rPr>
        <w:t>（此处填写内容应与响应文件一致）</w:t>
      </w:r>
    </w:p>
    <w:p w14:paraId="079FB502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、违约责任</w:t>
      </w:r>
    </w:p>
    <w:p w14:paraId="0C56E56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41EA5BC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（二）未按合同要求的提供产品或质量不能满足技术要求，采购人有权终止合同，甚至对供方违约行为进行追究。</w:t>
      </w:r>
    </w:p>
    <w:p w14:paraId="0422823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06A94FAD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</w:rPr>
        <w:t>、其他事项</w:t>
      </w:r>
    </w:p>
    <w:p w14:paraId="75C7444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（一）采购人监管部门在合同的履行期间以及履行期后，可以随时检查项目的执行情况，对采购标准、采购内容进行调查核实，并对发现的问题进行处理。</w:t>
      </w:r>
    </w:p>
    <w:p w14:paraId="6B74196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0345BE8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  <w:lang w:val="en-US" w:eastAsia="zh-CN"/>
        </w:rPr>
        <w:t>谈判</w:t>
      </w:r>
      <w:r>
        <w:rPr>
          <w:rFonts w:hint="eastAsia" w:ascii="宋体" w:hAnsi="宋体"/>
          <w:bCs/>
          <w:sz w:val="24"/>
        </w:rPr>
        <w:t>文件、响应文件也是合同的组成部分，合同中未约定的以</w:t>
      </w:r>
      <w:r>
        <w:rPr>
          <w:rFonts w:hint="eastAsia" w:ascii="宋体" w:hAnsi="宋体"/>
          <w:bCs/>
          <w:sz w:val="24"/>
          <w:lang w:val="en-US" w:eastAsia="zh-CN"/>
        </w:rPr>
        <w:t>谈判</w:t>
      </w:r>
      <w:r>
        <w:rPr>
          <w:rFonts w:hint="eastAsia" w:ascii="宋体" w:hAnsi="宋体"/>
          <w:bCs/>
          <w:sz w:val="24"/>
        </w:rPr>
        <w:t>文件、响应文件为准。</w:t>
      </w:r>
    </w:p>
    <w:p w14:paraId="77CC3F15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059C470D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5AE9956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176A5E23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0371ADC8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72819040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221FC907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3B2BAEC3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78C082CD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6341AF79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4D525523"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807587"/>
    <w:multiLevelType w:val="singleLevel"/>
    <w:tmpl w:val="FB8075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F3814"/>
    <w:rsid w:val="2B2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2025-04-23T08:35:00Z</dcterms:created>
  <dc:creator>-7</dc:creator>
  <cp:lastModifiedBy>-7</cp:lastModifiedBy>
  <dcterms:modified xsi:type="dcterms:W3CDTF">2025-04-23T08:35:53Z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F5C0370013A446E2B057683955C05AFA_11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