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C4AF9">
      <w:pPr>
        <w:jc w:val="center"/>
        <w:rPr>
          <w:rFonts w:hint="eastAsia" w:ascii="仿宋" w:hAnsi="仿宋" w:eastAsia="仿宋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highlight w:val="none"/>
          <w:lang w:val="en-US" w:eastAsia="zh-CN"/>
        </w:rPr>
        <w:t>服务承诺</w:t>
      </w:r>
    </w:p>
    <w:p w14:paraId="7CFAF649">
      <w:pPr>
        <w:ind w:firstLine="560" w:firstLineChars="2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按照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文件要求，针对本项目的技术指标和要求，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对服务提供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承诺和</w:t>
      </w:r>
      <w:bookmarkStart w:id="0" w:name="_GoBack"/>
      <w:bookmarkEnd w:id="0"/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保证措施，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6E30E2"/>
    <w:rsid w:val="30CC64DC"/>
    <w:rsid w:val="45B7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2</TotalTime>
  <ScaleCrop>false</ScaleCrop>
  <LinksUpToDate>false</LinksUpToDate>
  <CharactersWithSpaces>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2025-04-10T08:50:00Z</dcterms:created>
  <dc:creator>admin</dc:creator>
  <cp:lastModifiedBy>Lafayette</cp:lastModifiedBy>
  <dcterms:modified xsi:type="dcterms:W3CDTF">2025-04-30T07:32:44Z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eyJoZGlkIjoiYjE2MTI1Y2IzNjFhM2Q1ZjRlNDI5YjMyNzk2OTc5NmIiLCJ1c2VySWQiOiIzOTM3MTE5MjUifQ==</vt:lpwstr>
  </property>
  <property fmtid="{D5CDD505-2E9C-101B-9397-08002B2CF9AE}" pid="4" name="ICV">
    <vt:lpwstr>70C1A18F32324310A9CF16D6366C397C_12</vt:lpwstr>
  </property>
</Properties>
</file>