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228EC">
      <w:pPr>
        <w:pStyle w:val="4"/>
        <w:jc w:val="center"/>
        <w:rPr>
          <w:rFonts w:hint="default" w:eastAsiaTheme="minor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技术参数</w:t>
      </w: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证明材料</w:t>
      </w:r>
    </w:p>
    <w:p w14:paraId="15C30BE0">
      <w:pPr>
        <w:pStyle w:val="4"/>
        <w:ind w:firstLine="960"/>
        <w:rPr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供应商</w:t>
      </w:r>
      <w:r>
        <w:rPr>
          <w:rFonts w:hint="eastAsia"/>
          <w:b/>
          <w:bCs/>
          <w:color w:val="auto"/>
          <w:sz w:val="28"/>
          <w:szCs w:val="28"/>
        </w:rPr>
        <w:t>可根据</w:t>
      </w:r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所投产品自行编写</w:t>
      </w:r>
      <w:r>
        <w:rPr>
          <w:rFonts w:hint="eastAsia"/>
          <w:b/>
          <w:bCs/>
          <w:color w:val="auto"/>
          <w:sz w:val="28"/>
          <w:szCs w:val="28"/>
        </w:rPr>
        <w:t>，格式不限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。</w:t>
      </w:r>
    </w:p>
    <w:p w14:paraId="6A4BAD7E">
      <w:pPr>
        <w:pStyle w:val="4"/>
      </w:pPr>
      <w:r>
        <w:t xml:space="preserve"> </w:t>
      </w:r>
      <w: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5151B"/>
    <w:rsid w:val="7805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2025-04-24T13:15:00Z</dcterms:created>
  <dc:creator>许芳芳</dc:creator>
  <cp:lastModifiedBy>许芳芳</cp:lastModifiedBy>
  <dcterms:modified xsi:type="dcterms:W3CDTF">2025-04-24T13:15:10Z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D2987312852140E58C1BF3F50BD3157F_11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