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7FE1DC">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具有独立承担民事责任能力的法人、其他组织或自然人，提供合法有效的统一社会信用代码营业执照（事业单位提供事业单位法人证书，自然人应提供身份证）</w:t>
      </w:r>
    </w:p>
    <w:p w14:paraId="031B7AA4">
      <w:pPr>
        <w:spacing w:line="500" w:lineRule="exact"/>
        <w:ind w:firstLine="480" w:firstLineChars="200"/>
        <w:rPr>
          <w:rFonts w:hint="eastAsia" w:ascii="宋体" w:hAnsi="宋体" w:cs="宋体"/>
          <w:sz w:val="24"/>
          <w:szCs w:val="24"/>
          <w:lang w:val="en-US" w:eastAsia="zh-CN"/>
        </w:rPr>
        <w:sectPr>
          <w:headerReference r:id="rId3" w:type="default"/>
          <w:pgSz w:w="11906" w:h="16838"/>
          <w:pgMar w:top="1440" w:right="1803" w:bottom="1440" w:left="1803" w:header="851" w:footer="992" w:gutter="0"/>
          <w:pgNumType w:fmt="decimal"/>
          <w:cols w:space="720" w:num="1"/>
          <w:docGrid w:type="lines" w:linePitch="319" w:charSpace="0"/>
        </w:sectPr>
      </w:pPr>
    </w:p>
    <w:p w14:paraId="5B44DBF6">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响应担保函</w:t>
      </w:r>
    </w:p>
    <w:p w14:paraId="235DB6A9">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AA4BB38">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3、具有履行合同所必需的设备和专业技术能力的书面声明：具有履行合同所必需的设备和专业技术能力的书面声明</w:t>
      </w:r>
    </w:p>
    <w:p w14:paraId="62360E26">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390E0708">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21CD91AB">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5FADA26">
      <w:pPr>
        <w:pStyle w:val="5"/>
        <w:spacing w:line="500" w:lineRule="exact"/>
        <w:jc w:val="left"/>
        <w:rPr>
          <w:rFonts w:hint="eastAsia" w:ascii="宋体" w:hAnsi="宋体" w:eastAsia="宋体" w:cs="宋体"/>
          <w:sz w:val="24"/>
          <w:szCs w:val="24"/>
        </w:rPr>
      </w:pPr>
    </w:p>
    <w:p w14:paraId="4EC353B9">
      <w:pPr>
        <w:pStyle w:val="5"/>
        <w:spacing w:line="480" w:lineRule="auto"/>
        <w:jc w:val="left"/>
        <w:rPr>
          <w:rFonts w:hint="eastAsia" w:ascii="宋体" w:hAnsi="宋体" w:eastAsia="宋体" w:cs="宋体"/>
          <w:sz w:val="24"/>
          <w:szCs w:val="24"/>
        </w:rPr>
      </w:pPr>
    </w:p>
    <w:p w14:paraId="4E7725DF">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5E562AA0">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2B0075CC">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DABE120">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7297894D">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税收缴纳证明：提供2024年6月以来任意一个月的依法缴纳税收的相关凭据（时间以税款所属日期为准），凭据应有税务机关或代收机关的公章或业务专用章。依法免税或无须缴纳税收的供应商，应提供相应证明文件</w:t>
      </w:r>
    </w:p>
    <w:p w14:paraId="6FC1A98C">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01396371">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5、社会保障资金缴纳证明：提供2024年6月以来至少一个月的社会保障资金缴存单据或社保机构开具的社会保险参保缴费情况证明。依法不需要缴纳社会保障资金的供应商应提供相关文件证明</w:t>
      </w:r>
    </w:p>
    <w:p w14:paraId="58603F5B">
      <w:pPr>
        <w:spacing w:line="500" w:lineRule="exact"/>
        <w:ind w:firstLine="480" w:firstLineChars="200"/>
        <w:rPr>
          <w:rFonts w:hint="eastAsia" w:ascii="宋体" w:hAnsi="宋体" w:cs="宋体"/>
          <w:sz w:val="24"/>
          <w:szCs w:val="24"/>
          <w:lang w:val="en-US" w:eastAsia="zh-CN"/>
        </w:rPr>
        <w:sectPr>
          <w:pgSz w:w="11906" w:h="16838"/>
          <w:pgMar w:top="1440" w:right="1803" w:bottom="1440" w:left="1803" w:header="851" w:footer="992" w:gutter="0"/>
          <w:pgNumType w:fmt="decimal"/>
          <w:cols w:space="720" w:num="1"/>
          <w:docGrid w:type="lines" w:linePitch="319" w:charSpace="0"/>
        </w:sectPr>
      </w:pPr>
    </w:p>
    <w:p w14:paraId="10936961">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6、没有重大违法记录的书面声明：参加政府采购活动前3年内在经营活动中没有重大违法记录的书面声明。</w:t>
      </w:r>
    </w:p>
    <w:p w14:paraId="0F430D83">
      <w:pPr>
        <w:keepNext/>
        <w:keepLines/>
        <w:spacing w:line="413" w:lineRule="auto"/>
        <w:jc w:val="center"/>
        <w:rPr>
          <w:rFonts w:hint="eastAsia" w:ascii="宋体" w:hAnsi="宋体" w:eastAsia="宋体" w:cs="宋体"/>
          <w:sz w:val="24"/>
          <w:szCs w:val="24"/>
        </w:rPr>
      </w:pPr>
      <w:r>
        <w:rPr>
          <w:rFonts w:hint="eastAsia" w:ascii="宋体" w:hAnsi="宋体" w:eastAsia="宋体" w:cs="宋体"/>
          <w:sz w:val="24"/>
          <w:szCs w:val="24"/>
        </w:rPr>
        <w:t>无重大违法记录声明</w:t>
      </w:r>
    </w:p>
    <w:p w14:paraId="0E4732FC">
      <w:pPr>
        <w:rPr>
          <w:rFonts w:hint="eastAsia" w:ascii="宋体" w:hAnsi="宋体" w:eastAsia="宋体" w:cs="宋体"/>
          <w:sz w:val="24"/>
          <w:szCs w:val="24"/>
        </w:rPr>
      </w:pPr>
    </w:p>
    <w:p w14:paraId="6BC3386E">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555DBDB4">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竞争性谈判</w:t>
      </w:r>
      <w:bookmarkStart w:id="0" w:name="_GoBack"/>
      <w:bookmarkEnd w:id="0"/>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谈判</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40877048">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0CFFCC7F">
      <w:pPr>
        <w:pStyle w:val="5"/>
        <w:spacing w:line="500" w:lineRule="exact"/>
        <w:jc w:val="left"/>
        <w:rPr>
          <w:rFonts w:hint="eastAsia" w:ascii="宋体" w:hAnsi="宋体" w:eastAsia="宋体" w:cs="宋体"/>
          <w:sz w:val="24"/>
          <w:szCs w:val="24"/>
        </w:rPr>
      </w:pPr>
    </w:p>
    <w:p w14:paraId="5349DA13">
      <w:pPr>
        <w:pStyle w:val="5"/>
        <w:spacing w:line="480" w:lineRule="auto"/>
        <w:jc w:val="left"/>
        <w:rPr>
          <w:rFonts w:hint="eastAsia" w:ascii="宋体" w:hAnsi="宋体" w:eastAsia="宋体" w:cs="宋体"/>
          <w:sz w:val="24"/>
          <w:szCs w:val="24"/>
        </w:rPr>
      </w:pPr>
    </w:p>
    <w:p w14:paraId="576ECC8E">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0055D637">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8F40EE6">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6F46C232">
      <w:pPr>
        <w:jc w:val="center"/>
        <w:rPr>
          <w:rFonts w:hint="eastAsia" w:ascii="宋体" w:hAnsi="宋体" w:cs="宋体"/>
          <w:sz w:val="24"/>
          <w:szCs w:val="24"/>
          <w:lang w:val="en-US" w:eastAsia="zh-CN"/>
        </w:rPr>
        <w:sectPr>
          <w:headerReference r:id="rId4" w:type="default"/>
          <w:footerReference r:id="rId5" w:type="default"/>
          <w:pgSz w:w="11906" w:h="16838"/>
          <w:pgMar w:top="1440" w:right="1800" w:bottom="1440" w:left="1800" w:header="851" w:footer="992" w:gutter="0"/>
          <w:cols w:space="720" w:num="1"/>
          <w:docGrid w:type="lines" w:linePitch="312"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7</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73969D2E">
      <w:pPr>
        <w:widowControl/>
        <w:spacing w:line="360" w:lineRule="auto"/>
        <w:rPr>
          <w:rFonts w:hint="eastAsia" w:ascii="宋体" w:hAnsi="宋体" w:cs="宋体"/>
          <w:kern w:val="0"/>
          <w:sz w:val="24"/>
          <w:szCs w:val="24"/>
          <w:lang w:val="en-US" w:eastAsia="zh-CN"/>
        </w:rPr>
        <w:sectPr>
          <w:pgSz w:w="11906" w:h="16838"/>
          <w:pgMar w:top="1440" w:right="1800" w:bottom="1440" w:left="1800" w:header="851" w:footer="992" w:gutter="0"/>
          <w:cols w:space="720" w:num="1"/>
          <w:docGrid w:type="lines" w:linePitch="312" w:charSpace="0"/>
        </w:sectPr>
      </w:pP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A5FF193">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法定代表人或被授权人（签字或盖章）：______________________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6" w:type="default"/>
      <w:footerReference r:id="rId7"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fill on="f" focussize="0,0"/>
              <v:stroke on="f"/>
              <v:imagedata o:title=""/>
              <o:lock v:ext="edit" aspectratio="f"/>
              <v:textbox inset="0mm,0mm,0mm,0mm" style="mso-fit-shape-to-text:t;">
                <w:txbxContent>
                  <w:p w14:paraId="7146DE1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1BE0EC3">
                    <w:pPr>
                      <w:pStyle w:val="8"/>
                    </w:pPr>
                    <w:r>
                      <w:t xml:space="preserve">第 </w:t>
                    </w:r>
                    <w:r>
                      <w:fldChar w:fldCharType="begin"/>
                    </w:r>
                    <w:r>
                      <w:instrText xml:space="preserve"> PAGE  \* MERGEFORMAT </w:instrText>
                    </w:r>
                    <w:r>
                      <w:fldChar w:fldCharType="separate"/>
                    </w:r>
                    <w:r>
                      <w:t>52</w:t>
                    </w:r>
                    <w:r>
                      <w:fldChar w:fldCharType="end"/>
                    </w:r>
                    <w:r>
                      <w:t xml:space="preserve"> 页</w:t>
                    </w:r>
                  </w:p>
                </w:txbxContent>
              </v:textbox>
            </v:shape>
          </w:pict>
        </mc:Fallback>
      </mc:AlternateContent>
    </w:r>
    <w:r>
      <w:rPr>
        <w:rFonts w:ascii="宋体"/>
      </w:rPr>
      <w:tab/>
    </w:r>
    <w:r>
      <w:rPr>
        <w:rFonts w:ascii="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37170E5"/>
    <w:rsid w:val="059319E6"/>
    <w:rsid w:val="1C572066"/>
    <w:rsid w:val="1D514750"/>
    <w:rsid w:val="1E1D44C2"/>
    <w:rsid w:val="399B02E5"/>
    <w:rsid w:val="3FFC7901"/>
    <w:rsid w:val="53F65BEF"/>
    <w:rsid w:val="541E1459"/>
    <w:rsid w:val="55CF57F2"/>
    <w:rsid w:val="561557F3"/>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1329</Words>
  <Characters>1774</Characters>
  <Lines>0</Lines>
  <Paragraphs>0</Paragraphs>
  <TotalTime>1</TotalTime>
  <ScaleCrop>false</ScaleCrop>
  <LinksUpToDate>false</LinksUpToDate>
  <CharactersWithSpaces>1808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卓佲</cp:lastModifiedBy>
  <dcterms:modified xsi:type="dcterms:W3CDTF">2025-03-18T07:53:26Z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