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92E24">
      <w:pPr>
        <w:pStyle w:val="10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服务条款</w:t>
      </w:r>
      <w:r>
        <w:rPr>
          <w:rFonts w:hint="eastAsia" w:ascii="仿宋" w:hAnsi="仿宋" w:eastAsia="仿宋" w:cs="仿宋"/>
          <w:b/>
          <w:sz w:val="24"/>
          <w:szCs w:val="24"/>
        </w:rPr>
        <w:t>响应偏离表</w:t>
      </w:r>
      <w:r>
        <w:rPr>
          <w:rFonts w:hint="eastAsia" w:ascii="仿宋" w:hAnsi="仿宋" w:eastAsia="仿宋" w:cs="仿宋"/>
          <w:sz w:val="24"/>
          <w:szCs w:val="24"/>
        </w:rPr>
        <w:t>（格式）</w:t>
      </w:r>
    </w:p>
    <w:p w14:paraId="5D1207FB">
      <w:pPr>
        <w:pStyle w:val="10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55DAB730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793DF22F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7D543E8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tbl>
      <w:tblPr>
        <w:tblStyle w:val="8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3454"/>
        <w:gridCol w:w="2186"/>
        <w:gridCol w:w="1957"/>
      </w:tblGrid>
      <w:tr w14:paraId="7E5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78FD0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 xml:space="preserve"> 序号</w:t>
            </w: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2A9FA9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文件服务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内容及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要求</w:t>
            </w: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8EBE2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响应情况</w:t>
            </w:r>
          </w:p>
        </w:tc>
        <w:tc>
          <w:tcPr>
            <w:tcW w:w="1957" w:type="dxa"/>
            <w:noWrap w:val="0"/>
            <w:vAlign w:val="center"/>
          </w:tcPr>
          <w:p w14:paraId="5D829D74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响应说明</w:t>
            </w:r>
          </w:p>
        </w:tc>
      </w:tr>
      <w:tr w14:paraId="0830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F3F8E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1F42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7679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438092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00AF3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7FB30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0463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4F9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3D56F5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2E60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869F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F8C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930A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0A490F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5C321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614A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64FE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4A93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63877B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256F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9D46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B85E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DC2B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5D5160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5ECA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AB1D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DE8D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BA79B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F2C903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61FA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92B9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9ED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71A9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16AAAF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3B09F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352EA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694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BC94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7308A4A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</w:tbl>
    <w:p w14:paraId="07331081">
      <w:pPr>
        <w:spacing w:line="320" w:lineRule="exact"/>
        <w:rPr>
          <w:rFonts w:hint="eastAsia" w:ascii="仿宋" w:hAnsi="仿宋" w:eastAsia="仿宋" w:cs="仿宋"/>
          <w:b/>
          <w:szCs w:val="24"/>
        </w:rPr>
      </w:pPr>
    </w:p>
    <w:p w14:paraId="666005E2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备注：</w:t>
      </w:r>
    </w:p>
    <w:p w14:paraId="33F72F20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1.以上表格格式行、列可增减。</w:t>
      </w:r>
    </w:p>
    <w:p w14:paraId="2CD7BD43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2.供应商人根据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文件第3章-“3.2服务内容及服务要求”的要求将全部服务内容及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lang w:eastAsia="zh-CN"/>
        </w:rPr>
        <w:t>服务要求逐条填写此表。</w:t>
      </w:r>
    </w:p>
    <w:p w14:paraId="40112BFD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</w:rPr>
        <w:t>响应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情况</w:t>
      </w:r>
      <w:r>
        <w:rPr>
          <w:rFonts w:hint="eastAsia" w:ascii="仿宋" w:hAnsi="仿宋" w:eastAsia="仿宋" w:cs="仿宋"/>
          <w:b/>
          <w:bCs/>
          <w:sz w:val="24"/>
        </w:rPr>
        <w:t>按实际响应情况填写“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正偏离</w:t>
      </w:r>
      <w:r>
        <w:rPr>
          <w:rFonts w:hint="eastAsia" w:ascii="仿宋" w:hAnsi="仿宋" w:eastAsia="仿宋" w:cs="仿宋"/>
          <w:b/>
          <w:bCs/>
          <w:sz w:val="24"/>
        </w:rPr>
        <w:t>”、“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sz w:val="24"/>
        </w:rPr>
        <w:t>”、“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负偏离</w:t>
      </w:r>
      <w:r>
        <w:rPr>
          <w:rFonts w:hint="eastAsia" w:ascii="仿宋" w:hAnsi="仿宋" w:eastAsia="仿宋" w:cs="仿宋"/>
          <w:b/>
          <w:bCs/>
          <w:sz w:val="24"/>
        </w:rPr>
        <w:t>”。</w:t>
      </w:r>
    </w:p>
    <w:p w14:paraId="4FE67B31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731E3E0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3B8DD477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法定代表人或其授权委托人：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70E52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</w:p>
    <w:p w14:paraId="28B83BB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11EC57E6"/>
    <w:rsid w:val="18784020"/>
    <w:rsid w:val="1D57445C"/>
    <w:rsid w:val="1E3F546A"/>
    <w:rsid w:val="24AA7567"/>
    <w:rsid w:val="2BF21FD2"/>
    <w:rsid w:val="31447090"/>
    <w:rsid w:val="3477246C"/>
    <w:rsid w:val="3E0755D2"/>
    <w:rsid w:val="499E503D"/>
    <w:rsid w:val="502D5E0F"/>
    <w:rsid w:val="52522C8F"/>
    <w:rsid w:val="68284BD4"/>
    <w:rsid w:val="72324737"/>
    <w:rsid w:val="73DB3B7B"/>
    <w:rsid w:val="780E3C33"/>
    <w:rsid w:val="7AF50BE2"/>
    <w:rsid w:val="7E2766A8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215</Characters>
  <Lines>0</Lines>
  <Paragraphs>0</Paragraphs>
  <TotalTime>2</TotalTime>
  <ScaleCrop>false</ScaleCrop>
  <LinksUpToDate>false</LinksUpToDate>
  <CharactersWithSpaces>256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华达峰信</cp:lastModifiedBy>
  <dcterms:modified xsi:type="dcterms:W3CDTF">2025-01-15T01:31:33Z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eyJoZGlkIjoiNDM1ZTIwMzViNTUxMThhNzg2MmM0OWU2NmFhMDViOGIiLCJ1c2VySWQiOiIxNDg3MDY0OTE5In0=</vt:lpwstr>
  </property>
</Properties>
</file>