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C2353">
      <w:pPr>
        <w:adjustRightInd w:val="0"/>
        <w:snapToGrid w:val="0"/>
        <w:spacing w:line="44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</w:p>
    <w:p w14:paraId="554AB0CD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3631"/>
        <w:gridCol w:w="1059"/>
        <w:gridCol w:w="2290"/>
        <w:gridCol w:w="2526"/>
        <w:gridCol w:w="3073"/>
      </w:tblGrid>
      <w:tr w14:paraId="25B53E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65AE16FA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6077A61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服务内容</w:t>
            </w: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23B0EC06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 量</w:t>
            </w: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3F487701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单价（人民币/元）</w:t>
            </w: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3A4661F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金额（人民币/元）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B47616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注</w:t>
            </w:r>
          </w:p>
        </w:tc>
      </w:tr>
      <w:tr w14:paraId="2C6C4A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24B10E2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7183EBE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CB1B3B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3CB0B96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475FC3EE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2DCDFCE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A3877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14DD4B2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4A4F649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1D6891B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7DF48F2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36FC966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605717B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85CB6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37A47F5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4AE547D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DDAC19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4E84AE8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1BB3734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687B89E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8E41F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11FB99D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62D941D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C8BE873"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428D79D9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1DB7E33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19CF35E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A9DCF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35D997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67AE8831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5092E2F1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612FE427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41626C9E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3FA868F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49B6B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3CA8C93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17E4541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735F6A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7716490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249DA80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1518170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B4F48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0328924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056A699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350FEDE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7F60087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29DCDA1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D17C54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D519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77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B8D6C00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 计（人民币/元）</w:t>
            </w:r>
          </w:p>
        </w:tc>
        <w:tc>
          <w:tcPr>
            <w:tcW w:w="5875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 w14:paraId="10AB00FD"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（大 写）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31AA896F">
            <w:pPr>
              <w:spacing w:line="440" w:lineRule="exact"/>
              <w:ind w:firstLine="840" w:firstLineChars="3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￥：</w:t>
            </w:r>
          </w:p>
        </w:tc>
      </w:tr>
    </w:tbl>
    <w:p w14:paraId="6F7F7471">
      <w:pPr>
        <w:spacing w:line="480" w:lineRule="exact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报价精确到元；此表合计须与报价一览表总报价相一致。</w:t>
      </w:r>
      <w:bookmarkStart w:id="0" w:name="_GoBack"/>
      <w:bookmarkEnd w:id="0"/>
    </w:p>
    <w:p w14:paraId="6C983138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p w14:paraId="6CA58E9E">
      <w:r>
        <w:rPr>
          <w:rFonts w:hint="eastAsia" w:ascii="宋体" w:hAnsi="宋体"/>
          <w:sz w:val="24"/>
        </w:rPr>
        <w:t>供应商代表签字：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 xml:space="preserve"> （供应商公章）           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24557D7D"/>
    <w:rsid w:val="047D7F28"/>
    <w:rsid w:val="24557D7D"/>
    <w:rsid w:val="486C6A5B"/>
    <w:rsid w:val="53B276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183</Characters>
  <Lines>0</Lines>
  <Paragraphs>0</Paragraphs>
  <TotalTime>1</TotalTime>
  <ScaleCrop>false</ScaleCrop>
  <LinksUpToDate>false</LinksUpToDate>
  <CharactersWithSpaces>336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JYZB</cp:lastModifiedBy>
  <dcterms:modified xsi:type="dcterms:W3CDTF">2025-03-04T02:48:21Z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