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3216E" w14:textId="77777777" w:rsidR="00F1493F" w:rsidRPr="00FA7FF7" w:rsidRDefault="00F1493F" w:rsidP="00F1493F">
      <w:pPr>
        <w:spacing w:line="360" w:lineRule="auto"/>
        <w:ind w:leftChars="135" w:left="283"/>
        <w:jc w:val="center"/>
        <w:rPr>
          <w:rFonts w:hAnsi="宋体" w:cs="宋体"/>
          <w:b/>
          <w:bCs/>
          <w:color w:val="000000"/>
          <w:sz w:val="44"/>
          <w:szCs w:val="44"/>
        </w:rPr>
      </w:pPr>
      <w:r w:rsidRPr="00FA7FF7">
        <w:rPr>
          <w:rFonts w:ascii="宋体" w:hAnsi="宋体" w:cs="宋体"/>
          <w:bCs/>
          <w:color w:val="000000"/>
          <w:sz w:val="24"/>
        </w:rPr>
        <w:t>（本</w:t>
      </w:r>
      <w:r w:rsidRPr="00FA7FF7">
        <w:rPr>
          <w:rFonts w:ascii="宋体" w:hAnsi="宋体" w:cs="宋体" w:hint="eastAsia"/>
          <w:bCs/>
          <w:color w:val="000000"/>
          <w:sz w:val="24"/>
        </w:rPr>
        <w:t>合同</w:t>
      </w:r>
      <w:r w:rsidRPr="00FA7FF7">
        <w:rPr>
          <w:rFonts w:ascii="宋体" w:hAnsi="宋体" w:cs="宋体"/>
          <w:bCs/>
          <w:color w:val="000000"/>
          <w:sz w:val="24"/>
        </w:rPr>
        <w:t>格式供参考，</w:t>
      </w:r>
      <w:r w:rsidRPr="00FA7FF7">
        <w:rPr>
          <w:rFonts w:ascii="宋体" w:hAnsi="宋体" w:cs="宋体" w:hint="eastAsia"/>
          <w:bCs/>
          <w:color w:val="000000"/>
          <w:sz w:val="24"/>
        </w:rPr>
        <w:t>具体以双方签订为准</w:t>
      </w:r>
      <w:r w:rsidRPr="00FA7FF7">
        <w:rPr>
          <w:rFonts w:ascii="宋体" w:hAnsi="宋体" w:cs="宋体"/>
          <w:bCs/>
          <w:color w:val="000000"/>
          <w:spacing w:val="-4"/>
          <w:sz w:val="24"/>
        </w:rPr>
        <w:t>）</w:t>
      </w:r>
    </w:p>
    <w:p w14:paraId="2D880C7A" w14:textId="77777777" w:rsidR="00F1493F" w:rsidRDefault="00F1493F" w:rsidP="00F1493F">
      <w:pPr>
        <w:jc w:val="center"/>
        <w:rPr>
          <w:b/>
          <w:sz w:val="32"/>
        </w:rPr>
      </w:pPr>
      <w:r w:rsidRPr="00982EBE">
        <w:rPr>
          <w:rFonts w:hint="eastAsia"/>
          <w:b/>
          <w:sz w:val="32"/>
        </w:rPr>
        <w:t>合同主要条款</w:t>
      </w:r>
    </w:p>
    <w:p w14:paraId="57536582" w14:textId="77777777" w:rsidR="00F1493F" w:rsidRPr="00982EBE" w:rsidRDefault="00F1493F" w:rsidP="00F1493F">
      <w:pPr>
        <w:jc w:val="center"/>
        <w:rPr>
          <w:b/>
          <w:kern w:val="44"/>
          <w:sz w:val="40"/>
          <w:szCs w:val="20"/>
        </w:rPr>
      </w:pPr>
    </w:p>
    <w:p w14:paraId="356A071E" w14:textId="77777777" w:rsidR="00F1493F" w:rsidRPr="00982EBE" w:rsidRDefault="00F1493F" w:rsidP="00F1493F">
      <w:pPr>
        <w:spacing w:line="360" w:lineRule="auto"/>
        <w:jc w:val="center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（采购项目编号：          ）</w:t>
      </w:r>
    </w:p>
    <w:p w14:paraId="3F9FCA0A" w14:textId="77777777" w:rsidR="00F1493F" w:rsidRPr="00982EBE" w:rsidRDefault="00F1493F" w:rsidP="00F1493F">
      <w:pPr>
        <w:adjustRightInd w:val="0"/>
        <w:snapToGrid w:val="0"/>
        <w:spacing w:line="360" w:lineRule="auto"/>
        <w:rPr>
          <w:rFonts w:asciiTheme="minorEastAsia" w:hAnsiTheme="minorEastAsia" w:cs="宋体"/>
          <w:b/>
          <w:bCs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bCs/>
          <w:color w:val="000000"/>
          <w:sz w:val="20"/>
          <w:szCs w:val="20"/>
        </w:rPr>
        <w:t xml:space="preserve">采购人（全称）：                                 </w:t>
      </w:r>
    </w:p>
    <w:p w14:paraId="7016A7B0" w14:textId="77777777" w:rsidR="00F1493F" w:rsidRPr="00982EBE" w:rsidRDefault="00F1493F" w:rsidP="00F1493F">
      <w:pPr>
        <w:adjustRightInd w:val="0"/>
        <w:snapToGrid w:val="0"/>
        <w:spacing w:line="360" w:lineRule="auto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bCs/>
          <w:color w:val="000000"/>
          <w:sz w:val="20"/>
          <w:szCs w:val="20"/>
        </w:rPr>
        <w:t xml:space="preserve">供应商（全称）：         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 xml:space="preserve">                         </w:t>
      </w:r>
    </w:p>
    <w:p w14:paraId="302C04C6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  <w:u w:val="single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根据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2025“塔吉克斯坦文化日”组织保障服务项目的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23BFE0E5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一、项目概况</w:t>
      </w:r>
    </w:p>
    <w:p w14:paraId="1323772D" w14:textId="77777777" w:rsidR="00F1493F" w:rsidRPr="001A72AA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  <w:u w:val="single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1、项目名称：</w:t>
      </w:r>
      <w:r w:rsidRPr="001A72AA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2025“塔吉克斯坦文化日”组织保障服务项目</w:t>
      </w:r>
    </w:p>
    <w:p w14:paraId="529FC5D9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2、项目实施地点：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 xml:space="preserve">                       。</w:t>
      </w:r>
    </w:p>
    <w:p w14:paraId="56760121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二、组成本合同的文件</w:t>
      </w:r>
    </w:p>
    <w:p w14:paraId="08162D07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1、中标（成交）通知书、磋商响应文件、采购文件、澄清、投标补充文件；</w:t>
      </w:r>
    </w:p>
    <w:p w14:paraId="55CA1772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2、相关服务建议书；</w:t>
      </w:r>
    </w:p>
    <w:p w14:paraId="44F24934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3、本合同签订后，双方依法签订的补充协议也是本合同文件的组成部分。</w:t>
      </w:r>
    </w:p>
    <w:p w14:paraId="1DEF3319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三、合同总价</w:t>
      </w:r>
    </w:p>
    <w:p w14:paraId="7C880C70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2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合同总价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（大写）：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 xml:space="preserve">               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（¥        ）；</w:t>
      </w:r>
    </w:p>
    <w:p w14:paraId="0A521409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09D74DC0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附分项清单：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258"/>
        <w:gridCol w:w="1295"/>
        <w:gridCol w:w="1774"/>
        <w:gridCol w:w="895"/>
        <w:gridCol w:w="983"/>
        <w:gridCol w:w="1048"/>
        <w:gridCol w:w="1204"/>
      </w:tblGrid>
      <w:tr w:rsidR="00F1493F" w:rsidRPr="00982EBE" w14:paraId="484F36EC" w14:textId="77777777" w:rsidTr="00974820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863C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6A36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服务名称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7F38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6CE0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具体要求说明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8593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14B7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B926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CCA2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F1493F" w:rsidRPr="00982EBE" w14:paraId="56583D3B" w14:textId="77777777" w:rsidTr="00974820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CDEF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0744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9371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4ACB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0138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B961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97A1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C9B6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  <w:tr w:rsidR="00F1493F" w:rsidRPr="00982EBE" w14:paraId="02EC8824" w14:textId="77777777" w:rsidTr="00974820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2DA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56AF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47F8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F17A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9CE1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291F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6BBE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3DED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  <w:tr w:rsidR="00F1493F" w:rsidRPr="00982EBE" w14:paraId="468C352B" w14:textId="77777777" w:rsidTr="00974820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74CA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4D91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889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F6D6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6322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DEB4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6094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E8A8" w14:textId="77777777" w:rsidR="00F1493F" w:rsidRPr="00982EBE" w:rsidRDefault="00F1493F" w:rsidP="00974820">
            <w:pPr>
              <w:spacing w:line="360" w:lineRule="auto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</w:tbl>
    <w:p w14:paraId="0BE09F0C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198" w:firstLine="396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注：此表应与采购文件、磋商响应文件内容一致。</w:t>
      </w:r>
    </w:p>
    <w:p w14:paraId="43423C77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四、款项结算：</w:t>
      </w:r>
    </w:p>
    <w:p w14:paraId="5F168868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 w:cs="Arial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（1）付款方式：</w:t>
      </w:r>
      <w:r w:rsidRPr="00F1493F">
        <w:rPr>
          <w:rFonts w:asciiTheme="minorEastAsia" w:hAnsiTheme="minorEastAsia" w:hint="eastAsia"/>
          <w:color w:val="000000"/>
          <w:sz w:val="20"/>
          <w:szCs w:val="20"/>
        </w:rPr>
        <w:t>合同签订后</w:t>
      </w:r>
      <w:r w:rsidRPr="00F1493F">
        <w:rPr>
          <w:rFonts w:asciiTheme="minorEastAsia" w:hAnsiTheme="minorEastAsia"/>
          <w:color w:val="000000"/>
          <w:sz w:val="20"/>
          <w:szCs w:val="20"/>
        </w:rPr>
        <w:t>15</w:t>
      </w:r>
      <w:r w:rsidRPr="00F1493F">
        <w:rPr>
          <w:rFonts w:asciiTheme="minorEastAsia" w:hAnsiTheme="minorEastAsia" w:hint="eastAsia"/>
          <w:color w:val="000000"/>
          <w:sz w:val="20"/>
          <w:szCs w:val="20"/>
        </w:rPr>
        <w:t>个日历日内支付总合同款的</w:t>
      </w:r>
      <w:r w:rsidRPr="00F1493F">
        <w:rPr>
          <w:rFonts w:asciiTheme="minorEastAsia" w:hAnsiTheme="minorEastAsia"/>
          <w:color w:val="000000"/>
          <w:sz w:val="20"/>
          <w:szCs w:val="20"/>
        </w:rPr>
        <w:t>50</w:t>
      </w:r>
      <w:r w:rsidRPr="00F1493F">
        <w:rPr>
          <w:rFonts w:asciiTheme="minorEastAsia" w:hAnsiTheme="minorEastAsia" w:hint="eastAsia"/>
          <w:color w:val="000000"/>
          <w:sz w:val="20"/>
          <w:szCs w:val="20"/>
        </w:rPr>
        <w:t>%，</w:t>
      </w:r>
      <w:bookmarkStart w:id="0" w:name="OLE_LINK99"/>
      <w:bookmarkStart w:id="1" w:name="OLE_LINK100"/>
      <w:r w:rsidRPr="00F1493F">
        <w:rPr>
          <w:rFonts w:asciiTheme="minorEastAsia" w:hAnsiTheme="minorEastAsia" w:hint="eastAsia"/>
          <w:color w:val="000000"/>
          <w:sz w:val="20"/>
          <w:szCs w:val="20"/>
        </w:rPr>
        <w:t>活动顺利结束且达到采购人预期的活动效果后支付总合同款的</w:t>
      </w:r>
      <w:r w:rsidRPr="00F1493F">
        <w:rPr>
          <w:rFonts w:asciiTheme="minorEastAsia" w:hAnsiTheme="minorEastAsia"/>
          <w:color w:val="000000"/>
          <w:sz w:val="20"/>
          <w:szCs w:val="20"/>
        </w:rPr>
        <w:t>50</w:t>
      </w:r>
      <w:r w:rsidRPr="00F1493F">
        <w:rPr>
          <w:rFonts w:asciiTheme="minorEastAsia" w:hAnsiTheme="minorEastAsia" w:hint="eastAsia"/>
          <w:color w:val="000000"/>
          <w:sz w:val="20"/>
          <w:szCs w:val="20"/>
        </w:rPr>
        <w:t>%。</w:t>
      </w:r>
      <w:bookmarkStart w:id="2" w:name="_GoBack"/>
      <w:bookmarkEnd w:id="0"/>
      <w:bookmarkEnd w:id="1"/>
      <w:bookmarkEnd w:id="2"/>
    </w:p>
    <w:p w14:paraId="7E7BDC30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（2）支付方式：银行转账。</w:t>
      </w:r>
    </w:p>
    <w:p w14:paraId="70BB188B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</w:t>
      </w:r>
      <w:r w:rsidRPr="00982EBE">
        <w:rPr>
          <w:rFonts w:asciiTheme="minorEastAsia" w:hAnsiTheme="minorEastAsia" w:hint="eastAsia"/>
          <w:color w:val="000000"/>
          <w:sz w:val="20"/>
          <w:szCs w:val="20"/>
        </w:rPr>
        <w:lastRenderedPageBreak/>
        <w:t>成实际损失承担赔偿责任，包括但不限于税款、滞纳金、罚款等相关损失。</w:t>
      </w:r>
    </w:p>
    <w:p w14:paraId="54A9771E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1A72AA">
        <w:rPr>
          <w:rFonts w:asciiTheme="minorEastAsia" w:hAnsiTheme="minorEastAsia" w:cs="宋体" w:hint="eastAsia"/>
          <w:b/>
          <w:color w:val="000000"/>
          <w:sz w:val="20"/>
          <w:szCs w:val="20"/>
        </w:rPr>
        <w:t>五、服务期</w:t>
      </w:r>
    </w:p>
    <w:p w14:paraId="044BA606" w14:textId="77777777" w:rsidR="00F1493F" w:rsidRPr="001A72AA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bookmarkStart w:id="3" w:name="OLE_LINK32"/>
      <w:bookmarkStart w:id="4" w:name="OLE_LINK33"/>
      <w:r w:rsidRPr="001A72AA">
        <w:rPr>
          <w:rFonts w:asciiTheme="minorEastAsia" w:hAnsiTheme="minorEastAsia" w:hint="eastAsia"/>
          <w:color w:val="000000"/>
          <w:sz w:val="20"/>
          <w:szCs w:val="20"/>
        </w:rPr>
        <w:t>成交之日起至项目结束。</w:t>
      </w:r>
      <w:bookmarkEnd w:id="3"/>
      <w:bookmarkEnd w:id="4"/>
    </w:p>
    <w:p w14:paraId="652CEBC6" w14:textId="77777777" w:rsidR="00F1493F" w:rsidRPr="00982EBE" w:rsidRDefault="00F1493F" w:rsidP="00F1493F">
      <w:pPr>
        <w:adjustRightInd w:val="0"/>
        <w:snapToGrid w:val="0"/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b/>
          <w:color w:val="000000"/>
          <w:sz w:val="20"/>
          <w:szCs w:val="20"/>
        </w:rPr>
        <w:t>六、</w:t>
      </w: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内容及要求：</w:t>
      </w:r>
    </w:p>
    <w:p w14:paraId="075E0298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即交付的产品、服务内容、数量与磋商响应文件、采购文件等所指明的，或者与本合同所指明的产品、服务内容相一致。</w:t>
      </w:r>
    </w:p>
    <w:p w14:paraId="3C9637C4" w14:textId="77777777" w:rsidR="00F1493F" w:rsidRPr="00982EBE" w:rsidRDefault="00F1493F" w:rsidP="00F1493F">
      <w:pPr>
        <w:spacing w:after="120" w:line="360" w:lineRule="auto"/>
        <w:jc w:val="center"/>
        <w:rPr>
          <w:rFonts w:asciiTheme="minorEastAsia" w:hAnsiTheme="minorEastAsia" w:cs="Arial"/>
          <w:b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b/>
          <w:color w:val="000000"/>
          <w:sz w:val="20"/>
          <w:szCs w:val="20"/>
        </w:rPr>
        <w:t>服务内容一览表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959"/>
        <w:gridCol w:w="1485"/>
        <w:gridCol w:w="1694"/>
        <w:gridCol w:w="825"/>
        <w:gridCol w:w="735"/>
        <w:gridCol w:w="1050"/>
        <w:gridCol w:w="1215"/>
        <w:gridCol w:w="903"/>
      </w:tblGrid>
      <w:tr w:rsidR="00F1493F" w:rsidRPr="00982EBE" w14:paraId="730ECD15" w14:textId="77777777" w:rsidTr="00974820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3D08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4C26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服务</w:t>
            </w:r>
          </w:p>
          <w:p w14:paraId="2C362B64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7026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2CF5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具体要求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93F7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1FDC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E616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交付地点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7F16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交付时间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1F19" w14:textId="77777777" w:rsidR="00F1493F" w:rsidRPr="00982EBE" w:rsidRDefault="00F1493F" w:rsidP="00974820">
            <w:pPr>
              <w:spacing w:line="360" w:lineRule="auto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982EB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F1493F" w:rsidRPr="00982EBE" w14:paraId="6DECDCC5" w14:textId="77777777" w:rsidTr="00974820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9804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8ED3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DF0F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3B4E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1F17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83A8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96C2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31F7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D85A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  <w:tr w:rsidR="00F1493F" w:rsidRPr="00982EBE" w14:paraId="1E513674" w14:textId="77777777" w:rsidTr="00974820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56F2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529D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1C91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9DBF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95A1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3B65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7FEA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EEF9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C4CA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  <w:tr w:rsidR="00F1493F" w:rsidRPr="00982EBE" w14:paraId="59D005DB" w14:textId="77777777" w:rsidTr="00974820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B50B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239C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5DA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218B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80B4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3D80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359D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80E7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8F4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  <w:tr w:rsidR="00F1493F" w:rsidRPr="00982EBE" w14:paraId="738BA2D8" w14:textId="77777777" w:rsidTr="00974820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8BC3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6C38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528B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328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5EB0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7B20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57C3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A537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EC7F" w14:textId="77777777" w:rsidR="00F1493F" w:rsidRPr="00982EBE" w:rsidRDefault="00F1493F" w:rsidP="00974820">
            <w:pPr>
              <w:spacing w:beforeLines="50" w:before="156" w:line="360" w:lineRule="auto"/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</w:p>
        </w:tc>
      </w:tr>
    </w:tbl>
    <w:p w14:paraId="4EF32916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bCs/>
          <w:color w:val="000000"/>
          <w:sz w:val="20"/>
          <w:szCs w:val="20"/>
        </w:rPr>
      </w:pPr>
    </w:p>
    <w:p w14:paraId="617C0B21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bCs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bCs/>
          <w:color w:val="000000"/>
          <w:sz w:val="20"/>
          <w:szCs w:val="20"/>
        </w:rPr>
        <w:t>七、双方承诺</w:t>
      </w:r>
    </w:p>
    <w:p w14:paraId="6EC3DE88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1、供应商向采购人承诺，按照本合同约定提供相关服务。</w:t>
      </w:r>
    </w:p>
    <w:p w14:paraId="6B3CF6AC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2、采购人向供应商承诺，按照本合同约定支付服务款项。</w:t>
      </w:r>
    </w:p>
    <w:p w14:paraId="1CD01AA6" w14:textId="77777777" w:rsidR="00F1493F" w:rsidRPr="00982EBE" w:rsidRDefault="00F1493F" w:rsidP="00F1493F">
      <w:pPr>
        <w:spacing w:line="360" w:lineRule="auto"/>
        <w:rPr>
          <w:rFonts w:asciiTheme="minorEastAsia" w:hAnsiTheme="minorEastAsia" w:cs="Arial"/>
          <w:b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b/>
          <w:color w:val="000000"/>
          <w:sz w:val="20"/>
          <w:szCs w:val="20"/>
        </w:rPr>
        <w:t>八</w:t>
      </w: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、质量验收</w:t>
      </w:r>
    </w:p>
    <w:p w14:paraId="769B1703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36CEBD96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344BE1C2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3 、验收依据：</w:t>
      </w:r>
    </w:p>
    <w:p w14:paraId="5E20A724" w14:textId="77777777" w:rsidR="00F1493F" w:rsidRPr="00982EBE" w:rsidRDefault="00F1493F" w:rsidP="00F1493F">
      <w:pPr>
        <w:spacing w:line="360" w:lineRule="auto"/>
        <w:ind w:firstLineChars="400" w:firstLine="8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 xml:space="preserve">（1）合同文本； </w:t>
      </w:r>
    </w:p>
    <w:p w14:paraId="25B8FDDA" w14:textId="77777777" w:rsidR="00F1493F" w:rsidRPr="00982EBE" w:rsidRDefault="00F1493F" w:rsidP="00F1493F">
      <w:pPr>
        <w:spacing w:line="360" w:lineRule="auto"/>
        <w:ind w:firstLineChars="400" w:firstLine="8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（2）响应文件及澄清函、采购文件；</w:t>
      </w:r>
    </w:p>
    <w:p w14:paraId="44EF4BA4" w14:textId="77777777" w:rsidR="00F1493F" w:rsidRPr="00982EBE" w:rsidRDefault="00F1493F" w:rsidP="00F1493F">
      <w:pPr>
        <w:spacing w:line="360" w:lineRule="auto"/>
        <w:ind w:firstLineChars="400" w:firstLine="8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（3）国家和行业制定的相应的标准和规范</w:t>
      </w:r>
    </w:p>
    <w:p w14:paraId="2B35BC4E" w14:textId="77777777" w:rsidR="00F1493F" w:rsidRPr="00982EBE" w:rsidRDefault="00F1493F" w:rsidP="00F1493F">
      <w:pPr>
        <w:spacing w:line="360" w:lineRule="auto"/>
        <w:rPr>
          <w:rFonts w:asciiTheme="minorEastAsia" w:hAnsiTheme="minorEastAsia"/>
          <w:b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b/>
          <w:color w:val="000000"/>
          <w:sz w:val="20"/>
          <w:szCs w:val="20"/>
        </w:rPr>
        <w:t>九、知识产权</w:t>
      </w:r>
    </w:p>
    <w:p w14:paraId="4785BB20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t>即成交人应保证所有涉及的活动内容，不承担任何涉及知识产权、法律诉讼等责任。</w:t>
      </w:r>
    </w:p>
    <w:p w14:paraId="70689CB4" w14:textId="77777777" w:rsidR="00F1493F" w:rsidRPr="00982EBE" w:rsidRDefault="00F1493F" w:rsidP="00F1493F">
      <w:pPr>
        <w:spacing w:line="360" w:lineRule="auto"/>
        <w:rPr>
          <w:rFonts w:asciiTheme="minorEastAsia" w:hAnsiTheme="minorEastAsia"/>
          <w:b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b/>
          <w:color w:val="000000"/>
          <w:sz w:val="20"/>
          <w:szCs w:val="20"/>
        </w:rPr>
        <w:t>十、安全保障</w:t>
      </w:r>
    </w:p>
    <w:p w14:paraId="78509CAC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/>
          <w:color w:val="000000"/>
          <w:sz w:val="20"/>
          <w:szCs w:val="20"/>
        </w:rPr>
      </w:pPr>
      <w:r w:rsidRPr="00982EBE">
        <w:rPr>
          <w:rFonts w:asciiTheme="minorEastAsia" w:hAnsiTheme="minorEastAsia" w:hint="eastAsia"/>
          <w:color w:val="000000"/>
          <w:sz w:val="20"/>
          <w:szCs w:val="20"/>
        </w:rPr>
        <w:lastRenderedPageBreak/>
        <w:t>成交单位在各项目执行过程中，应保证所有参与人员的人身、财产安全，在个项目执行过程中所造成的参与人员人身、财产安全意外事故，责任由成交单位承担，与采购单位无关。</w:t>
      </w:r>
    </w:p>
    <w:p w14:paraId="47977948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十一、保密</w:t>
      </w:r>
    </w:p>
    <w:p w14:paraId="1914904E" w14:textId="77777777" w:rsidR="00F1493F" w:rsidRPr="00982EBE" w:rsidRDefault="00F1493F" w:rsidP="00F1493F">
      <w:pPr>
        <w:tabs>
          <w:tab w:val="left" w:pos="1080"/>
        </w:tabs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须严格保密，对工作中了解到的采购人的技术、机密等进行保密，不得向他人泄漏。本合同的解除或终止不免除供应商应承担的保密义务。</w:t>
      </w:r>
    </w:p>
    <w:p w14:paraId="44F0CF4F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十二、合同争议的解决：</w:t>
      </w:r>
    </w:p>
    <w:p w14:paraId="654DF4C5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7AB4190E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十三、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 xml:space="preserve">不可抗力情况下的免责约定，双方约定不可抗力情况包括：五级以上地震、大风、大雨、大雪。  </w:t>
      </w:r>
    </w:p>
    <w:p w14:paraId="6A323913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十四、违约责任：</w:t>
      </w:r>
    </w:p>
    <w:p w14:paraId="23C48C02" w14:textId="77777777" w:rsidR="00F1493F" w:rsidRPr="00982EBE" w:rsidRDefault="00F1493F" w:rsidP="00F1493F">
      <w:pPr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463BF71A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十五、其他（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在合同中具体明确）</w:t>
      </w:r>
    </w:p>
    <w:p w14:paraId="05837A23" w14:textId="77777777" w:rsidR="00F1493F" w:rsidRPr="00982EBE" w:rsidRDefault="00F1493F" w:rsidP="00F1493F">
      <w:pPr>
        <w:spacing w:line="360" w:lineRule="auto"/>
        <w:rPr>
          <w:rFonts w:asciiTheme="minorEastAsia" w:hAnsiTheme="minorEastAsia" w:cs="宋体"/>
          <w:b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b/>
          <w:color w:val="000000"/>
          <w:sz w:val="20"/>
          <w:szCs w:val="20"/>
        </w:rPr>
        <w:t>十六、合同订立</w:t>
      </w:r>
    </w:p>
    <w:p w14:paraId="1FF15474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1. 订立时间：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 xml:space="preserve">          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年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 xml:space="preserve">       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月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 xml:space="preserve">      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日。</w:t>
      </w:r>
    </w:p>
    <w:p w14:paraId="0841A16A" w14:textId="77777777" w:rsidR="00F1493F" w:rsidRPr="00982EBE" w:rsidRDefault="00F1493F" w:rsidP="00F1493F">
      <w:pPr>
        <w:adjustRightInd w:val="0"/>
        <w:snapToGrid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2. 订立地点：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 xml:space="preserve">                                 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。</w:t>
      </w:r>
    </w:p>
    <w:p w14:paraId="58DA069F" w14:textId="77777777" w:rsidR="00F1493F" w:rsidRPr="00982EBE" w:rsidRDefault="00F1493F" w:rsidP="00F1493F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Theme="minorEastAsia" w:hAnsiTheme="minorEastAsia" w:cs="宋体"/>
          <w:color w:val="000000"/>
          <w:sz w:val="20"/>
          <w:szCs w:val="20"/>
        </w:rPr>
      </w:pP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3. 本合同一式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伍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份，其中，合同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正本一式贰份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，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副本一式叁份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，具有同等法律效力，正副本不一致，以正本为准。采供双方各执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正本壹份副本壹份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，采购代理机构存档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  <w:u w:val="single"/>
        </w:rPr>
        <w:t>副本壹份</w:t>
      </w:r>
      <w:r w:rsidRPr="00982EBE">
        <w:rPr>
          <w:rFonts w:asciiTheme="minorEastAsia" w:hAnsiTheme="minorEastAsia" w:cs="宋体" w:hint="eastAsia"/>
          <w:color w:val="000000"/>
          <w:sz w:val="20"/>
          <w:szCs w:val="20"/>
        </w:rPr>
        <w:t>。各方签字盖章后生效，合同执行完毕自动失效。（合同的服务承诺则长期有效）。</w:t>
      </w:r>
    </w:p>
    <w:p w14:paraId="3F3CD48F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</w:p>
    <w:p w14:paraId="1BB340C7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>甲方(需方)：                                乙方(供方)：</w:t>
      </w:r>
    </w:p>
    <w:p w14:paraId="46C8C911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 xml:space="preserve">项目负责人：                                法定代表人：    </w:t>
      </w:r>
    </w:p>
    <w:p w14:paraId="1FD6628D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>授权代表：                        　        授权代表：</w:t>
      </w:r>
    </w:p>
    <w:p w14:paraId="7E8F78BC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 xml:space="preserve">电话：                                      电话： </w:t>
      </w:r>
    </w:p>
    <w:p w14:paraId="6117C95E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 xml:space="preserve">传真：                                      传真： </w:t>
      </w:r>
    </w:p>
    <w:p w14:paraId="68950BC3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 xml:space="preserve">开户银行：                                  开户银行： </w:t>
      </w:r>
    </w:p>
    <w:p w14:paraId="38F13845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 xml:space="preserve">帐号：                                      帐号：   </w:t>
      </w:r>
    </w:p>
    <w:p w14:paraId="19086F48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>邮政编码：                                  邮政编码：</w:t>
      </w:r>
    </w:p>
    <w:p w14:paraId="73A1EA2E" w14:textId="77777777" w:rsidR="00F1493F" w:rsidRPr="00982EBE" w:rsidRDefault="00F1493F" w:rsidP="00F1493F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Theme="minorEastAsia" w:hAnsiTheme="minorEastAsia" w:cs="宋体"/>
          <w:bCs/>
          <w:color w:val="000000"/>
          <w:kern w:val="0"/>
          <w:sz w:val="20"/>
          <w:szCs w:val="20"/>
        </w:rPr>
      </w:pPr>
      <w:r w:rsidRPr="00982EBE">
        <w:rPr>
          <w:rFonts w:asciiTheme="minorEastAsia" w:hAnsiTheme="minorEastAsia" w:cs="宋体" w:hint="eastAsia"/>
          <w:bCs/>
          <w:color w:val="000000"/>
          <w:kern w:val="0"/>
          <w:sz w:val="20"/>
          <w:szCs w:val="20"/>
        </w:rPr>
        <w:t>签订地点：                                  签订地点：</w:t>
      </w:r>
    </w:p>
    <w:p w14:paraId="20C21225" w14:textId="25A1DC6D" w:rsidR="006B3AA2" w:rsidRDefault="00F1493F" w:rsidP="00F1493F">
      <w:pPr>
        <w:pStyle w:val="a3"/>
        <w:spacing w:line="360" w:lineRule="exact"/>
        <w:rPr>
          <w:rFonts w:hAnsi="宋体"/>
          <w:sz w:val="20"/>
          <w:szCs w:val="20"/>
        </w:rPr>
      </w:pPr>
      <w:r w:rsidRPr="00982EBE">
        <w:rPr>
          <w:rFonts w:asciiTheme="minorEastAsia" w:eastAsiaTheme="minorEastAsia" w:hAnsiTheme="minorEastAsia" w:cs="宋体" w:hint="eastAsia"/>
          <w:bCs/>
          <w:color w:val="000000"/>
          <w:kern w:val="0"/>
          <w:sz w:val="20"/>
          <w:szCs w:val="20"/>
        </w:rPr>
        <w:t>签约时间：2025年  月  日                    签约时间：2025年  月  日</w:t>
      </w:r>
    </w:p>
    <w:p w14:paraId="4480D7A5" w14:textId="77777777" w:rsidR="006B3AA2" w:rsidRDefault="006B3AA2"/>
    <w:sectPr w:rsidR="006B3AA2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57D33" w14:textId="77777777" w:rsidR="0028358E" w:rsidRDefault="0028358E" w:rsidP="00BE05D2">
      <w:r>
        <w:separator/>
      </w:r>
    </w:p>
  </w:endnote>
  <w:endnote w:type="continuationSeparator" w:id="0">
    <w:p w14:paraId="1892D8EB" w14:textId="77777777" w:rsidR="0028358E" w:rsidRDefault="0028358E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B9663" w14:textId="77777777" w:rsidR="0028358E" w:rsidRDefault="0028358E" w:rsidP="00BE05D2">
      <w:r>
        <w:separator/>
      </w:r>
    </w:p>
  </w:footnote>
  <w:footnote w:type="continuationSeparator" w:id="0">
    <w:p w14:paraId="526D417D" w14:textId="77777777" w:rsidR="0028358E" w:rsidRDefault="0028358E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B1577"/>
    <w:rsid w:val="0028358E"/>
    <w:rsid w:val="003C4B5A"/>
    <w:rsid w:val="005E4B67"/>
    <w:rsid w:val="006B3AA2"/>
    <w:rsid w:val="00736574"/>
    <w:rsid w:val="007F210C"/>
    <w:rsid w:val="00817C23"/>
    <w:rsid w:val="00BE05D2"/>
    <w:rsid w:val="00F1493F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9202DC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  <w:style w:type="paragraph" w:styleId="aa">
    <w:name w:val="Normal Indent"/>
    <w:basedOn w:val="a"/>
    <w:link w:val="ab"/>
    <w:qFormat/>
    <w:rsid w:val="00F1493F"/>
    <w:pPr>
      <w:autoSpaceDE w:val="0"/>
      <w:autoSpaceDN w:val="0"/>
      <w:adjustRightInd w:val="0"/>
      <w:ind w:firstLine="420"/>
      <w:jc w:val="left"/>
    </w:pPr>
    <w:rPr>
      <w:rFonts w:ascii="宋体" w:eastAsia="宋体" w:hAnsi="Calibri" w:cs="Times New Roman"/>
      <w:kern w:val="0"/>
      <w:sz w:val="24"/>
      <w:szCs w:val="20"/>
    </w:rPr>
  </w:style>
  <w:style w:type="character" w:customStyle="1" w:styleId="ab">
    <w:name w:val="正文缩进 字符"/>
    <w:link w:val="aa"/>
    <w:qFormat/>
    <w:rsid w:val="00F1493F"/>
    <w:rPr>
      <w:rFonts w:ascii="宋体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2135</Characters>
  <Application>Microsoft Office Word</Application>
  <DocSecurity>0</DocSecurity>
  <Lines>17</Lines>
  <Paragraphs>5</Paragraphs>
  <ScaleCrop>false</ScaleCrop>
  <Company>P R C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5</cp:revision>
  <dcterms:created xsi:type="dcterms:W3CDTF">2024-09-13T06:14:00Z</dcterms:created>
  <dcterms:modified xsi:type="dcterms:W3CDTF">2025-04-03T04:07:00Z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