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版本号：SCZD2025-ZB-0604-00120250427002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腹腔镜采购项目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SCZD2025-ZB-0604-001</w:t>
      </w:r>
      <w:r>
        <w:br/>
      </w:r>
      <w:r>
        <w:br/>
      </w:r>
      <w:r>
        <w:br/>
      </w:r>
    </w:p>
    <w:p>
      <w:pPr>
        <w:pStyle w:val="null3"/>
        <w:jc w:val="center"/>
        <w:outlineLvl w:val="2"/>
      </w:pPr>
      <w:r>
        <w:rPr>
          <w:rFonts w:ascii="仿宋_GB2312" w:hAnsi="仿宋_GB2312" w:cs="仿宋_GB2312" w:eastAsia="仿宋_GB2312"/>
          <w:sz w:val="28"/>
          <w:b/>
        </w:rPr>
        <w:t>西安医学院附属汉江医院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西安医学院附属汉江医院</w:t>
      </w:r>
      <w:r>
        <w:rPr>
          <w:rFonts w:ascii="仿宋_GB2312" w:hAnsi="仿宋_GB2312" w:cs="仿宋_GB2312" w:eastAsia="仿宋_GB2312"/>
        </w:rPr>
        <w:t>委托，拟对</w:t>
      </w:r>
      <w:r>
        <w:rPr>
          <w:rFonts w:ascii="仿宋_GB2312" w:hAnsi="仿宋_GB2312" w:cs="仿宋_GB2312" w:eastAsia="仿宋_GB2312"/>
        </w:rPr>
        <w:t>腹腔镜采购项目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SCZD2025-ZB-0604-001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腹腔镜采购项目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本次采购腹腔镜1套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w:t>
      </w:r>
    </w:p>
    <w:p>
      <w:pPr>
        <w:pStyle w:val="null3"/>
      </w:pPr>
      <w:r>
        <w:rPr>
          <w:rFonts w:ascii="仿宋_GB2312" w:hAnsi="仿宋_GB2312" w:cs="仿宋_GB2312" w:eastAsia="仿宋_GB2312"/>
        </w:rPr>
        <w:t>3、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p>
      <w:pPr>
        <w:pStyle w:val="null3"/>
      </w:pPr>
      <w:r>
        <w:rPr>
          <w:rFonts w:ascii="仿宋_GB2312" w:hAnsi="仿宋_GB2312" w:cs="仿宋_GB2312" w:eastAsia="仿宋_GB2312"/>
        </w:rPr>
        <w:t>4、投标产品属于医疗器械管理范围的须提供医疗器械注册证：投标产品属于医疗器械管理范围的须提供医疗器械注册证</w:t>
      </w:r>
    </w:p>
    <w:p>
      <w:pPr>
        <w:pStyle w:val="null3"/>
      </w:pPr>
      <w:r>
        <w:rPr>
          <w:rFonts w:ascii="仿宋_GB2312" w:hAnsi="仿宋_GB2312" w:cs="仿宋_GB2312" w:eastAsia="仿宋_GB2312"/>
        </w:rPr>
        <w:t>5、投标人不得存在下列情形之一：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p>
      <w:pPr>
        <w:pStyle w:val="null3"/>
      </w:pPr>
      <w:r>
        <w:rPr>
          <w:rFonts w:ascii="仿宋_GB2312" w:hAnsi="仿宋_GB2312" w:cs="仿宋_GB2312" w:eastAsia="仿宋_GB2312"/>
        </w:rPr>
        <w:t>6、需按照招标公告要求的方式获取招标文件并登记备案，未按招标公告要求的方式获取招标文件并登记备案的投标人均无资格参加投标：需按照招标公告要求的方式获取招标文件并登记备案，未按招标公告要求的方式获取招标文件并登记备案的投标人均无资格参加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西安医学院附属汉江医院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陕西省汉中市汉台区河东店镇前进街19号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西安医学院附属汉江医院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0916-3798610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西安市高新二路山西证券大厦八楼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姜凯、雷鹏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采购包1保证金金额：24,000.00元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银行账号：102861559919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代理服务费收费标准：按照国家计委颁布的《招标代理服务收费管理暂行办法》（计价格[2002]1980号）规定的招标代理服务收费标准收取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西安医学院附属汉江医院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西安医学院附属汉江医院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西安医学院附属汉江医院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联系人：马超、李萍</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地址：西安市高新二路山西证券大厦8楼综合办公室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本次采购腹腔镜1套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设备主要功能部件：台车、4K及以上摄像系统主机、4K及以上摄像头、医用内窥镜LED冷光源、气腹机、医用监视器、等离子手术设备、高频电刀、导光束等；主要手术器械：胸腹腔内窥镜、宫腔内窥镜、输尿管肾镜、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设备主要功能部件：台车、4K及以上摄像系统主机、4K及以上摄像头、医用内窥镜LED冷光源、气腹机、医用监视器、等离子手术设备、高频电刀、导光束等；主要手术器械：胸腹腔内窥镜、宫腔内窥镜、输尿管肾镜、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285"/>
            </w:pPr>
            <w:r>
              <w:rPr>
                <w:rFonts w:ascii="仿宋_GB2312" w:hAnsi="仿宋_GB2312" w:cs="仿宋_GB2312" w:eastAsia="仿宋_GB2312"/>
                <w:sz w:val="24"/>
                <w:color w:val="000000"/>
              </w:rPr>
              <w:t>一、设备名称：腹腔镜。</w:t>
            </w:r>
          </w:p>
          <w:p>
            <w:pPr>
              <w:pStyle w:val="null3"/>
              <w:ind w:left="285"/>
            </w:pPr>
            <w:r>
              <w:rPr>
                <w:rFonts w:ascii="仿宋_GB2312" w:hAnsi="仿宋_GB2312" w:cs="仿宋_GB2312" w:eastAsia="仿宋_GB2312"/>
                <w:sz w:val="24"/>
                <w:color w:val="000000"/>
              </w:rPr>
              <w:t>二、设备用途说明：胸腹腔、宫腔、输尿管肾、膀胱等相关检查及手术治疗。</w:t>
            </w:r>
          </w:p>
          <w:p>
            <w:pPr>
              <w:pStyle w:val="null3"/>
              <w:ind w:left="285"/>
            </w:pPr>
            <w:r>
              <w:rPr>
                <w:rFonts w:ascii="仿宋_GB2312" w:hAnsi="仿宋_GB2312" w:cs="仿宋_GB2312" w:eastAsia="仿宋_GB2312"/>
                <w:sz w:val="24"/>
                <w:color w:val="000000"/>
              </w:rPr>
              <w:t>三、主要技术及系统概述：</w:t>
            </w:r>
          </w:p>
          <w:p>
            <w:pPr>
              <w:pStyle w:val="null3"/>
              <w:ind w:left="285"/>
            </w:pPr>
            <w:r>
              <w:rPr>
                <w:rFonts w:ascii="仿宋_GB2312" w:hAnsi="仿宋_GB2312" w:cs="仿宋_GB2312" w:eastAsia="仿宋_GB2312"/>
                <w:sz w:val="24"/>
                <w:color w:val="000000"/>
              </w:rPr>
              <w:t>（一）</w:t>
            </w:r>
            <w:r>
              <w:rPr>
                <w:rFonts w:ascii="仿宋_GB2312" w:hAnsi="仿宋_GB2312" w:cs="仿宋_GB2312" w:eastAsia="仿宋_GB2312"/>
                <w:sz w:val="24"/>
                <w:color w:val="000000"/>
              </w:rPr>
              <w:t>4K摄像系统主机：</w:t>
            </w:r>
          </w:p>
          <w:p>
            <w:pPr>
              <w:pStyle w:val="null3"/>
              <w:ind w:left="285"/>
            </w:pPr>
            <w:r>
              <w:rPr>
                <w:rFonts w:ascii="仿宋_GB2312" w:hAnsi="仿宋_GB2312" w:cs="仿宋_GB2312" w:eastAsia="仿宋_GB2312"/>
                <w:sz w:val="24"/>
                <w:color w:val="000000"/>
              </w:rPr>
              <w:t>1.具备烟雾去除、录像、拍照、白平衡、摄像按键等功能。</w:t>
            </w:r>
          </w:p>
          <w:p>
            <w:pPr>
              <w:pStyle w:val="null3"/>
              <w:ind w:left="285"/>
            </w:pPr>
            <w:r>
              <w:rPr>
                <w:rFonts w:ascii="仿宋_GB2312" w:hAnsi="仿宋_GB2312" w:cs="仿宋_GB2312" w:eastAsia="仿宋_GB2312"/>
                <w:sz w:val="24"/>
                <w:color w:val="000000"/>
              </w:rPr>
              <w:t>2.分辨率：≥4096×2160像素。</w:t>
            </w:r>
          </w:p>
          <w:p>
            <w:pPr>
              <w:pStyle w:val="null3"/>
              <w:ind w:left="285"/>
            </w:pPr>
            <w:r>
              <w:rPr>
                <w:rFonts w:ascii="仿宋_GB2312" w:hAnsi="仿宋_GB2312" w:cs="仿宋_GB2312" w:eastAsia="仿宋_GB2312"/>
                <w:sz w:val="24"/>
                <w:color w:val="000000"/>
              </w:rPr>
              <w:t>3.图像色彩空间标准：BT.2020标准。</w:t>
            </w:r>
          </w:p>
          <w:p>
            <w:pPr>
              <w:pStyle w:val="null3"/>
              <w:ind w:left="285"/>
            </w:pPr>
            <w:r>
              <w:rPr>
                <w:rFonts w:ascii="仿宋_GB2312" w:hAnsi="仿宋_GB2312" w:cs="仿宋_GB2312" w:eastAsia="仿宋_GB2312"/>
                <w:sz w:val="24"/>
                <w:color w:val="000000"/>
              </w:rPr>
              <w:t>4.视频输出接口：HDMI×2（4K超高清输出）、3G-SDI×4（4K超高清输出）；3G-SDI×1(全高清输出)。</w:t>
            </w:r>
          </w:p>
          <w:p>
            <w:pPr>
              <w:pStyle w:val="null3"/>
              <w:ind w:left="285"/>
            </w:pPr>
            <w:r>
              <w:rPr>
                <w:rFonts w:ascii="仿宋_GB2312" w:hAnsi="仿宋_GB2312" w:cs="仿宋_GB2312" w:eastAsia="仿宋_GB2312"/>
                <w:sz w:val="24"/>
                <w:color w:val="000000"/>
              </w:rPr>
              <w:t>5.电子放大功能：≥2.5倍电子放大。</w:t>
            </w:r>
          </w:p>
          <w:p>
            <w:pPr>
              <w:pStyle w:val="null3"/>
              <w:ind w:left="285"/>
            </w:pPr>
            <w:r>
              <w:rPr>
                <w:rFonts w:ascii="仿宋_GB2312" w:hAnsi="仿宋_GB2312" w:cs="仿宋_GB2312" w:eastAsia="仿宋_GB2312"/>
                <w:sz w:val="24"/>
                <w:color w:val="000000"/>
              </w:rPr>
              <w:t>6.烟雾去除功能：≥200档可调。</w:t>
            </w:r>
          </w:p>
          <w:p>
            <w:pPr>
              <w:pStyle w:val="null3"/>
              <w:ind w:left="285"/>
            </w:pPr>
            <w:r>
              <w:rPr>
                <w:rFonts w:ascii="仿宋_GB2312" w:hAnsi="仿宋_GB2312" w:cs="仿宋_GB2312" w:eastAsia="仿宋_GB2312"/>
                <w:sz w:val="24"/>
                <w:color w:val="000000"/>
              </w:rPr>
              <w:t>7.▲血管增强功能：≥200档可调。</w:t>
            </w:r>
          </w:p>
          <w:p>
            <w:pPr>
              <w:pStyle w:val="null3"/>
              <w:ind w:left="285"/>
            </w:pPr>
            <w:r>
              <w:rPr>
                <w:rFonts w:ascii="仿宋_GB2312" w:hAnsi="仿宋_GB2312" w:cs="仿宋_GB2312" w:eastAsia="仿宋_GB2312"/>
                <w:sz w:val="24"/>
                <w:color w:val="000000"/>
              </w:rPr>
              <w:t>8.具有过度曝光、暗处修正强化功能。</w:t>
            </w:r>
          </w:p>
          <w:p>
            <w:pPr>
              <w:pStyle w:val="null3"/>
              <w:ind w:left="285"/>
            </w:pPr>
            <w:r>
              <w:rPr>
                <w:rFonts w:ascii="仿宋_GB2312" w:hAnsi="仿宋_GB2312" w:cs="仿宋_GB2312" w:eastAsia="仿宋_GB2312"/>
                <w:sz w:val="24"/>
                <w:color w:val="000000"/>
              </w:rPr>
              <w:t>9.▲具备特殊成像功能，包括但不限于黑白成像、荧光成像、电子染色成像等功能。</w:t>
            </w:r>
          </w:p>
          <w:p>
            <w:pPr>
              <w:pStyle w:val="null3"/>
              <w:ind w:left="285"/>
            </w:pPr>
            <w:r>
              <w:rPr>
                <w:rFonts w:ascii="仿宋_GB2312" w:hAnsi="仿宋_GB2312" w:cs="仿宋_GB2312" w:eastAsia="仿宋_GB2312"/>
                <w:sz w:val="24"/>
                <w:color w:val="000000"/>
              </w:rPr>
              <w:t>10.主机自带USB接口，直接连接U盘可以录像和照相，存储格式：图片为JPEG、视频为MPEG-4。</w:t>
            </w:r>
          </w:p>
          <w:p>
            <w:pPr>
              <w:pStyle w:val="null3"/>
              <w:ind w:left="285"/>
            </w:pPr>
            <w:r>
              <w:rPr>
                <w:rFonts w:ascii="仿宋_GB2312" w:hAnsi="仿宋_GB2312" w:cs="仿宋_GB2312" w:eastAsia="仿宋_GB2312"/>
                <w:sz w:val="24"/>
                <w:color w:val="000000"/>
              </w:rPr>
              <w:t>11.可拓展同品牌电子软镜。</w:t>
            </w:r>
          </w:p>
          <w:p>
            <w:pPr>
              <w:pStyle w:val="null3"/>
              <w:ind w:left="285"/>
            </w:pPr>
            <w:r>
              <w:rPr>
                <w:rFonts w:ascii="仿宋_GB2312" w:hAnsi="仿宋_GB2312" w:cs="仿宋_GB2312" w:eastAsia="仿宋_GB2312"/>
                <w:sz w:val="24"/>
                <w:color w:val="000000"/>
              </w:rPr>
              <w:t>（二）</w:t>
            </w:r>
            <w:r>
              <w:rPr>
                <w:rFonts w:ascii="仿宋_GB2312" w:hAnsi="仿宋_GB2312" w:cs="仿宋_GB2312" w:eastAsia="仿宋_GB2312"/>
                <w:sz w:val="24"/>
                <w:color w:val="000000"/>
              </w:rPr>
              <w:t>4K摄像头：</w:t>
            </w:r>
          </w:p>
          <w:p>
            <w:pPr>
              <w:pStyle w:val="null3"/>
              <w:ind w:left="285"/>
            </w:pPr>
            <w:r>
              <w:rPr>
                <w:rFonts w:ascii="仿宋_GB2312" w:hAnsi="仿宋_GB2312" w:cs="仿宋_GB2312" w:eastAsia="仿宋_GB2312"/>
                <w:sz w:val="24"/>
                <w:color w:val="000000"/>
              </w:rPr>
              <w:t>1.图像采集分辨率：≥3840×2160像素。</w:t>
            </w:r>
          </w:p>
          <w:p>
            <w:pPr>
              <w:pStyle w:val="null3"/>
              <w:ind w:left="285"/>
            </w:pPr>
            <w:r>
              <w:rPr>
                <w:rFonts w:ascii="仿宋_GB2312" w:hAnsi="仿宋_GB2312" w:cs="仿宋_GB2312" w:eastAsia="仿宋_GB2312"/>
                <w:sz w:val="24"/>
                <w:color w:val="000000"/>
              </w:rPr>
              <w:t>2.光电耦合器：4K超高清CMOS图像传感器。</w:t>
            </w:r>
          </w:p>
          <w:p>
            <w:pPr>
              <w:pStyle w:val="null3"/>
              <w:ind w:left="285"/>
            </w:pPr>
            <w:r>
              <w:rPr>
                <w:rFonts w:ascii="仿宋_GB2312" w:hAnsi="仿宋_GB2312" w:cs="仿宋_GB2312" w:eastAsia="仿宋_GB2312"/>
                <w:sz w:val="24"/>
                <w:color w:val="000000"/>
              </w:rPr>
              <w:t>3.标准C-Mount接口可灵活更换光学物镜卡口，满足不同光学内窥镜的使用。</w:t>
            </w:r>
          </w:p>
          <w:p>
            <w:pPr>
              <w:pStyle w:val="null3"/>
              <w:ind w:left="285"/>
            </w:pPr>
            <w:r>
              <w:rPr>
                <w:rFonts w:ascii="仿宋_GB2312" w:hAnsi="仿宋_GB2312" w:cs="仿宋_GB2312" w:eastAsia="仿宋_GB2312"/>
                <w:sz w:val="24"/>
                <w:color w:val="000000"/>
              </w:rPr>
              <w:t>4.摄像头功能按键：≥4个，可设置烟雾去除、白平衡、宽动态、血管增强等。</w:t>
            </w:r>
          </w:p>
          <w:p>
            <w:pPr>
              <w:pStyle w:val="null3"/>
              <w:ind w:left="285"/>
            </w:pPr>
            <w:r>
              <w:rPr>
                <w:rFonts w:ascii="仿宋_GB2312" w:hAnsi="仿宋_GB2312" w:cs="仿宋_GB2312" w:eastAsia="仿宋_GB2312"/>
                <w:sz w:val="24"/>
                <w:color w:val="000000"/>
              </w:rPr>
              <w:t>5.摄像头重量≤160g。</w:t>
            </w:r>
          </w:p>
          <w:p>
            <w:pPr>
              <w:pStyle w:val="null3"/>
              <w:ind w:left="285"/>
            </w:pPr>
            <w:r>
              <w:rPr>
                <w:rFonts w:ascii="仿宋_GB2312" w:hAnsi="仿宋_GB2312" w:cs="仿宋_GB2312" w:eastAsia="仿宋_GB2312"/>
                <w:sz w:val="24"/>
                <w:color w:val="000000"/>
              </w:rPr>
              <w:t>（三）医用内窥镜</w:t>
            </w:r>
            <w:r>
              <w:rPr>
                <w:rFonts w:ascii="仿宋_GB2312" w:hAnsi="仿宋_GB2312" w:cs="仿宋_GB2312" w:eastAsia="仿宋_GB2312"/>
                <w:sz w:val="24"/>
                <w:color w:val="000000"/>
              </w:rPr>
              <w:t>LED冷光源：</w:t>
            </w:r>
          </w:p>
          <w:p>
            <w:pPr>
              <w:pStyle w:val="null3"/>
              <w:ind w:left="285"/>
            </w:pPr>
            <w:r>
              <w:rPr>
                <w:rFonts w:ascii="仿宋_GB2312" w:hAnsi="仿宋_GB2312" w:cs="仿宋_GB2312" w:eastAsia="仿宋_GB2312"/>
                <w:sz w:val="24"/>
                <w:color w:val="000000"/>
              </w:rPr>
              <w:t>1.光源使用时间：≥60000小时。</w:t>
            </w:r>
          </w:p>
          <w:p>
            <w:pPr>
              <w:pStyle w:val="null3"/>
              <w:ind w:left="285"/>
            </w:pPr>
            <w:r>
              <w:rPr>
                <w:rFonts w:ascii="仿宋_GB2312" w:hAnsi="仿宋_GB2312" w:cs="仿宋_GB2312" w:eastAsia="仿宋_GB2312"/>
                <w:sz w:val="24"/>
                <w:color w:val="000000"/>
              </w:rPr>
              <w:t>2.LED指示灯显示亮度调节：≥19档。</w:t>
            </w:r>
          </w:p>
          <w:p>
            <w:pPr>
              <w:pStyle w:val="null3"/>
              <w:ind w:left="285"/>
            </w:pPr>
            <w:r>
              <w:rPr>
                <w:rFonts w:ascii="仿宋_GB2312" w:hAnsi="仿宋_GB2312" w:cs="仿宋_GB2312" w:eastAsia="仿宋_GB2312"/>
                <w:sz w:val="24"/>
                <w:color w:val="000000"/>
              </w:rPr>
              <w:t>3.色温：3000-7000K。</w:t>
            </w:r>
          </w:p>
          <w:p>
            <w:pPr>
              <w:pStyle w:val="null3"/>
              <w:ind w:left="285"/>
            </w:pPr>
            <w:r>
              <w:rPr>
                <w:rFonts w:ascii="仿宋_GB2312" w:hAnsi="仿宋_GB2312" w:cs="仿宋_GB2312" w:eastAsia="仿宋_GB2312"/>
                <w:sz w:val="24"/>
                <w:color w:val="000000"/>
              </w:rPr>
              <w:t>4.光照均匀性≤0.22。</w:t>
            </w:r>
          </w:p>
          <w:p>
            <w:pPr>
              <w:pStyle w:val="null3"/>
              <w:ind w:left="285"/>
            </w:pPr>
            <w:r>
              <w:rPr>
                <w:rFonts w:ascii="仿宋_GB2312" w:hAnsi="仿宋_GB2312" w:cs="仿宋_GB2312" w:eastAsia="仿宋_GB2312"/>
                <w:sz w:val="24"/>
                <w:color w:val="000000"/>
              </w:rPr>
              <w:t>5.具备待机按键。</w:t>
            </w:r>
          </w:p>
          <w:p>
            <w:pPr>
              <w:pStyle w:val="null3"/>
              <w:ind w:left="285"/>
            </w:pPr>
            <w:r>
              <w:rPr>
                <w:rFonts w:ascii="仿宋_GB2312" w:hAnsi="仿宋_GB2312" w:cs="仿宋_GB2312" w:eastAsia="仿宋_GB2312"/>
                <w:sz w:val="24"/>
                <w:color w:val="000000"/>
              </w:rPr>
              <w:t>（四）</w:t>
            </w:r>
            <w:r>
              <w:rPr>
                <w:rFonts w:ascii="仿宋_GB2312" w:hAnsi="仿宋_GB2312" w:cs="仿宋_GB2312" w:eastAsia="仿宋_GB2312"/>
                <w:sz w:val="24"/>
                <w:color w:val="000000"/>
              </w:rPr>
              <w:t>4K胸腹腔内窥镜：</w:t>
            </w:r>
          </w:p>
          <w:p>
            <w:pPr>
              <w:pStyle w:val="null3"/>
              <w:ind w:left="285"/>
            </w:pPr>
            <w:r>
              <w:rPr>
                <w:rFonts w:ascii="仿宋_GB2312" w:hAnsi="仿宋_GB2312" w:cs="仿宋_GB2312" w:eastAsia="仿宋_GB2312"/>
                <w:sz w:val="24"/>
                <w:color w:val="000000"/>
              </w:rPr>
              <w:t>1.直径：≥10mm。</w:t>
            </w:r>
          </w:p>
          <w:p>
            <w:pPr>
              <w:pStyle w:val="null3"/>
              <w:ind w:left="285"/>
            </w:pPr>
            <w:r>
              <w:rPr>
                <w:rFonts w:ascii="仿宋_GB2312" w:hAnsi="仿宋_GB2312" w:cs="仿宋_GB2312" w:eastAsia="仿宋_GB2312"/>
                <w:sz w:val="24"/>
                <w:color w:val="000000"/>
              </w:rPr>
              <w:t>2.工作长度：≥330mm。</w:t>
            </w:r>
          </w:p>
          <w:p>
            <w:pPr>
              <w:pStyle w:val="null3"/>
              <w:ind w:left="285"/>
            </w:pPr>
            <w:r>
              <w:rPr>
                <w:rFonts w:ascii="仿宋_GB2312" w:hAnsi="仿宋_GB2312" w:cs="仿宋_GB2312" w:eastAsia="仿宋_GB2312"/>
                <w:sz w:val="24"/>
                <w:color w:val="000000"/>
              </w:rPr>
              <w:t>3.视向角：30°。</w:t>
            </w:r>
          </w:p>
          <w:p>
            <w:pPr>
              <w:pStyle w:val="null3"/>
              <w:ind w:left="285"/>
            </w:pPr>
            <w:r>
              <w:rPr>
                <w:rFonts w:ascii="仿宋_GB2312" w:hAnsi="仿宋_GB2312" w:cs="仿宋_GB2312" w:eastAsia="仿宋_GB2312"/>
                <w:sz w:val="24"/>
                <w:color w:val="000000"/>
              </w:rPr>
              <w:t>4.视场角：≥80°。</w:t>
            </w:r>
          </w:p>
          <w:p>
            <w:pPr>
              <w:pStyle w:val="null3"/>
              <w:ind w:left="285"/>
            </w:pPr>
            <w:r>
              <w:rPr>
                <w:rFonts w:ascii="仿宋_GB2312" w:hAnsi="仿宋_GB2312" w:cs="仿宋_GB2312" w:eastAsia="仿宋_GB2312"/>
                <w:sz w:val="24"/>
                <w:color w:val="000000"/>
              </w:rPr>
              <w:t>5.景深：3-220mm。</w:t>
            </w:r>
          </w:p>
          <w:p>
            <w:pPr>
              <w:pStyle w:val="null3"/>
              <w:ind w:left="285"/>
            </w:pPr>
            <w:r>
              <w:rPr>
                <w:rFonts w:ascii="仿宋_GB2312" w:hAnsi="仿宋_GB2312" w:cs="仿宋_GB2312" w:eastAsia="仿宋_GB2312"/>
                <w:sz w:val="24"/>
                <w:color w:val="000000"/>
              </w:rPr>
              <w:t>6.▲可高温高压、低温等离子消毒灭菌，具备先端加热功能。</w:t>
            </w:r>
          </w:p>
          <w:p>
            <w:pPr>
              <w:pStyle w:val="null3"/>
              <w:ind w:left="285"/>
            </w:pPr>
            <w:r>
              <w:rPr>
                <w:rFonts w:ascii="仿宋_GB2312" w:hAnsi="仿宋_GB2312" w:cs="仿宋_GB2312" w:eastAsia="仿宋_GB2312"/>
                <w:sz w:val="24"/>
                <w:color w:val="000000"/>
              </w:rPr>
              <w:t>7.与摄像系统同一品牌。</w:t>
            </w:r>
          </w:p>
          <w:p>
            <w:pPr>
              <w:pStyle w:val="null3"/>
              <w:ind w:left="285"/>
            </w:pPr>
            <w:r>
              <w:rPr>
                <w:rFonts w:ascii="仿宋_GB2312" w:hAnsi="仿宋_GB2312" w:cs="仿宋_GB2312" w:eastAsia="仿宋_GB2312"/>
                <w:sz w:val="24"/>
                <w:color w:val="000000"/>
              </w:rPr>
              <w:t>（五）导光束：</w:t>
            </w:r>
          </w:p>
          <w:p>
            <w:pPr>
              <w:pStyle w:val="null3"/>
              <w:ind w:left="285"/>
            </w:pPr>
            <w:r>
              <w:rPr>
                <w:rFonts w:ascii="仿宋_GB2312" w:hAnsi="仿宋_GB2312" w:cs="仿宋_GB2312" w:eastAsia="仿宋_GB2312"/>
                <w:sz w:val="24"/>
                <w:color w:val="000000"/>
              </w:rPr>
              <w:t>1.有效直径≥4.8mm。</w:t>
            </w:r>
          </w:p>
          <w:p>
            <w:pPr>
              <w:pStyle w:val="null3"/>
              <w:ind w:left="285"/>
            </w:pPr>
            <w:r>
              <w:rPr>
                <w:rFonts w:ascii="仿宋_GB2312" w:hAnsi="仿宋_GB2312" w:cs="仿宋_GB2312" w:eastAsia="仿宋_GB2312"/>
                <w:sz w:val="24"/>
                <w:color w:val="000000"/>
              </w:rPr>
              <w:t>2.工作长度≥3米。</w:t>
            </w:r>
          </w:p>
          <w:p>
            <w:pPr>
              <w:pStyle w:val="null3"/>
              <w:ind w:left="285"/>
            </w:pPr>
            <w:r>
              <w:rPr>
                <w:rFonts w:ascii="仿宋_GB2312" w:hAnsi="仿宋_GB2312" w:cs="仿宋_GB2312" w:eastAsia="仿宋_GB2312"/>
                <w:sz w:val="24"/>
                <w:color w:val="000000"/>
              </w:rPr>
              <w:t>（六）气腹机技术参数：</w:t>
            </w:r>
          </w:p>
          <w:p>
            <w:pPr>
              <w:pStyle w:val="null3"/>
              <w:ind w:left="285"/>
            </w:pPr>
            <w:r>
              <w:rPr>
                <w:rFonts w:ascii="仿宋_GB2312" w:hAnsi="仿宋_GB2312" w:cs="仿宋_GB2312" w:eastAsia="仿宋_GB2312"/>
                <w:sz w:val="24"/>
                <w:color w:val="000000"/>
              </w:rPr>
              <w:t>1.压力控制范围：1 mmHg</w:t>
            </w:r>
            <w:r>
              <w:rPr>
                <w:rFonts w:ascii="仿宋_GB2312" w:hAnsi="仿宋_GB2312" w:cs="仿宋_GB2312" w:eastAsia="仿宋_GB2312"/>
                <w:sz w:val="22"/>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4"/>
                <w:color w:val="000000"/>
              </w:rPr>
              <w:t>30 mmHg。</w:t>
            </w:r>
          </w:p>
          <w:p>
            <w:pPr>
              <w:pStyle w:val="null3"/>
              <w:ind w:left="285"/>
            </w:pPr>
            <w:r>
              <w:rPr>
                <w:rFonts w:ascii="仿宋_GB2312" w:hAnsi="仿宋_GB2312" w:cs="仿宋_GB2312" w:eastAsia="仿宋_GB2312"/>
                <w:sz w:val="24"/>
                <w:color w:val="000000"/>
              </w:rPr>
              <w:t>2.流量可调：1-50L/min。</w:t>
            </w:r>
          </w:p>
          <w:p>
            <w:pPr>
              <w:pStyle w:val="null3"/>
              <w:ind w:left="285"/>
            </w:pPr>
            <w:r>
              <w:rPr>
                <w:rFonts w:ascii="仿宋_GB2312" w:hAnsi="仿宋_GB2312" w:cs="仿宋_GB2312" w:eastAsia="仿宋_GB2312"/>
                <w:sz w:val="24"/>
                <w:color w:val="000000"/>
              </w:rPr>
              <w:t>3.多种模式可选包括儿童模式、成人模式、肥胖模式等。</w:t>
            </w:r>
          </w:p>
          <w:p>
            <w:pPr>
              <w:pStyle w:val="null3"/>
              <w:ind w:left="285"/>
            </w:pPr>
            <w:r>
              <w:rPr>
                <w:rFonts w:ascii="仿宋_GB2312" w:hAnsi="仿宋_GB2312" w:cs="仿宋_GB2312" w:eastAsia="仿宋_GB2312"/>
                <w:sz w:val="24"/>
                <w:color w:val="000000"/>
              </w:rPr>
              <w:t>4.气体总量：同腹腔压力、流速一样，均可从液晶显示屏上读取。</w:t>
            </w:r>
          </w:p>
          <w:p>
            <w:pPr>
              <w:pStyle w:val="null3"/>
              <w:ind w:left="285"/>
            </w:pPr>
            <w:r>
              <w:rPr>
                <w:rFonts w:ascii="仿宋_GB2312" w:hAnsi="仿宋_GB2312" w:cs="仿宋_GB2312" w:eastAsia="仿宋_GB2312"/>
                <w:sz w:val="24"/>
                <w:color w:val="000000"/>
              </w:rPr>
              <w:t>5.与影像链成像系统为同一制造商。</w:t>
            </w:r>
          </w:p>
          <w:p>
            <w:pPr>
              <w:pStyle w:val="null3"/>
              <w:ind w:left="285"/>
            </w:pPr>
            <w:r>
              <w:rPr>
                <w:rFonts w:ascii="仿宋_GB2312" w:hAnsi="仿宋_GB2312" w:cs="仿宋_GB2312" w:eastAsia="仿宋_GB2312"/>
                <w:sz w:val="24"/>
                <w:color w:val="000000"/>
              </w:rPr>
              <w:t>6.多重过压保护。</w:t>
            </w:r>
          </w:p>
          <w:p>
            <w:pPr>
              <w:pStyle w:val="null3"/>
              <w:ind w:left="285"/>
            </w:pPr>
            <w:r>
              <w:rPr>
                <w:rFonts w:ascii="仿宋_GB2312" w:hAnsi="仿宋_GB2312" w:cs="仿宋_GB2312" w:eastAsia="仿宋_GB2312"/>
                <w:sz w:val="24"/>
                <w:color w:val="000000"/>
              </w:rPr>
              <w:t>（七）</w:t>
            </w:r>
            <w:r>
              <w:rPr>
                <w:rFonts w:ascii="仿宋_GB2312" w:hAnsi="仿宋_GB2312" w:cs="仿宋_GB2312" w:eastAsia="仿宋_GB2312"/>
                <w:sz w:val="24"/>
                <w:color w:val="000000"/>
              </w:rPr>
              <w:t>4K液晶医用监视器</w:t>
            </w:r>
          </w:p>
          <w:p>
            <w:pPr>
              <w:pStyle w:val="null3"/>
              <w:ind w:left="285"/>
            </w:pPr>
            <w:r>
              <w:rPr>
                <w:rFonts w:ascii="仿宋_GB2312" w:hAnsi="仿宋_GB2312" w:cs="仿宋_GB2312" w:eastAsia="仿宋_GB2312"/>
                <w:sz w:val="24"/>
                <w:color w:val="000000"/>
              </w:rPr>
              <w:t>1.尺寸：≥32吋。</w:t>
            </w:r>
          </w:p>
          <w:p>
            <w:pPr>
              <w:pStyle w:val="null3"/>
              <w:ind w:left="285"/>
            </w:pPr>
            <w:r>
              <w:rPr>
                <w:rFonts w:ascii="仿宋_GB2312" w:hAnsi="仿宋_GB2312" w:cs="仿宋_GB2312" w:eastAsia="仿宋_GB2312"/>
                <w:sz w:val="24"/>
                <w:color w:val="000000"/>
              </w:rPr>
              <w:t>2.分辨率：≥3840×2160。</w:t>
            </w:r>
          </w:p>
          <w:p>
            <w:pPr>
              <w:pStyle w:val="null3"/>
              <w:ind w:left="285"/>
            </w:pPr>
            <w:r>
              <w:rPr>
                <w:rFonts w:ascii="仿宋_GB2312" w:hAnsi="仿宋_GB2312" w:cs="仿宋_GB2312" w:eastAsia="仿宋_GB2312"/>
                <w:sz w:val="24"/>
                <w:color w:val="000000"/>
              </w:rPr>
              <w:t>3.背光为LED。</w:t>
            </w:r>
          </w:p>
          <w:p>
            <w:pPr>
              <w:pStyle w:val="null3"/>
              <w:ind w:left="285"/>
            </w:pPr>
            <w:r>
              <w:rPr>
                <w:rFonts w:ascii="仿宋_GB2312" w:hAnsi="仿宋_GB2312" w:cs="仿宋_GB2312" w:eastAsia="仿宋_GB2312"/>
                <w:sz w:val="24"/>
                <w:color w:val="000000"/>
              </w:rPr>
              <w:t>4.亮度标准≥850cd/m</w:t>
            </w:r>
            <w:r>
              <w:rPr>
                <w:rFonts w:ascii="仿宋_GB2312" w:hAnsi="仿宋_GB2312" w:cs="仿宋_GB2312" w:eastAsia="仿宋_GB2312"/>
                <w:sz w:val="24"/>
                <w:color w:val="000000"/>
              </w:rPr>
              <w:t>²</w:t>
            </w:r>
            <w:r>
              <w:rPr>
                <w:rFonts w:ascii="仿宋_GB2312" w:hAnsi="仿宋_GB2312" w:cs="仿宋_GB2312" w:eastAsia="仿宋_GB2312"/>
                <w:sz w:val="24"/>
                <w:color w:val="000000"/>
              </w:rPr>
              <w:t>。</w:t>
            </w:r>
          </w:p>
          <w:p>
            <w:pPr>
              <w:pStyle w:val="null3"/>
              <w:ind w:left="285"/>
            </w:pPr>
            <w:r>
              <w:rPr>
                <w:rFonts w:ascii="仿宋_GB2312" w:hAnsi="仿宋_GB2312" w:cs="仿宋_GB2312" w:eastAsia="仿宋_GB2312"/>
                <w:sz w:val="24"/>
                <w:color w:val="000000"/>
              </w:rPr>
              <w:t>5.响应时间≤18ms。</w:t>
            </w:r>
          </w:p>
          <w:p>
            <w:pPr>
              <w:pStyle w:val="null3"/>
              <w:ind w:left="285"/>
            </w:pPr>
            <w:r>
              <w:rPr>
                <w:rFonts w:ascii="仿宋_GB2312" w:hAnsi="仿宋_GB2312" w:cs="仿宋_GB2312" w:eastAsia="仿宋_GB2312"/>
                <w:sz w:val="24"/>
                <w:color w:val="000000"/>
              </w:rPr>
              <w:t>6.对比度≥1500:1。</w:t>
            </w:r>
          </w:p>
          <w:p>
            <w:pPr>
              <w:pStyle w:val="null3"/>
              <w:ind w:left="285"/>
            </w:pPr>
            <w:r>
              <w:rPr>
                <w:rFonts w:ascii="仿宋_GB2312" w:hAnsi="仿宋_GB2312" w:cs="仿宋_GB2312" w:eastAsia="仿宋_GB2312"/>
                <w:sz w:val="24"/>
                <w:color w:val="000000"/>
              </w:rPr>
              <w:t>（八）台车：</w:t>
            </w:r>
          </w:p>
          <w:p>
            <w:pPr>
              <w:pStyle w:val="null3"/>
              <w:ind w:left="285"/>
            </w:pPr>
            <w:r>
              <w:rPr>
                <w:rFonts w:ascii="仿宋_GB2312" w:hAnsi="仿宋_GB2312" w:cs="仿宋_GB2312" w:eastAsia="仿宋_GB2312"/>
                <w:sz w:val="24"/>
                <w:color w:val="000000"/>
              </w:rPr>
              <w:t>1.360°可旋转监视器支架，可调节高度。</w:t>
            </w:r>
          </w:p>
          <w:p>
            <w:pPr>
              <w:pStyle w:val="null3"/>
              <w:ind w:left="285"/>
            </w:pPr>
            <w:r>
              <w:rPr>
                <w:rFonts w:ascii="仿宋_GB2312" w:hAnsi="仿宋_GB2312" w:cs="仿宋_GB2312" w:eastAsia="仿宋_GB2312"/>
                <w:sz w:val="24"/>
                <w:color w:val="000000"/>
              </w:rPr>
              <w:t>2.无外露螺丝设计，内置固定架，可调节活动层板。</w:t>
            </w:r>
          </w:p>
          <w:p>
            <w:pPr>
              <w:pStyle w:val="null3"/>
              <w:ind w:left="285"/>
            </w:pPr>
            <w:r>
              <w:rPr>
                <w:rFonts w:ascii="仿宋_GB2312" w:hAnsi="仿宋_GB2312" w:cs="仿宋_GB2312" w:eastAsia="仿宋_GB2312"/>
                <w:sz w:val="24"/>
                <w:color w:val="000000"/>
              </w:rPr>
              <w:t>3.收纳抽屉，便于存取附件或耗材。</w:t>
            </w:r>
          </w:p>
          <w:p>
            <w:pPr>
              <w:pStyle w:val="null3"/>
              <w:ind w:left="285"/>
            </w:pPr>
            <w:r>
              <w:rPr>
                <w:rFonts w:ascii="仿宋_GB2312" w:hAnsi="仿宋_GB2312" w:cs="仿宋_GB2312" w:eastAsia="仿宋_GB2312"/>
                <w:sz w:val="24"/>
                <w:color w:val="000000"/>
              </w:rPr>
              <w:t>4.集中式多接口插座，满足多器械同时使用需求。</w:t>
            </w:r>
          </w:p>
          <w:p>
            <w:pPr>
              <w:pStyle w:val="null3"/>
              <w:ind w:left="285"/>
            </w:pPr>
            <w:r>
              <w:rPr>
                <w:rFonts w:ascii="仿宋_GB2312" w:hAnsi="仿宋_GB2312" w:cs="仿宋_GB2312" w:eastAsia="仿宋_GB2312"/>
                <w:sz w:val="24"/>
                <w:color w:val="000000"/>
              </w:rPr>
              <w:t>5.可配外接内窥镜支架，能同时使用两副内窥镜。</w:t>
            </w:r>
          </w:p>
          <w:p>
            <w:pPr>
              <w:pStyle w:val="null3"/>
              <w:ind w:left="285"/>
            </w:pPr>
            <w:r>
              <w:rPr>
                <w:rFonts w:ascii="仿宋_GB2312" w:hAnsi="仿宋_GB2312" w:cs="仿宋_GB2312" w:eastAsia="仿宋_GB2312"/>
                <w:sz w:val="24"/>
                <w:color w:val="000000"/>
              </w:rPr>
              <w:t>（九）</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4K宫腔镜：</w:t>
            </w:r>
          </w:p>
          <w:p>
            <w:pPr>
              <w:pStyle w:val="null3"/>
              <w:ind w:left="285"/>
            </w:pPr>
            <w:r>
              <w:rPr>
                <w:rFonts w:ascii="仿宋_GB2312" w:hAnsi="仿宋_GB2312" w:cs="仿宋_GB2312" w:eastAsia="仿宋_GB2312"/>
                <w:sz w:val="24"/>
                <w:color w:val="000000"/>
              </w:rPr>
              <w:t>1.宫腔内窥镜</w:t>
            </w:r>
          </w:p>
          <w:p>
            <w:pPr>
              <w:pStyle w:val="null3"/>
              <w:ind w:left="285"/>
            </w:pPr>
            <w:r>
              <w:rPr>
                <w:rFonts w:ascii="仿宋_GB2312" w:hAnsi="仿宋_GB2312" w:cs="仿宋_GB2312" w:eastAsia="仿宋_GB2312"/>
                <w:sz w:val="24"/>
                <w:color w:val="000000"/>
              </w:rPr>
              <w:t>1.1▲4K镜体。</w:t>
            </w:r>
          </w:p>
          <w:p>
            <w:pPr>
              <w:pStyle w:val="null3"/>
              <w:ind w:left="285"/>
            </w:pPr>
            <w:r>
              <w:rPr>
                <w:rFonts w:ascii="仿宋_GB2312" w:hAnsi="仿宋_GB2312" w:cs="仿宋_GB2312" w:eastAsia="仿宋_GB2312"/>
                <w:sz w:val="24"/>
                <w:color w:val="000000"/>
              </w:rPr>
              <w:t>1.2.直径：≥2.9mm。</w:t>
            </w:r>
          </w:p>
          <w:p>
            <w:pPr>
              <w:pStyle w:val="null3"/>
              <w:ind w:left="285"/>
            </w:pPr>
            <w:r>
              <w:rPr>
                <w:rFonts w:ascii="仿宋_GB2312" w:hAnsi="仿宋_GB2312" w:cs="仿宋_GB2312" w:eastAsia="仿宋_GB2312"/>
                <w:sz w:val="24"/>
                <w:color w:val="000000"/>
              </w:rPr>
              <w:t>1.3.工作长度：≥300mm。</w:t>
            </w:r>
          </w:p>
          <w:p>
            <w:pPr>
              <w:pStyle w:val="null3"/>
              <w:ind w:left="285"/>
            </w:pPr>
            <w:r>
              <w:rPr>
                <w:rFonts w:ascii="仿宋_GB2312" w:hAnsi="仿宋_GB2312" w:cs="仿宋_GB2312" w:eastAsia="仿宋_GB2312"/>
                <w:sz w:val="24"/>
                <w:color w:val="000000"/>
              </w:rPr>
              <w:t>1.4.视向角：0°/12°/30°可选。</w:t>
            </w:r>
          </w:p>
          <w:p>
            <w:pPr>
              <w:pStyle w:val="null3"/>
              <w:ind w:left="285"/>
            </w:pPr>
            <w:r>
              <w:rPr>
                <w:rFonts w:ascii="仿宋_GB2312" w:hAnsi="仿宋_GB2312" w:cs="仿宋_GB2312" w:eastAsia="仿宋_GB2312"/>
                <w:sz w:val="24"/>
                <w:color w:val="000000"/>
              </w:rPr>
              <w:t>1.5.视场角：≥80°。</w:t>
            </w:r>
          </w:p>
          <w:p>
            <w:pPr>
              <w:pStyle w:val="null3"/>
              <w:ind w:left="285"/>
            </w:pPr>
            <w:r>
              <w:rPr>
                <w:rFonts w:ascii="仿宋_GB2312" w:hAnsi="仿宋_GB2312" w:cs="仿宋_GB2312" w:eastAsia="仿宋_GB2312"/>
                <w:sz w:val="24"/>
                <w:color w:val="000000"/>
              </w:rPr>
              <w:t>1.6.有效景深范围：3-150mm。</w:t>
            </w:r>
          </w:p>
          <w:p>
            <w:pPr>
              <w:pStyle w:val="null3"/>
              <w:ind w:left="285"/>
            </w:pPr>
            <w:r>
              <w:rPr>
                <w:rFonts w:ascii="仿宋_GB2312" w:hAnsi="仿宋_GB2312" w:cs="仿宋_GB2312" w:eastAsia="仿宋_GB2312"/>
                <w:sz w:val="24"/>
                <w:color w:val="000000"/>
              </w:rPr>
              <w:t>1.7.防水等级高于IPX7。</w:t>
            </w:r>
          </w:p>
          <w:p>
            <w:pPr>
              <w:pStyle w:val="null3"/>
              <w:ind w:left="285"/>
            </w:pPr>
            <w:r>
              <w:rPr>
                <w:rFonts w:ascii="仿宋_GB2312" w:hAnsi="仿宋_GB2312" w:cs="仿宋_GB2312" w:eastAsia="仿宋_GB2312"/>
                <w:sz w:val="24"/>
                <w:color w:val="000000"/>
              </w:rPr>
              <w:t>1.8.光能传递效率：2.9mm≥1000cd/（㎡*lm）；4mm≥1100cd/（㎡*lm）。</w:t>
            </w:r>
          </w:p>
          <w:p>
            <w:pPr>
              <w:pStyle w:val="null3"/>
              <w:ind w:left="285"/>
            </w:pPr>
            <w:r>
              <w:rPr>
                <w:rFonts w:ascii="仿宋_GB2312" w:hAnsi="仿宋_GB2312" w:cs="仿宋_GB2312" w:eastAsia="仿宋_GB2312"/>
                <w:sz w:val="24"/>
                <w:color w:val="000000"/>
              </w:rPr>
              <w:t>1.9 与摄像主机光源为同一生产厂家。</w:t>
            </w:r>
          </w:p>
          <w:p>
            <w:pPr>
              <w:pStyle w:val="null3"/>
              <w:ind w:left="285"/>
            </w:pPr>
            <w:r>
              <w:rPr>
                <w:rFonts w:ascii="仿宋_GB2312" w:hAnsi="仿宋_GB2312" w:cs="仿宋_GB2312" w:eastAsia="仿宋_GB2312"/>
                <w:sz w:val="24"/>
                <w:color w:val="000000"/>
              </w:rPr>
              <w:t>2.连续灌流鞘：</w:t>
            </w:r>
          </w:p>
          <w:p>
            <w:pPr>
              <w:pStyle w:val="null3"/>
              <w:ind w:left="285"/>
            </w:pPr>
            <w:r>
              <w:rPr>
                <w:rFonts w:ascii="仿宋_GB2312" w:hAnsi="仿宋_GB2312" w:cs="仿宋_GB2312" w:eastAsia="仿宋_GB2312"/>
                <w:sz w:val="24"/>
                <w:color w:val="000000"/>
              </w:rPr>
              <w:t>2.1外鞘周长≤15Fr。</w:t>
            </w:r>
          </w:p>
          <w:p>
            <w:pPr>
              <w:pStyle w:val="null3"/>
              <w:ind w:left="285"/>
            </w:pPr>
            <w:r>
              <w:rPr>
                <w:rFonts w:ascii="仿宋_GB2312" w:hAnsi="仿宋_GB2312" w:cs="仿宋_GB2312" w:eastAsia="仿宋_GB2312"/>
                <w:sz w:val="24"/>
                <w:color w:val="000000"/>
              </w:rPr>
              <w:t>2.2内鞘周长≤13Fr。</w:t>
            </w:r>
          </w:p>
          <w:p>
            <w:pPr>
              <w:pStyle w:val="null3"/>
              <w:ind w:left="285"/>
            </w:pPr>
            <w:r>
              <w:rPr>
                <w:rFonts w:ascii="仿宋_GB2312" w:hAnsi="仿宋_GB2312" w:cs="仿宋_GB2312" w:eastAsia="仿宋_GB2312"/>
                <w:sz w:val="24"/>
                <w:color w:val="000000"/>
              </w:rPr>
              <w:t>2.3卡扣式锁钮。</w:t>
            </w:r>
          </w:p>
          <w:p>
            <w:pPr>
              <w:pStyle w:val="null3"/>
              <w:ind w:left="285"/>
            </w:pPr>
            <w:r>
              <w:rPr>
                <w:rFonts w:ascii="仿宋_GB2312" w:hAnsi="仿宋_GB2312" w:cs="仿宋_GB2312" w:eastAsia="仿宋_GB2312"/>
                <w:sz w:val="24"/>
                <w:color w:val="000000"/>
              </w:rPr>
              <w:t>2.4适配5Fr宫腔镜手术器械，器械可360°旋转。</w:t>
            </w:r>
          </w:p>
          <w:p>
            <w:pPr>
              <w:pStyle w:val="null3"/>
              <w:ind w:left="285"/>
            </w:pPr>
            <w:r>
              <w:rPr>
                <w:rFonts w:ascii="仿宋_GB2312" w:hAnsi="仿宋_GB2312" w:cs="仿宋_GB2312" w:eastAsia="仿宋_GB2312"/>
                <w:sz w:val="24"/>
                <w:color w:val="000000"/>
              </w:rPr>
              <w:t>2.5双向灌流，进出水有独立通道。</w:t>
            </w:r>
          </w:p>
          <w:p>
            <w:pPr>
              <w:pStyle w:val="null3"/>
              <w:ind w:left="285"/>
            </w:pPr>
            <w:r>
              <w:rPr>
                <w:rFonts w:ascii="仿宋_GB2312" w:hAnsi="仿宋_GB2312" w:cs="仿宋_GB2312" w:eastAsia="仿宋_GB2312"/>
                <w:sz w:val="24"/>
                <w:color w:val="000000"/>
              </w:rPr>
              <w:t>（十）输尿管肾镜：</w:t>
            </w:r>
          </w:p>
          <w:p>
            <w:pPr>
              <w:pStyle w:val="null3"/>
              <w:ind w:left="285"/>
            </w:pPr>
            <w:r>
              <w:rPr>
                <w:rFonts w:ascii="仿宋_GB2312" w:hAnsi="仿宋_GB2312" w:cs="仿宋_GB2312" w:eastAsia="仿宋_GB2312"/>
                <w:sz w:val="24"/>
                <w:color w:val="000000"/>
              </w:rPr>
              <w:t>1.视向角：0°。</w:t>
            </w:r>
          </w:p>
          <w:p>
            <w:pPr>
              <w:pStyle w:val="null3"/>
              <w:ind w:left="285"/>
            </w:pPr>
            <w:r>
              <w:rPr>
                <w:rFonts w:ascii="仿宋_GB2312" w:hAnsi="仿宋_GB2312" w:cs="仿宋_GB2312" w:eastAsia="仿宋_GB2312"/>
                <w:sz w:val="24"/>
                <w:color w:val="000000"/>
              </w:rPr>
              <w:t>2.视场角：≥75°。</w:t>
            </w:r>
          </w:p>
          <w:p>
            <w:pPr>
              <w:pStyle w:val="null3"/>
              <w:ind w:left="285"/>
            </w:pPr>
            <w:r>
              <w:rPr>
                <w:rFonts w:ascii="仿宋_GB2312" w:hAnsi="仿宋_GB2312" w:cs="仿宋_GB2312" w:eastAsia="仿宋_GB2312"/>
                <w:sz w:val="24"/>
                <w:color w:val="000000"/>
              </w:rPr>
              <w:t>3.头部最细端外径：≤Fr7.5。</w:t>
            </w:r>
          </w:p>
          <w:p>
            <w:pPr>
              <w:pStyle w:val="null3"/>
              <w:ind w:left="285"/>
            </w:pPr>
            <w:r>
              <w:rPr>
                <w:rFonts w:ascii="仿宋_GB2312" w:hAnsi="仿宋_GB2312" w:cs="仿宋_GB2312" w:eastAsia="仿宋_GB2312"/>
                <w:sz w:val="24"/>
                <w:color w:val="000000"/>
              </w:rPr>
              <w:t>4.景深范围：3～20mm。</w:t>
            </w:r>
          </w:p>
          <w:p>
            <w:pPr>
              <w:pStyle w:val="null3"/>
              <w:ind w:left="285"/>
            </w:pPr>
            <w:r>
              <w:rPr>
                <w:rFonts w:ascii="仿宋_GB2312" w:hAnsi="仿宋_GB2312" w:cs="仿宋_GB2312" w:eastAsia="仿宋_GB2312"/>
                <w:sz w:val="24"/>
                <w:color w:val="000000"/>
              </w:rPr>
              <w:t>5.工作长度：≥400mm。</w:t>
            </w:r>
          </w:p>
          <w:p>
            <w:pPr>
              <w:pStyle w:val="null3"/>
              <w:ind w:left="285"/>
            </w:pPr>
            <w:r>
              <w:rPr>
                <w:rFonts w:ascii="仿宋_GB2312" w:hAnsi="仿宋_GB2312" w:cs="仿宋_GB2312" w:eastAsia="仿宋_GB2312"/>
                <w:sz w:val="24"/>
                <w:color w:val="000000"/>
              </w:rPr>
              <w:t>6.器械通道：≥Φ1.8mm。</w:t>
            </w:r>
          </w:p>
          <w:p>
            <w:pPr>
              <w:pStyle w:val="null3"/>
              <w:ind w:left="285"/>
            </w:pPr>
            <w:r>
              <w:rPr>
                <w:rFonts w:ascii="仿宋_GB2312" w:hAnsi="仿宋_GB2312" w:cs="仿宋_GB2312" w:eastAsia="仿宋_GB2312"/>
                <w:sz w:val="24"/>
                <w:color w:val="000000"/>
              </w:rPr>
              <w:t>7.输尿管肾镜钳子: Fr5*580mm。</w:t>
            </w:r>
          </w:p>
          <w:p>
            <w:pPr>
              <w:pStyle w:val="null3"/>
              <w:ind w:left="285"/>
            </w:pPr>
            <w:r>
              <w:rPr>
                <w:rFonts w:ascii="仿宋_GB2312" w:hAnsi="仿宋_GB2312" w:cs="仿宋_GB2312" w:eastAsia="仿宋_GB2312"/>
                <w:sz w:val="24"/>
                <w:color w:val="000000"/>
              </w:rPr>
              <w:t>（十一）等离子手术设备：</w:t>
            </w:r>
          </w:p>
          <w:p>
            <w:pPr>
              <w:pStyle w:val="null3"/>
              <w:ind w:left="285"/>
            </w:pPr>
            <w:r>
              <w:rPr>
                <w:rFonts w:ascii="仿宋_GB2312" w:hAnsi="仿宋_GB2312" w:cs="仿宋_GB2312" w:eastAsia="仿宋_GB2312"/>
                <w:sz w:val="24"/>
                <w:color w:val="000000"/>
              </w:rPr>
              <w:t>1.▲主机界面采用一体化全触屏式操作，LCD液晶显示屏。</w:t>
            </w:r>
          </w:p>
          <w:p>
            <w:pPr>
              <w:pStyle w:val="null3"/>
              <w:ind w:left="285"/>
            </w:pPr>
            <w:r>
              <w:rPr>
                <w:rFonts w:ascii="仿宋_GB2312" w:hAnsi="仿宋_GB2312" w:cs="仿宋_GB2312" w:eastAsia="仿宋_GB2312"/>
                <w:sz w:val="24"/>
                <w:color w:val="000000"/>
              </w:rPr>
              <w:t>2.触屏界面同时具有：汽化切割、消融凝血、消融定时显示；汽化、切割功率≤300W； 消融、止血功率≤100W；插入不同功能的刀头。</w:t>
            </w:r>
          </w:p>
          <w:p>
            <w:pPr>
              <w:pStyle w:val="null3"/>
              <w:ind w:left="285"/>
            </w:pPr>
            <w:r>
              <w:rPr>
                <w:rFonts w:ascii="仿宋_GB2312" w:hAnsi="仿宋_GB2312" w:cs="仿宋_GB2312" w:eastAsia="仿宋_GB2312"/>
                <w:sz w:val="24"/>
                <w:color w:val="000000"/>
              </w:rPr>
              <w:t>3.主机采用数字控制电路。</w:t>
            </w:r>
          </w:p>
          <w:p>
            <w:pPr>
              <w:pStyle w:val="null3"/>
              <w:ind w:left="285"/>
            </w:pPr>
            <w:r>
              <w:rPr>
                <w:rFonts w:ascii="仿宋_GB2312" w:hAnsi="仿宋_GB2312" w:cs="仿宋_GB2312" w:eastAsia="仿宋_GB2312"/>
                <w:sz w:val="24"/>
                <w:color w:val="000000"/>
              </w:rPr>
              <w:t>4.主机工作可提示工作能量输出状态。</w:t>
            </w:r>
            <w:r>
              <w:rPr>
                <w:rFonts w:ascii="仿宋_GB2312" w:hAnsi="仿宋_GB2312" w:cs="仿宋_GB2312" w:eastAsia="仿宋_GB2312"/>
                <w:sz w:val="22"/>
                <w:color w:val="000000"/>
              </w:rPr>
              <w:t xml:space="preserve"> </w:t>
            </w:r>
          </w:p>
          <w:p>
            <w:pPr>
              <w:pStyle w:val="null3"/>
              <w:ind w:left="285"/>
            </w:pPr>
            <w:r>
              <w:rPr>
                <w:rFonts w:ascii="仿宋_GB2312" w:hAnsi="仿宋_GB2312" w:cs="仿宋_GB2312" w:eastAsia="仿宋_GB2312"/>
                <w:sz w:val="24"/>
                <w:color w:val="000000"/>
              </w:rPr>
              <w:t>5.主机能通过等离子刀头反馈负载的工作信息并自动调整阻抗和能量的输出。</w:t>
            </w:r>
          </w:p>
          <w:p>
            <w:pPr>
              <w:pStyle w:val="null3"/>
              <w:ind w:left="285"/>
            </w:pPr>
            <w:r>
              <w:rPr>
                <w:rFonts w:ascii="仿宋_GB2312" w:hAnsi="仿宋_GB2312" w:cs="仿宋_GB2312" w:eastAsia="仿宋_GB2312"/>
                <w:sz w:val="24"/>
                <w:color w:val="000000"/>
              </w:rPr>
              <w:t>6.具有各种手术刀头识别和保护功能、根据插入刀头的不同自动输出不同的功率，不用频繁调节功率和阻抗区间。</w:t>
            </w:r>
          </w:p>
          <w:p>
            <w:pPr>
              <w:pStyle w:val="null3"/>
              <w:ind w:left="285"/>
            </w:pPr>
            <w:r>
              <w:rPr>
                <w:rFonts w:ascii="仿宋_GB2312" w:hAnsi="仿宋_GB2312" w:cs="仿宋_GB2312" w:eastAsia="仿宋_GB2312"/>
                <w:sz w:val="24"/>
                <w:color w:val="000000"/>
              </w:rPr>
              <w:t>7.主机设置脉冲电切、连续电切、脉冲电凝、连续电凝功能模式。</w:t>
            </w:r>
          </w:p>
          <w:p>
            <w:pPr>
              <w:pStyle w:val="null3"/>
              <w:ind w:left="285"/>
            </w:pPr>
            <w:r>
              <w:rPr>
                <w:rFonts w:ascii="仿宋_GB2312" w:hAnsi="仿宋_GB2312" w:cs="仿宋_GB2312" w:eastAsia="仿宋_GB2312"/>
                <w:sz w:val="24"/>
                <w:color w:val="000000"/>
              </w:rPr>
              <w:t>8.主机具有自动检测刀头和附件连接功能，如果连接不好，主机会有报警声音提示。</w:t>
            </w:r>
          </w:p>
          <w:p>
            <w:pPr>
              <w:pStyle w:val="null3"/>
              <w:ind w:left="285"/>
            </w:pPr>
            <w:r>
              <w:rPr>
                <w:rFonts w:ascii="仿宋_GB2312" w:hAnsi="仿宋_GB2312" w:cs="仿宋_GB2312" w:eastAsia="仿宋_GB2312"/>
                <w:sz w:val="24"/>
                <w:color w:val="000000"/>
              </w:rPr>
              <w:t>9.具有双脚踏分别控制汽化、切割和消融、止血、修复手术。</w:t>
            </w:r>
          </w:p>
          <w:p>
            <w:pPr>
              <w:pStyle w:val="null3"/>
              <w:ind w:left="285"/>
            </w:pPr>
            <w:r>
              <w:rPr>
                <w:rFonts w:ascii="仿宋_GB2312" w:hAnsi="仿宋_GB2312" w:cs="仿宋_GB2312" w:eastAsia="仿宋_GB2312"/>
                <w:sz w:val="24"/>
                <w:color w:val="000000"/>
              </w:rPr>
              <w:t>10.刀头有单独的注册证，注册证名称符合陕西省医疗保障局收费规定。</w:t>
            </w:r>
          </w:p>
          <w:p>
            <w:pPr>
              <w:pStyle w:val="null3"/>
              <w:ind w:left="285"/>
            </w:pPr>
            <w:r>
              <w:rPr>
                <w:rFonts w:ascii="仿宋_GB2312" w:hAnsi="仿宋_GB2312" w:cs="仿宋_GB2312" w:eastAsia="仿宋_GB2312"/>
                <w:sz w:val="24"/>
                <w:color w:val="000000"/>
              </w:rPr>
              <w:t>11.刀头需有无菌一次性使用和重复使用。</w:t>
            </w:r>
          </w:p>
          <w:p>
            <w:pPr>
              <w:pStyle w:val="null3"/>
              <w:ind w:left="285"/>
            </w:pPr>
            <w:r>
              <w:rPr>
                <w:rFonts w:ascii="仿宋_GB2312" w:hAnsi="仿宋_GB2312" w:cs="仿宋_GB2312" w:eastAsia="仿宋_GB2312"/>
                <w:sz w:val="24"/>
                <w:color w:val="000000"/>
              </w:rPr>
              <w:t>12.主机可以自动识别控制刀头的功率、档位。</w:t>
            </w:r>
          </w:p>
          <w:p>
            <w:pPr>
              <w:pStyle w:val="null3"/>
              <w:ind w:left="285"/>
            </w:pPr>
            <w:r>
              <w:rPr>
                <w:rFonts w:ascii="仿宋_GB2312" w:hAnsi="仿宋_GB2312" w:cs="仿宋_GB2312" w:eastAsia="仿宋_GB2312"/>
                <w:sz w:val="24"/>
                <w:color w:val="000000"/>
              </w:rPr>
              <w:t>13.刀头具有粗环、细环、针状和杆状等多种治疗刀头可供选择。</w:t>
            </w:r>
          </w:p>
          <w:p>
            <w:pPr>
              <w:pStyle w:val="null3"/>
              <w:ind w:left="285"/>
            </w:pPr>
            <w:r>
              <w:rPr>
                <w:rFonts w:ascii="仿宋_GB2312" w:hAnsi="仿宋_GB2312" w:cs="仿宋_GB2312" w:eastAsia="仿宋_GB2312"/>
                <w:sz w:val="24"/>
                <w:color w:val="000000"/>
              </w:rPr>
              <w:t>14.有可与宫腔检查镜配套使用的等离子刀头，并有多种规格型号可选。</w:t>
            </w:r>
          </w:p>
          <w:p>
            <w:pPr>
              <w:pStyle w:val="null3"/>
              <w:ind w:left="285"/>
            </w:pPr>
            <w:r>
              <w:rPr>
                <w:rFonts w:ascii="仿宋_GB2312" w:hAnsi="仿宋_GB2312" w:cs="仿宋_GB2312" w:eastAsia="仿宋_GB2312"/>
                <w:sz w:val="24"/>
                <w:color w:val="000000"/>
              </w:rPr>
              <w:t>15.电切镜参数。</w:t>
            </w:r>
          </w:p>
          <w:p>
            <w:pPr>
              <w:pStyle w:val="null3"/>
              <w:ind w:left="285"/>
            </w:pPr>
            <w:r>
              <w:rPr>
                <w:rFonts w:ascii="仿宋_GB2312" w:hAnsi="仿宋_GB2312" w:cs="仿宋_GB2312" w:eastAsia="仿宋_GB2312"/>
                <w:sz w:val="24"/>
                <w:color w:val="000000"/>
              </w:rPr>
              <w:t>15.1内窥镜：规格尺寸4mm×302mm，视像角为12°或25°。</w:t>
            </w:r>
          </w:p>
          <w:p>
            <w:pPr>
              <w:pStyle w:val="null3"/>
              <w:ind w:left="285"/>
            </w:pPr>
            <w:r>
              <w:rPr>
                <w:rFonts w:ascii="仿宋_GB2312" w:hAnsi="仿宋_GB2312" w:cs="仿宋_GB2312" w:eastAsia="仿宋_GB2312"/>
                <w:sz w:val="24"/>
                <w:color w:val="000000"/>
              </w:rPr>
              <w:t>15.2工作手柄为被动式。</w:t>
            </w:r>
          </w:p>
          <w:p>
            <w:pPr>
              <w:pStyle w:val="null3"/>
              <w:ind w:left="285"/>
            </w:pPr>
            <w:r>
              <w:rPr>
                <w:rFonts w:ascii="仿宋_GB2312" w:hAnsi="仿宋_GB2312" w:cs="仿宋_GB2312" w:eastAsia="仿宋_GB2312"/>
                <w:sz w:val="24"/>
                <w:color w:val="000000"/>
              </w:rPr>
              <w:t>15.3工作外鞘≤26Fr。</w:t>
            </w:r>
          </w:p>
          <w:p>
            <w:pPr>
              <w:pStyle w:val="null3"/>
              <w:ind w:left="285"/>
            </w:pPr>
            <w:r>
              <w:rPr>
                <w:rFonts w:ascii="仿宋_GB2312" w:hAnsi="仿宋_GB2312" w:cs="仿宋_GB2312" w:eastAsia="仿宋_GB2312"/>
                <w:sz w:val="24"/>
                <w:color w:val="000000"/>
              </w:rPr>
              <w:t>15.4工作内鞘≤24Fr，可360°旋转。</w:t>
            </w:r>
          </w:p>
          <w:p>
            <w:pPr>
              <w:pStyle w:val="null3"/>
              <w:ind w:left="285"/>
            </w:pPr>
            <w:r>
              <w:rPr>
                <w:rFonts w:ascii="仿宋_GB2312" w:hAnsi="仿宋_GB2312" w:cs="仿宋_GB2312" w:eastAsia="仿宋_GB2312"/>
                <w:sz w:val="24"/>
                <w:color w:val="000000"/>
              </w:rPr>
              <w:t>（十二）高频电刀：</w:t>
            </w:r>
          </w:p>
          <w:p>
            <w:pPr>
              <w:pStyle w:val="null3"/>
              <w:ind w:left="285"/>
            </w:pPr>
            <w:r>
              <w:rPr>
                <w:rFonts w:ascii="仿宋_GB2312" w:hAnsi="仿宋_GB2312" w:cs="仿宋_GB2312" w:eastAsia="仿宋_GB2312"/>
                <w:sz w:val="24"/>
                <w:color w:val="000000"/>
              </w:rPr>
              <w:t>1.具有单极（纯切、混切</w:t>
            </w:r>
            <w:r>
              <w:rPr>
                <w:rFonts w:ascii="仿宋_GB2312" w:hAnsi="仿宋_GB2312" w:cs="仿宋_GB2312" w:eastAsia="仿宋_GB2312"/>
                <w:sz w:val="22"/>
                <w:color w:val="000000"/>
              </w:rPr>
              <w:t xml:space="preserve"> </w:t>
            </w:r>
            <w:r>
              <w:rPr>
                <w:rFonts w:ascii="仿宋_GB2312" w:hAnsi="仿宋_GB2312" w:cs="仿宋_GB2312" w:eastAsia="仿宋_GB2312"/>
                <w:sz w:val="24"/>
                <w:color w:val="000000"/>
              </w:rPr>
              <w:t>I、混切II、点凝、喷射凝）、双极电凝（脚控、自动）≥六种工作模式。</w:t>
            </w:r>
          </w:p>
          <w:p>
            <w:pPr>
              <w:pStyle w:val="null3"/>
              <w:ind w:left="285"/>
            </w:pPr>
            <w:r>
              <w:rPr>
                <w:rFonts w:ascii="仿宋_GB2312" w:hAnsi="仿宋_GB2312" w:cs="仿宋_GB2312" w:eastAsia="仿宋_GB2312"/>
                <w:sz w:val="24"/>
                <w:color w:val="000000"/>
              </w:rPr>
              <w:t>2.具有双极自动输出功能。</w:t>
            </w:r>
          </w:p>
          <w:p>
            <w:pPr>
              <w:pStyle w:val="null3"/>
              <w:ind w:left="285"/>
            </w:pPr>
            <w:r>
              <w:rPr>
                <w:rFonts w:ascii="仿宋_GB2312" w:hAnsi="仿宋_GB2312" w:cs="仿宋_GB2312" w:eastAsia="仿宋_GB2312"/>
                <w:sz w:val="24"/>
                <w:color w:val="000000"/>
              </w:rPr>
              <w:t>3.具有输出功率自动补偿功能。</w:t>
            </w:r>
          </w:p>
          <w:p>
            <w:pPr>
              <w:pStyle w:val="null3"/>
              <w:ind w:left="285"/>
            </w:pPr>
            <w:r>
              <w:rPr>
                <w:rFonts w:ascii="仿宋_GB2312" w:hAnsi="仿宋_GB2312" w:cs="仿宋_GB2312" w:eastAsia="仿宋_GB2312"/>
                <w:sz w:val="24"/>
                <w:color w:val="000000"/>
              </w:rPr>
              <w:t>4.输出功率≥300W。</w:t>
            </w:r>
          </w:p>
          <w:p>
            <w:pPr>
              <w:pStyle w:val="null3"/>
              <w:ind w:left="285"/>
            </w:pPr>
            <w:r>
              <w:rPr>
                <w:rFonts w:ascii="仿宋_GB2312" w:hAnsi="仿宋_GB2312" w:cs="仿宋_GB2312" w:eastAsia="仿宋_GB2312"/>
                <w:sz w:val="24"/>
                <w:color w:val="000000"/>
              </w:rPr>
              <w:t>5.具有记忆功能。</w:t>
            </w:r>
          </w:p>
          <w:p>
            <w:pPr>
              <w:pStyle w:val="null3"/>
              <w:ind w:left="285"/>
            </w:pPr>
            <w:r>
              <w:rPr>
                <w:rFonts w:ascii="仿宋_GB2312" w:hAnsi="仿宋_GB2312" w:cs="仿宋_GB2312" w:eastAsia="仿宋_GB2312"/>
                <w:sz w:val="24"/>
                <w:color w:val="000000"/>
              </w:rPr>
              <w:t>6.双极低电压输出技术，具有单双、双极自动转换功能。</w:t>
            </w:r>
          </w:p>
          <w:p>
            <w:pPr>
              <w:pStyle w:val="null3"/>
              <w:ind w:left="285"/>
            </w:pPr>
            <w:r>
              <w:rPr>
                <w:rFonts w:ascii="仿宋_GB2312" w:hAnsi="仿宋_GB2312" w:cs="仿宋_GB2312" w:eastAsia="仿宋_GB2312"/>
                <w:sz w:val="24"/>
                <w:color w:val="000000"/>
              </w:rPr>
              <w:t>7.适合各种内窥镜手术。</w:t>
            </w:r>
          </w:p>
          <w:p>
            <w:pPr>
              <w:pStyle w:val="null3"/>
              <w:ind w:left="285"/>
            </w:pPr>
            <w:r>
              <w:rPr>
                <w:rFonts w:ascii="仿宋_GB2312" w:hAnsi="仿宋_GB2312" w:cs="仿宋_GB2312" w:eastAsia="仿宋_GB2312"/>
                <w:sz w:val="24"/>
                <w:color w:val="000000"/>
              </w:rPr>
              <w:t>8.具有敷肌板回路电极接触面积实时监控系统。</w:t>
            </w:r>
          </w:p>
          <w:p>
            <w:pPr>
              <w:pStyle w:val="null3"/>
              <w:ind w:left="285"/>
            </w:pPr>
            <w:r>
              <w:rPr>
                <w:rFonts w:ascii="仿宋_GB2312" w:hAnsi="仿宋_GB2312" w:cs="仿宋_GB2312" w:eastAsia="仿宋_GB2312"/>
                <w:sz w:val="24"/>
                <w:color w:val="000000"/>
              </w:rPr>
              <w:t>9.安全性能：</w:t>
            </w:r>
          </w:p>
          <w:p>
            <w:pPr>
              <w:pStyle w:val="null3"/>
              <w:ind w:left="285"/>
            </w:pPr>
            <w:r>
              <w:rPr>
                <w:rFonts w:ascii="仿宋_GB2312" w:hAnsi="仿宋_GB2312" w:cs="仿宋_GB2312" w:eastAsia="仿宋_GB2312"/>
                <w:sz w:val="24"/>
                <w:color w:val="000000"/>
              </w:rPr>
              <w:t>9.1自动检测吸收高频漏电流。</w:t>
            </w:r>
          </w:p>
          <w:p>
            <w:pPr>
              <w:pStyle w:val="null3"/>
              <w:ind w:left="285"/>
            </w:pPr>
            <w:r>
              <w:rPr>
                <w:rFonts w:ascii="仿宋_GB2312" w:hAnsi="仿宋_GB2312" w:cs="仿宋_GB2312" w:eastAsia="仿宋_GB2312"/>
                <w:sz w:val="24"/>
                <w:color w:val="000000"/>
              </w:rPr>
              <w:t>9.2中性电极故障声光报警。</w:t>
            </w:r>
          </w:p>
          <w:p>
            <w:pPr>
              <w:pStyle w:val="null3"/>
              <w:ind w:left="285"/>
            </w:pPr>
            <w:r>
              <w:rPr>
                <w:rFonts w:ascii="仿宋_GB2312" w:hAnsi="仿宋_GB2312" w:cs="仿宋_GB2312" w:eastAsia="仿宋_GB2312"/>
                <w:sz w:val="24"/>
                <w:color w:val="000000"/>
              </w:rPr>
              <w:t>9.3自动保护短路输出。</w:t>
            </w:r>
          </w:p>
          <w:p>
            <w:pPr>
              <w:pStyle w:val="null3"/>
              <w:ind w:left="285"/>
            </w:pPr>
            <w:r>
              <w:rPr>
                <w:rFonts w:ascii="仿宋_GB2312" w:hAnsi="仿宋_GB2312" w:cs="仿宋_GB2312" w:eastAsia="仿宋_GB2312"/>
                <w:sz w:val="24"/>
                <w:color w:val="000000"/>
              </w:rPr>
              <w:t>9.4中性电极板监测。</w:t>
            </w:r>
          </w:p>
          <w:p>
            <w:pPr>
              <w:pStyle w:val="null3"/>
              <w:ind w:left="285"/>
            </w:pPr>
            <w:r>
              <w:rPr>
                <w:rFonts w:ascii="仿宋_GB2312" w:hAnsi="仿宋_GB2312" w:cs="仿宋_GB2312" w:eastAsia="仿宋_GB2312"/>
                <w:sz w:val="24"/>
                <w:color w:val="000000"/>
              </w:rPr>
              <w:t>9.5输出功率误差自动检测、补偿。</w:t>
            </w:r>
          </w:p>
          <w:p>
            <w:pPr>
              <w:pStyle w:val="null3"/>
              <w:ind w:left="285"/>
            </w:pPr>
            <w:r>
              <w:rPr>
                <w:rFonts w:ascii="仿宋_GB2312" w:hAnsi="仿宋_GB2312" w:cs="仿宋_GB2312" w:eastAsia="仿宋_GB2312"/>
                <w:sz w:val="24"/>
                <w:color w:val="000000"/>
              </w:rPr>
              <w:t>（十三）纤维胆道镜：</w:t>
            </w:r>
          </w:p>
          <w:p>
            <w:pPr>
              <w:pStyle w:val="null3"/>
              <w:ind w:left="285"/>
            </w:pPr>
            <w:r>
              <w:rPr>
                <w:rFonts w:ascii="仿宋_GB2312" w:hAnsi="仿宋_GB2312" w:cs="仿宋_GB2312" w:eastAsia="仿宋_GB2312"/>
                <w:sz w:val="24"/>
                <w:color w:val="000000"/>
              </w:rPr>
              <w:t>1.视场角：≥110°直视。</w:t>
            </w:r>
          </w:p>
          <w:p>
            <w:pPr>
              <w:pStyle w:val="null3"/>
              <w:ind w:left="285"/>
            </w:pPr>
            <w:r>
              <w:rPr>
                <w:rFonts w:ascii="仿宋_GB2312" w:hAnsi="仿宋_GB2312" w:cs="仿宋_GB2312" w:eastAsia="仿宋_GB2312"/>
                <w:sz w:val="24"/>
                <w:color w:val="000000"/>
              </w:rPr>
              <w:t>2.分辨率率：≥4.0lp/mm。</w:t>
            </w:r>
          </w:p>
          <w:p>
            <w:pPr>
              <w:pStyle w:val="null3"/>
              <w:ind w:left="285"/>
            </w:pPr>
            <w:r>
              <w:rPr>
                <w:rFonts w:ascii="仿宋_GB2312" w:hAnsi="仿宋_GB2312" w:cs="仿宋_GB2312" w:eastAsia="仿宋_GB2312"/>
                <w:sz w:val="24"/>
                <w:color w:val="000000"/>
              </w:rPr>
              <w:t>3.景深：3mm-50mm。</w:t>
            </w:r>
          </w:p>
          <w:p>
            <w:pPr>
              <w:pStyle w:val="null3"/>
              <w:ind w:left="285"/>
            </w:pPr>
            <w:r>
              <w:rPr>
                <w:rFonts w:ascii="仿宋_GB2312" w:hAnsi="仿宋_GB2312" w:cs="仿宋_GB2312" w:eastAsia="仿宋_GB2312"/>
                <w:sz w:val="24"/>
                <w:color w:val="000000"/>
              </w:rPr>
              <w:t>4.照度：≥10000 lx。</w:t>
            </w:r>
          </w:p>
          <w:p>
            <w:pPr>
              <w:pStyle w:val="null3"/>
              <w:ind w:left="285"/>
            </w:pPr>
            <w:r>
              <w:rPr>
                <w:rFonts w:ascii="仿宋_GB2312" w:hAnsi="仿宋_GB2312" w:cs="仿宋_GB2312" w:eastAsia="仿宋_GB2312"/>
                <w:sz w:val="24"/>
                <w:color w:val="000000"/>
              </w:rPr>
              <w:t>5.目 镜：≥40倍率放大目镜。</w:t>
            </w:r>
          </w:p>
          <w:p>
            <w:pPr>
              <w:pStyle w:val="null3"/>
              <w:ind w:left="285"/>
            </w:pPr>
            <w:r>
              <w:rPr>
                <w:rFonts w:ascii="仿宋_GB2312" w:hAnsi="仿宋_GB2312" w:cs="仿宋_GB2312" w:eastAsia="仿宋_GB2312"/>
                <w:sz w:val="24"/>
                <w:color w:val="000000"/>
              </w:rPr>
              <w:t>6.工作长度：≥380mm。</w:t>
            </w:r>
          </w:p>
          <w:p>
            <w:pPr>
              <w:pStyle w:val="null3"/>
              <w:ind w:left="285"/>
            </w:pPr>
            <w:r>
              <w:rPr>
                <w:rFonts w:ascii="仿宋_GB2312" w:hAnsi="仿宋_GB2312" w:cs="仿宋_GB2312" w:eastAsia="仿宋_GB2312"/>
                <w:sz w:val="24"/>
                <w:color w:val="000000"/>
              </w:rPr>
              <w:t>7.先端部外径：≤5.8mm。</w:t>
            </w:r>
          </w:p>
          <w:p>
            <w:pPr>
              <w:pStyle w:val="null3"/>
              <w:ind w:left="285"/>
            </w:pPr>
            <w:r>
              <w:rPr>
                <w:rFonts w:ascii="仿宋_GB2312" w:hAnsi="仿宋_GB2312" w:cs="仿宋_GB2312" w:eastAsia="仿宋_GB2312"/>
                <w:sz w:val="24"/>
                <w:color w:val="000000"/>
              </w:rPr>
              <w:t>8.插入部外径：≤5.9mm。</w:t>
            </w:r>
          </w:p>
          <w:p>
            <w:pPr>
              <w:pStyle w:val="null3"/>
              <w:ind w:left="285"/>
            </w:pPr>
            <w:r>
              <w:rPr>
                <w:rFonts w:ascii="仿宋_GB2312" w:hAnsi="仿宋_GB2312" w:cs="仿宋_GB2312" w:eastAsia="仿宋_GB2312"/>
                <w:sz w:val="24"/>
                <w:color w:val="000000"/>
              </w:rPr>
              <w:t>9.钳道孔径：≥2.6mm。</w:t>
            </w:r>
            <w:r>
              <w:rPr>
                <w:rFonts w:ascii="仿宋_GB2312" w:hAnsi="仿宋_GB2312" w:cs="仿宋_GB2312" w:eastAsia="仿宋_GB2312"/>
                <w:sz w:val="22"/>
                <w:color w:val="000000"/>
              </w:rPr>
              <w:t xml:space="preserve"> </w:t>
            </w:r>
          </w:p>
          <w:p>
            <w:pPr>
              <w:pStyle w:val="null3"/>
              <w:ind w:left="285"/>
            </w:pPr>
            <w:r>
              <w:rPr>
                <w:rFonts w:ascii="仿宋_GB2312" w:hAnsi="仿宋_GB2312" w:cs="仿宋_GB2312" w:eastAsia="仿宋_GB2312"/>
                <w:sz w:val="24"/>
                <w:color w:val="000000"/>
              </w:rPr>
              <w:t>10.吸引孔径：≥1.4mm。</w:t>
            </w:r>
          </w:p>
          <w:p>
            <w:pPr>
              <w:pStyle w:val="null3"/>
              <w:ind w:left="285"/>
            </w:pPr>
            <w:r>
              <w:rPr>
                <w:rFonts w:ascii="仿宋_GB2312" w:hAnsi="仿宋_GB2312" w:cs="仿宋_GB2312" w:eastAsia="仿宋_GB2312"/>
                <w:sz w:val="24"/>
                <w:color w:val="000000"/>
              </w:rPr>
              <w:t>11.弯曲角度：上≥130°下≥100°。</w:t>
            </w:r>
          </w:p>
          <w:p>
            <w:pPr>
              <w:pStyle w:val="null3"/>
              <w:ind w:left="285"/>
            </w:pPr>
            <w:r>
              <w:rPr>
                <w:rFonts w:ascii="仿宋_GB2312" w:hAnsi="仿宋_GB2312" w:cs="仿宋_GB2312" w:eastAsia="仿宋_GB2312"/>
                <w:sz w:val="24"/>
                <w:color w:val="000000"/>
              </w:rPr>
              <w:t>12.吸引量：≥300 mL/min。</w:t>
            </w:r>
          </w:p>
          <w:p>
            <w:pPr>
              <w:pStyle w:val="null3"/>
              <w:ind w:left="285"/>
            </w:pPr>
            <w:r>
              <w:rPr>
                <w:rFonts w:ascii="仿宋_GB2312" w:hAnsi="仿宋_GB2312" w:cs="仿宋_GB2312" w:eastAsia="仿宋_GB2312"/>
                <w:sz w:val="24"/>
                <w:color w:val="000000"/>
              </w:rPr>
              <w:t>13.防水等级：IPX7。</w:t>
            </w:r>
          </w:p>
          <w:p>
            <w:pPr>
              <w:pStyle w:val="null3"/>
              <w:ind w:left="285"/>
            </w:pPr>
            <w:r>
              <w:rPr>
                <w:rFonts w:ascii="仿宋_GB2312" w:hAnsi="仿宋_GB2312" w:cs="仿宋_GB2312" w:eastAsia="仿宋_GB2312"/>
                <w:sz w:val="24"/>
                <w:color w:val="000000"/>
              </w:rPr>
              <w:t>（十四）关节镜：</w:t>
            </w:r>
          </w:p>
          <w:p>
            <w:pPr>
              <w:pStyle w:val="null3"/>
              <w:ind w:left="285"/>
            </w:pPr>
            <w:r>
              <w:rPr>
                <w:rFonts w:ascii="仿宋_GB2312" w:hAnsi="仿宋_GB2312" w:cs="仿宋_GB2312" w:eastAsia="仿宋_GB2312"/>
                <w:sz w:val="24"/>
                <w:color w:val="000000"/>
              </w:rPr>
              <w:t>1.视场角：≥55°。</w:t>
            </w:r>
          </w:p>
          <w:p>
            <w:pPr>
              <w:pStyle w:val="null3"/>
              <w:ind w:left="285"/>
            </w:pPr>
            <w:r>
              <w:rPr>
                <w:rFonts w:ascii="仿宋_GB2312" w:hAnsi="仿宋_GB2312" w:cs="仿宋_GB2312" w:eastAsia="仿宋_GB2312"/>
                <w:sz w:val="24"/>
                <w:color w:val="000000"/>
              </w:rPr>
              <w:t>2.视向角：0°、30°。</w:t>
            </w:r>
          </w:p>
          <w:p>
            <w:pPr>
              <w:pStyle w:val="null3"/>
              <w:ind w:left="285"/>
            </w:pPr>
            <w:r>
              <w:rPr>
                <w:rFonts w:ascii="仿宋_GB2312" w:hAnsi="仿宋_GB2312" w:cs="仿宋_GB2312" w:eastAsia="仿宋_GB2312"/>
                <w:sz w:val="24"/>
                <w:color w:val="000000"/>
              </w:rPr>
              <w:t>3.工作长度：≥160mm 。</w:t>
            </w:r>
          </w:p>
          <w:p>
            <w:pPr>
              <w:pStyle w:val="null3"/>
              <w:ind w:left="285"/>
            </w:pPr>
            <w:r>
              <w:rPr>
                <w:rFonts w:ascii="仿宋_GB2312" w:hAnsi="仿宋_GB2312" w:cs="仿宋_GB2312" w:eastAsia="仿宋_GB2312"/>
                <w:sz w:val="24"/>
                <w:color w:val="000000"/>
              </w:rPr>
              <w:t>4.分辨率：＞30 lp/mm（物距4mm时）。</w:t>
            </w:r>
          </w:p>
          <w:p>
            <w:pPr>
              <w:pStyle w:val="null3"/>
              <w:ind w:left="285"/>
            </w:pPr>
            <w:r>
              <w:rPr>
                <w:rFonts w:ascii="仿宋_GB2312" w:hAnsi="仿宋_GB2312" w:cs="仿宋_GB2312" w:eastAsia="仿宋_GB2312"/>
                <w:sz w:val="24"/>
                <w:color w:val="000000"/>
              </w:rPr>
              <w:t>5.镜管直径：φ4mm 。</w:t>
            </w:r>
          </w:p>
          <w:p>
            <w:pPr>
              <w:pStyle w:val="null3"/>
              <w:ind w:left="285"/>
            </w:pPr>
            <w:r>
              <w:rPr>
                <w:rFonts w:ascii="仿宋_GB2312" w:hAnsi="仿宋_GB2312" w:cs="仿宋_GB2312" w:eastAsia="仿宋_GB2312"/>
                <w:sz w:val="24"/>
                <w:color w:val="000000"/>
              </w:rPr>
              <w:t>6.放大率：≥5倍（物距4mm时）。</w:t>
            </w:r>
          </w:p>
          <w:p>
            <w:pPr>
              <w:pStyle w:val="null3"/>
              <w:ind w:left="285"/>
            </w:pPr>
            <w:r>
              <w:rPr>
                <w:rFonts w:ascii="仿宋_GB2312" w:hAnsi="仿宋_GB2312" w:cs="仿宋_GB2312" w:eastAsia="仿宋_GB2312"/>
                <w:sz w:val="24"/>
                <w:color w:val="000000"/>
              </w:rPr>
              <w:t>7.照度：≥6000lx 。</w:t>
            </w:r>
          </w:p>
          <w:p>
            <w:pPr>
              <w:pStyle w:val="null3"/>
              <w:ind w:left="285"/>
            </w:pPr>
            <w:r>
              <w:rPr>
                <w:rFonts w:ascii="仿宋_GB2312" w:hAnsi="仿宋_GB2312" w:cs="仿宋_GB2312" w:eastAsia="仿宋_GB2312"/>
                <w:sz w:val="24"/>
                <w:color w:val="000000"/>
              </w:rPr>
              <w:t>8.镜鞘外径：φ5.6mm 。</w:t>
            </w:r>
          </w:p>
          <w:p>
            <w:pPr>
              <w:pStyle w:val="null3"/>
              <w:ind w:left="285"/>
            </w:pPr>
            <w:r>
              <w:rPr>
                <w:rFonts w:ascii="仿宋_GB2312" w:hAnsi="仿宋_GB2312" w:cs="仿宋_GB2312" w:eastAsia="仿宋_GB2312"/>
                <w:sz w:val="24"/>
                <w:color w:val="000000"/>
              </w:rPr>
              <w:t>（十五）手术器械：</w:t>
            </w:r>
          </w:p>
          <w:p>
            <w:pPr>
              <w:pStyle w:val="null3"/>
              <w:ind w:left="285"/>
            </w:pPr>
            <w:r>
              <w:rPr>
                <w:rFonts w:ascii="仿宋_GB2312" w:hAnsi="仿宋_GB2312" w:cs="仿宋_GB2312" w:eastAsia="仿宋_GB2312"/>
                <w:sz w:val="24"/>
                <w:color w:val="000000"/>
              </w:rPr>
              <w:t>1.穿刺器（磁性片阀）Φ 10.5*105   2套</w:t>
            </w:r>
          </w:p>
          <w:p>
            <w:pPr>
              <w:pStyle w:val="null3"/>
              <w:ind w:left="285"/>
            </w:pPr>
            <w:r>
              <w:rPr>
                <w:rFonts w:ascii="仿宋_GB2312" w:hAnsi="仿宋_GB2312" w:cs="仿宋_GB2312" w:eastAsia="仿宋_GB2312"/>
                <w:sz w:val="24"/>
                <w:color w:val="000000"/>
              </w:rPr>
              <w:t xml:space="preserve">2.穿刺器（磁性片阀）Φ5.5*105  </w:t>
            </w:r>
            <w:r>
              <w:rPr>
                <w:rFonts w:ascii="仿宋_GB2312" w:hAnsi="仿宋_GB2312" w:cs="仿宋_GB2312" w:eastAsia="仿宋_GB2312"/>
                <w:sz w:val="22"/>
                <w:color w:val="000000"/>
              </w:rPr>
              <w:t xml:space="preserve">   </w:t>
            </w:r>
            <w:r>
              <w:rPr>
                <w:rFonts w:ascii="仿宋_GB2312" w:hAnsi="仿宋_GB2312" w:cs="仿宋_GB2312" w:eastAsia="仿宋_GB2312"/>
                <w:sz w:val="24"/>
                <w:color w:val="000000"/>
              </w:rPr>
              <w:t>2套</w:t>
            </w:r>
          </w:p>
          <w:p>
            <w:pPr>
              <w:pStyle w:val="null3"/>
              <w:ind w:left="285"/>
            </w:pPr>
            <w:r>
              <w:rPr>
                <w:rFonts w:ascii="仿宋_GB2312" w:hAnsi="仿宋_GB2312" w:cs="仿宋_GB2312" w:eastAsia="仿宋_GB2312"/>
                <w:sz w:val="24"/>
                <w:color w:val="000000"/>
              </w:rPr>
              <w:t xml:space="preserve">3.双极电凝钳Φ5*330  </w:t>
            </w:r>
            <w:r>
              <w:rPr>
                <w:rFonts w:ascii="仿宋_GB2312" w:hAnsi="仿宋_GB2312" w:cs="仿宋_GB2312" w:eastAsia="仿宋_GB2312"/>
                <w:sz w:val="22"/>
                <w:color w:val="000000"/>
              </w:rPr>
              <w:t xml:space="preserve">             </w:t>
            </w:r>
            <w:r>
              <w:rPr>
                <w:rFonts w:ascii="仿宋_GB2312" w:hAnsi="仿宋_GB2312" w:cs="仿宋_GB2312" w:eastAsia="仿宋_GB2312"/>
                <w:sz w:val="24"/>
                <w:color w:val="000000"/>
              </w:rPr>
              <w:t>1把</w:t>
            </w:r>
          </w:p>
          <w:p>
            <w:pPr>
              <w:pStyle w:val="null3"/>
              <w:ind w:left="285"/>
            </w:pPr>
            <w:r>
              <w:rPr>
                <w:rFonts w:ascii="仿宋_GB2312" w:hAnsi="仿宋_GB2312" w:cs="仿宋_GB2312" w:eastAsia="仿宋_GB2312"/>
                <w:sz w:val="24"/>
                <w:color w:val="000000"/>
              </w:rPr>
              <w:t xml:space="preserve">4.高频电缆线（双极）3000mm  </w:t>
            </w:r>
            <w:r>
              <w:rPr>
                <w:rFonts w:ascii="仿宋_GB2312" w:hAnsi="仿宋_GB2312" w:cs="仿宋_GB2312" w:eastAsia="仿宋_GB2312"/>
                <w:sz w:val="22"/>
                <w:color w:val="000000"/>
              </w:rPr>
              <w:t xml:space="preserve">      </w:t>
            </w:r>
            <w:r>
              <w:rPr>
                <w:rFonts w:ascii="仿宋_GB2312" w:hAnsi="仿宋_GB2312" w:cs="仿宋_GB2312" w:eastAsia="仿宋_GB2312"/>
                <w:sz w:val="24"/>
                <w:color w:val="000000"/>
              </w:rPr>
              <w:t>1支</w:t>
            </w:r>
          </w:p>
          <w:p>
            <w:pPr>
              <w:pStyle w:val="null3"/>
              <w:ind w:left="285"/>
            </w:pPr>
            <w:r>
              <w:rPr>
                <w:rFonts w:ascii="仿宋_GB2312" w:hAnsi="仿宋_GB2312" w:cs="仿宋_GB2312" w:eastAsia="仿宋_GB2312"/>
                <w:sz w:val="24"/>
                <w:color w:val="000000"/>
              </w:rPr>
              <w:t>5.高频电缆线（单极）3000mm</w:t>
            </w:r>
            <w:r>
              <w:rPr>
                <w:rFonts w:ascii="仿宋_GB2312" w:hAnsi="仿宋_GB2312" w:cs="仿宋_GB2312" w:eastAsia="仿宋_GB2312"/>
                <w:sz w:val="22"/>
                <w:color w:val="000000"/>
              </w:rPr>
              <w:t xml:space="preserve">       </w:t>
            </w:r>
            <w:r>
              <w:rPr>
                <w:rFonts w:ascii="仿宋_GB2312" w:hAnsi="仿宋_GB2312" w:cs="仿宋_GB2312" w:eastAsia="仿宋_GB2312"/>
                <w:sz w:val="24"/>
                <w:color w:val="000000"/>
              </w:rPr>
              <w:t>1支</w:t>
            </w:r>
          </w:p>
          <w:p>
            <w:pPr>
              <w:pStyle w:val="null3"/>
              <w:ind w:left="285"/>
            </w:pPr>
            <w:r>
              <w:rPr>
                <w:rFonts w:ascii="仿宋_GB2312" w:hAnsi="仿宋_GB2312" w:cs="仿宋_GB2312" w:eastAsia="仿宋_GB2312"/>
                <w:sz w:val="24"/>
                <w:color w:val="000000"/>
              </w:rPr>
              <w:t>6.电钩Φ5*330</w:t>
            </w:r>
            <w:r>
              <w:rPr>
                <w:rFonts w:ascii="仿宋_GB2312" w:hAnsi="仿宋_GB2312" w:cs="仿宋_GB2312" w:eastAsia="仿宋_GB2312"/>
                <w:sz w:val="22"/>
                <w:color w:val="000000"/>
              </w:rPr>
              <w:t xml:space="preserve">                    </w:t>
            </w:r>
            <w:r>
              <w:rPr>
                <w:rFonts w:ascii="仿宋_GB2312" w:hAnsi="仿宋_GB2312" w:cs="仿宋_GB2312" w:eastAsia="仿宋_GB2312"/>
                <w:sz w:val="24"/>
                <w:color w:val="000000"/>
              </w:rPr>
              <w:t>1支</w:t>
            </w:r>
          </w:p>
          <w:p>
            <w:pPr>
              <w:pStyle w:val="null3"/>
              <w:ind w:left="285"/>
            </w:pPr>
            <w:r>
              <w:rPr>
                <w:rFonts w:ascii="仿宋_GB2312" w:hAnsi="仿宋_GB2312" w:cs="仿宋_GB2312" w:eastAsia="仿宋_GB2312"/>
                <w:sz w:val="24"/>
                <w:color w:val="000000"/>
              </w:rPr>
              <w:t xml:space="preserve">7.电棒Φ5*330  </w:t>
            </w:r>
            <w:r>
              <w:rPr>
                <w:rFonts w:ascii="仿宋_GB2312" w:hAnsi="仿宋_GB2312" w:cs="仿宋_GB2312" w:eastAsia="仿宋_GB2312"/>
                <w:sz w:val="22"/>
                <w:color w:val="000000"/>
              </w:rPr>
              <w:t xml:space="preserve">                   </w:t>
            </w:r>
            <w:r>
              <w:rPr>
                <w:rFonts w:ascii="仿宋_GB2312" w:hAnsi="仿宋_GB2312" w:cs="仿宋_GB2312" w:eastAsia="仿宋_GB2312"/>
                <w:sz w:val="24"/>
                <w:color w:val="000000"/>
              </w:rPr>
              <w:t>1支</w:t>
            </w:r>
          </w:p>
          <w:p>
            <w:pPr>
              <w:pStyle w:val="null3"/>
              <w:ind w:left="285"/>
            </w:pPr>
            <w:r>
              <w:rPr>
                <w:rFonts w:ascii="仿宋_GB2312" w:hAnsi="仿宋_GB2312" w:cs="仿宋_GB2312" w:eastAsia="仿宋_GB2312"/>
                <w:sz w:val="24"/>
                <w:color w:val="000000"/>
              </w:rPr>
              <w:t xml:space="preserve">8.弯分离钳Φ5*330  </w:t>
            </w:r>
            <w:r>
              <w:rPr>
                <w:rFonts w:ascii="仿宋_GB2312" w:hAnsi="仿宋_GB2312" w:cs="仿宋_GB2312" w:eastAsia="仿宋_GB2312"/>
                <w:sz w:val="22"/>
                <w:color w:val="000000"/>
              </w:rPr>
              <w:t xml:space="preserve">               </w:t>
            </w:r>
            <w:r>
              <w:rPr>
                <w:rFonts w:ascii="仿宋_GB2312" w:hAnsi="仿宋_GB2312" w:cs="仿宋_GB2312" w:eastAsia="仿宋_GB2312"/>
                <w:sz w:val="24"/>
                <w:color w:val="000000"/>
              </w:rPr>
              <w:t xml:space="preserve">1把  </w:t>
            </w:r>
          </w:p>
          <w:p>
            <w:pPr>
              <w:pStyle w:val="null3"/>
              <w:ind w:left="285"/>
            </w:pPr>
            <w:r>
              <w:rPr>
                <w:rFonts w:ascii="仿宋_GB2312" w:hAnsi="仿宋_GB2312" w:cs="仿宋_GB2312" w:eastAsia="仿宋_GB2312"/>
                <w:sz w:val="24"/>
                <w:color w:val="000000"/>
              </w:rPr>
              <w:t>9.弯剪（双动）Φ5*330</w:t>
            </w:r>
            <w:r>
              <w:rPr>
                <w:rFonts w:ascii="仿宋_GB2312" w:hAnsi="仿宋_GB2312" w:cs="仿宋_GB2312" w:eastAsia="仿宋_GB2312"/>
                <w:sz w:val="22"/>
                <w:color w:val="000000"/>
              </w:rPr>
              <w:t xml:space="preserve">           </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1把</w:t>
            </w:r>
          </w:p>
          <w:p>
            <w:pPr>
              <w:pStyle w:val="null3"/>
              <w:ind w:left="285"/>
            </w:pPr>
            <w:r>
              <w:rPr>
                <w:rFonts w:ascii="仿宋_GB2312" w:hAnsi="仿宋_GB2312" w:cs="仿宋_GB2312" w:eastAsia="仿宋_GB2312"/>
                <w:sz w:val="24"/>
                <w:color w:val="000000"/>
              </w:rPr>
              <w:t xml:space="preserve">10.转换器Φ 10-5  </w:t>
            </w:r>
            <w:r>
              <w:rPr>
                <w:rFonts w:ascii="仿宋_GB2312" w:hAnsi="仿宋_GB2312" w:cs="仿宋_GB2312" w:eastAsia="仿宋_GB2312"/>
                <w:sz w:val="22"/>
                <w:color w:val="000000"/>
              </w:rPr>
              <w:t xml:space="preserve">                </w:t>
            </w:r>
            <w:r>
              <w:rPr>
                <w:rFonts w:ascii="仿宋_GB2312" w:hAnsi="仿宋_GB2312" w:cs="仿宋_GB2312" w:eastAsia="仿宋_GB2312"/>
                <w:sz w:val="24"/>
                <w:color w:val="000000"/>
              </w:rPr>
              <w:t>1支</w:t>
            </w:r>
          </w:p>
          <w:p>
            <w:pPr>
              <w:pStyle w:val="null3"/>
              <w:ind w:left="285"/>
            </w:pPr>
            <w:r>
              <w:rPr>
                <w:rFonts w:ascii="仿宋_GB2312" w:hAnsi="仿宋_GB2312" w:cs="仿宋_GB2312" w:eastAsia="仿宋_GB2312"/>
                <w:sz w:val="24"/>
                <w:color w:val="000000"/>
              </w:rPr>
              <w:t>11.持针钳（O 型）</w:t>
            </w:r>
            <w:r>
              <w:rPr>
                <w:rFonts w:ascii="仿宋_GB2312" w:hAnsi="仿宋_GB2312" w:cs="仿宋_GB2312" w:eastAsia="仿宋_GB2312"/>
                <w:sz w:val="22"/>
                <w:color w:val="000000"/>
              </w:rPr>
              <w:t xml:space="preserve">                 </w:t>
            </w:r>
            <w:r>
              <w:rPr>
                <w:rFonts w:ascii="仿宋_GB2312" w:hAnsi="仿宋_GB2312" w:cs="仿宋_GB2312" w:eastAsia="仿宋_GB2312"/>
                <w:sz w:val="24"/>
                <w:color w:val="000000"/>
              </w:rPr>
              <w:t>1把</w:t>
            </w:r>
          </w:p>
          <w:p>
            <w:pPr>
              <w:pStyle w:val="null3"/>
              <w:ind w:left="285"/>
            </w:pPr>
            <w:r>
              <w:rPr>
                <w:rFonts w:ascii="仿宋_GB2312" w:hAnsi="仿宋_GB2312" w:cs="仿宋_GB2312" w:eastAsia="仿宋_GB2312"/>
                <w:sz w:val="24"/>
                <w:color w:val="000000"/>
              </w:rPr>
              <w:t>12.组织抓取钳（单动/ 二孔）Φ5*3301把</w:t>
            </w:r>
          </w:p>
          <w:p>
            <w:pPr>
              <w:pStyle w:val="null3"/>
              <w:ind w:left="285"/>
            </w:pPr>
            <w:r>
              <w:rPr>
                <w:rFonts w:ascii="仿宋_GB2312" w:hAnsi="仿宋_GB2312" w:cs="仿宋_GB2312" w:eastAsia="仿宋_GB2312"/>
                <w:sz w:val="24"/>
                <w:color w:val="000000"/>
              </w:rPr>
              <w:t>13.组织抓取钳（输尿 管）Φ5*330   1把</w:t>
            </w:r>
          </w:p>
          <w:p>
            <w:pPr>
              <w:pStyle w:val="null3"/>
              <w:ind w:left="285"/>
            </w:pPr>
            <w:r>
              <w:rPr>
                <w:rFonts w:ascii="仿宋_GB2312" w:hAnsi="仿宋_GB2312" w:cs="仿宋_GB2312" w:eastAsia="仿宋_GB2312"/>
                <w:sz w:val="24"/>
                <w:color w:val="000000"/>
              </w:rPr>
              <w:t xml:space="preserve">14.长颌抓钳Φ5*330   </w:t>
            </w:r>
            <w:r>
              <w:rPr>
                <w:rFonts w:ascii="仿宋_GB2312" w:hAnsi="仿宋_GB2312" w:cs="仿宋_GB2312" w:eastAsia="仿宋_GB2312"/>
                <w:sz w:val="22"/>
                <w:color w:val="000000"/>
              </w:rPr>
              <w:t xml:space="preserve">             </w:t>
            </w:r>
            <w:r>
              <w:rPr>
                <w:rFonts w:ascii="仿宋_GB2312" w:hAnsi="仿宋_GB2312" w:cs="仿宋_GB2312" w:eastAsia="仿宋_GB2312"/>
                <w:sz w:val="24"/>
                <w:color w:val="000000"/>
              </w:rPr>
              <w:t xml:space="preserve">2把  </w:t>
            </w:r>
          </w:p>
          <w:p>
            <w:pPr>
              <w:pStyle w:val="null3"/>
              <w:ind w:left="285"/>
            </w:pPr>
            <w:r>
              <w:rPr>
                <w:rFonts w:ascii="仿宋_GB2312" w:hAnsi="仿宋_GB2312" w:cs="仿宋_GB2312" w:eastAsia="仿宋_GB2312"/>
                <w:sz w:val="24"/>
                <w:color w:val="000000"/>
              </w:rPr>
              <w:t xml:space="preserve">15.无损伤抓钳Φ5*330  </w:t>
            </w:r>
            <w:r>
              <w:rPr>
                <w:rFonts w:ascii="仿宋_GB2312" w:hAnsi="仿宋_GB2312" w:cs="仿宋_GB2312" w:eastAsia="仿宋_GB2312"/>
                <w:sz w:val="22"/>
                <w:color w:val="000000"/>
              </w:rPr>
              <w:t xml:space="preserve">            </w:t>
            </w:r>
            <w:r>
              <w:rPr>
                <w:rFonts w:ascii="仿宋_GB2312" w:hAnsi="仿宋_GB2312" w:cs="仿宋_GB2312" w:eastAsia="仿宋_GB2312"/>
                <w:sz w:val="24"/>
                <w:color w:val="000000"/>
              </w:rPr>
              <w:t>3把</w:t>
            </w:r>
          </w:p>
          <w:p>
            <w:pPr>
              <w:pStyle w:val="null3"/>
              <w:ind w:left="285"/>
            </w:pPr>
            <w:r>
              <w:rPr>
                <w:rFonts w:ascii="仿宋_GB2312" w:hAnsi="仿宋_GB2312" w:cs="仿宋_GB2312" w:eastAsia="仿宋_GB2312"/>
                <w:sz w:val="24"/>
                <w:color w:val="000000"/>
              </w:rPr>
              <w:t xml:space="preserve">16.冲吸器（推阀）Φ5*330  </w:t>
            </w:r>
            <w:r>
              <w:rPr>
                <w:rFonts w:ascii="仿宋_GB2312" w:hAnsi="仿宋_GB2312" w:cs="仿宋_GB2312" w:eastAsia="仿宋_GB2312"/>
                <w:sz w:val="22"/>
                <w:color w:val="000000"/>
              </w:rPr>
              <w:t xml:space="preserve">        </w:t>
            </w:r>
            <w:r>
              <w:rPr>
                <w:rFonts w:ascii="仿宋_GB2312" w:hAnsi="仿宋_GB2312" w:cs="仿宋_GB2312" w:eastAsia="仿宋_GB2312"/>
                <w:sz w:val="24"/>
                <w:color w:val="000000"/>
              </w:rPr>
              <w:t>1套</w:t>
            </w:r>
          </w:p>
          <w:p>
            <w:pPr>
              <w:pStyle w:val="null3"/>
              <w:ind w:left="285"/>
            </w:pPr>
            <w:r>
              <w:rPr>
                <w:rFonts w:ascii="仿宋_GB2312" w:hAnsi="仿宋_GB2312" w:cs="仿宋_GB2312" w:eastAsia="仿宋_GB2312"/>
                <w:sz w:val="24"/>
                <w:color w:val="000000"/>
              </w:rPr>
              <w:t xml:space="preserve">17.探针Φ5*330  </w:t>
            </w:r>
            <w:r>
              <w:rPr>
                <w:rFonts w:ascii="仿宋_GB2312" w:hAnsi="仿宋_GB2312" w:cs="仿宋_GB2312" w:eastAsia="仿宋_GB2312"/>
                <w:sz w:val="22"/>
                <w:color w:val="000000"/>
              </w:rPr>
              <w:t xml:space="preserve">                  </w:t>
            </w:r>
            <w:r>
              <w:rPr>
                <w:rFonts w:ascii="仿宋_GB2312" w:hAnsi="仿宋_GB2312" w:cs="仿宋_GB2312" w:eastAsia="仿宋_GB2312"/>
                <w:sz w:val="24"/>
                <w:color w:val="000000"/>
              </w:rPr>
              <w:t>1支</w:t>
            </w:r>
          </w:p>
          <w:p>
            <w:pPr>
              <w:pStyle w:val="null3"/>
              <w:ind w:left="285"/>
            </w:pPr>
            <w:r>
              <w:rPr>
                <w:rFonts w:ascii="仿宋_GB2312" w:hAnsi="仿宋_GB2312" w:cs="仿宋_GB2312" w:eastAsia="仿宋_GB2312"/>
                <w:sz w:val="24"/>
                <w:color w:val="000000"/>
              </w:rPr>
              <w:t xml:space="preserve">18.气腹针Φ2.2*120    </w:t>
            </w:r>
            <w:r>
              <w:rPr>
                <w:rFonts w:ascii="仿宋_GB2312" w:hAnsi="仿宋_GB2312" w:cs="仿宋_GB2312" w:eastAsia="仿宋_GB2312"/>
                <w:sz w:val="22"/>
                <w:color w:val="000000"/>
              </w:rPr>
              <w:t xml:space="preserve">            </w:t>
            </w:r>
            <w:r>
              <w:rPr>
                <w:rFonts w:ascii="仿宋_GB2312" w:hAnsi="仿宋_GB2312" w:cs="仿宋_GB2312" w:eastAsia="仿宋_GB2312"/>
                <w:sz w:val="24"/>
                <w:color w:val="000000"/>
              </w:rPr>
              <w:t>1支</w:t>
            </w:r>
          </w:p>
          <w:p>
            <w:pPr>
              <w:pStyle w:val="null3"/>
              <w:ind w:left="285"/>
            </w:pPr>
            <w:r>
              <w:rPr>
                <w:rFonts w:ascii="仿宋_GB2312" w:hAnsi="仿宋_GB2312" w:cs="仿宋_GB2312" w:eastAsia="仿宋_GB2312"/>
                <w:sz w:val="24"/>
                <w:color w:val="000000"/>
              </w:rPr>
              <w:t xml:space="preserve">19.钛夹钳Φ 10*330    </w:t>
            </w:r>
            <w:r>
              <w:rPr>
                <w:rFonts w:ascii="仿宋_GB2312" w:hAnsi="仿宋_GB2312" w:cs="仿宋_GB2312" w:eastAsia="仿宋_GB2312"/>
                <w:sz w:val="22"/>
                <w:color w:val="000000"/>
              </w:rPr>
              <w:t xml:space="preserve">            </w:t>
            </w:r>
            <w:r>
              <w:rPr>
                <w:rFonts w:ascii="仿宋_GB2312" w:hAnsi="仿宋_GB2312" w:cs="仿宋_GB2312" w:eastAsia="仿宋_GB2312"/>
                <w:sz w:val="24"/>
                <w:color w:val="000000"/>
              </w:rPr>
              <w:t>1把</w:t>
            </w:r>
          </w:p>
          <w:p>
            <w:pPr>
              <w:pStyle w:val="null3"/>
              <w:ind w:left="285"/>
            </w:pPr>
            <w:r>
              <w:rPr>
                <w:rFonts w:ascii="仿宋_GB2312" w:hAnsi="仿宋_GB2312" w:cs="仿宋_GB2312" w:eastAsia="仿宋_GB2312"/>
                <w:sz w:val="24"/>
                <w:color w:val="000000"/>
              </w:rPr>
              <w:t xml:space="preserve">20.塑料夹钳Φ 10*330  </w:t>
            </w:r>
            <w:r>
              <w:rPr>
                <w:rFonts w:ascii="仿宋_GB2312" w:hAnsi="仿宋_GB2312" w:cs="仿宋_GB2312" w:eastAsia="仿宋_GB2312"/>
                <w:sz w:val="22"/>
                <w:color w:val="000000"/>
              </w:rPr>
              <w:t xml:space="preserve">            </w:t>
            </w:r>
            <w:r>
              <w:rPr>
                <w:rFonts w:ascii="仿宋_GB2312" w:hAnsi="仿宋_GB2312" w:cs="仿宋_GB2312" w:eastAsia="仿宋_GB2312"/>
                <w:sz w:val="24"/>
                <w:color w:val="000000"/>
              </w:rPr>
              <w:t>1把</w:t>
            </w:r>
          </w:p>
          <w:p>
            <w:pPr>
              <w:pStyle w:val="null3"/>
              <w:ind w:left="285"/>
            </w:pPr>
            <w:r>
              <w:rPr>
                <w:rFonts w:ascii="仿宋_GB2312" w:hAnsi="仿宋_GB2312" w:cs="仿宋_GB2312" w:eastAsia="仿宋_GB2312"/>
                <w:sz w:val="24"/>
                <w:color w:val="000000"/>
              </w:rPr>
              <w:t xml:space="preserve">21.子宫操纵器         </w:t>
            </w:r>
            <w:r>
              <w:rPr>
                <w:rFonts w:ascii="仿宋_GB2312" w:hAnsi="仿宋_GB2312" w:cs="仿宋_GB2312" w:eastAsia="仿宋_GB2312"/>
                <w:sz w:val="22"/>
                <w:color w:val="000000"/>
              </w:rPr>
              <w:t xml:space="preserve">            </w:t>
            </w:r>
            <w:r>
              <w:rPr>
                <w:rFonts w:ascii="仿宋_GB2312" w:hAnsi="仿宋_GB2312" w:cs="仿宋_GB2312" w:eastAsia="仿宋_GB2312"/>
                <w:sz w:val="24"/>
                <w:color w:val="000000"/>
              </w:rPr>
              <w:t>1套</w:t>
            </w:r>
          </w:p>
          <w:p>
            <w:pPr>
              <w:pStyle w:val="null3"/>
              <w:ind w:left="285"/>
            </w:pPr>
            <w:r>
              <w:rPr>
                <w:rFonts w:ascii="仿宋_GB2312" w:hAnsi="仿宋_GB2312" w:cs="仿宋_GB2312" w:eastAsia="仿宋_GB2312"/>
                <w:sz w:val="24"/>
                <w:color w:val="000000"/>
              </w:rPr>
              <w:t xml:space="preserve">22.输卵管抓钳Φ5*330  </w:t>
            </w:r>
            <w:r>
              <w:rPr>
                <w:rFonts w:ascii="仿宋_GB2312" w:hAnsi="仿宋_GB2312" w:cs="仿宋_GB2312" w:eastAsia="仿宋_GB2312"/>
                <w:sz w:val="22"/>
                <w:color w:val="000000"/>
              </w:rPr>
              <w:t xml:space="preserve">            </w:t>
            </w:r>
            <w:r>
              <w:rPr>
                <w:rFonts w:ascii="仿宋_GB2312" w:hAnsi="仿宋_GB2312" w:cs="仿宋_GB2312" w:eastAsia="仿宋_GB2312"/>
                <w:sz w:val="24"/>
                <w:color w:val="000000"/>
              </w:rPr>
              <w:t>1把</w:t>
            </w:r>
          </w:p>
          <w:p>
            <w:pPr>
              <w:pStyle w:val="null3"/>
              <w:ind w:left="285"/>
            </w:pPr>
            <w:r>
              <w:rPr>
                <w:rFonts w:ascii="仿宋_GB2312" w:hAnsi="仿宋_GB2312" w:cs="仿宋_GB2312" w:eastAsia="仿宋_GB2312"/>
                <w:sz w:val="24"/>
                <w:color w:val="000000"/>
              </w:rPr>
              <w:t xml:space="preserve">23.活检钳Φ1.6*330    </w:t>
            </w:r>
            <w:r>
              <w:rPr>
                <w:rFonts w:ascii="仿宋_GB2312" w:hAnsi="仿宋_GB2312" w:cs="仿宋_GB2312" w:eastAsia="仿宋_GB2312"/>
                <w:sz w:val="22"/>
                <w:color w:val="000000"/>
              </w:rPr>
              <w:t xml:space="preserve">            </w:t>
            </w:r>
            <w:r>
              <w:rPr>
                <w:rFonts w:ascii="仿宋_GB2312" w:hAnsi="仿宋_GB2312" w:cs="仿宋_GB2312" w:eastAsia="仿宋_GB2312"/>
                <w:sz w:val="24"/>
                <w:color w:val="000000"/>
              </w:rPr>
              <w:t>1把</w:t>
            </w:r>
          </w:p>
          <w:p>
            <w:pPr>
              <w:pStyle w:val="null3"/>
              <w:ind w:left="285"/>
            </w:pPr>
            <w:r>
              <w:rPr>
                <w:rFonts w:ascii="仿宋_GB2312" w:hAnsi="仿宋_GB2312" w:cs="仿宋_GB2312" w:eastAsia="仿宋_GB2312"/>
                <w:sz w:val="24"/>
                <w:color w:val="000000"/>
              </w:rPr>
              <w:t xml:space="preserve">24.异物钳Φ1.6*330    </w:t>
            </w:r>
            <w:r>
              <w:rPr>
                <w:rFonts w:ascii="仿宋_GB2312" w:hAnsi="仿宋_GB2312" w:cs="仿宋_GB2312" w:eastAsia="仿宋_GB2312"/>
                <w:sz w:val="22"/>
                <w:color w:val="000000"/>
              </w:rPr>
              <w:t xml:space="preserve">            </w:t>
            </w:r>
            <w:r>
              <w:rPr>
                <w:rFonts w:ascii="仿宋_GB2312" w:hAnsi="仿宋_GB2312" w:cs="仿宋_GB2312" w:eastAsia="仿宋_GB2312"/>
                <w:sz w:val="24"/>
                <w:color w:val="000000"/>
              </w:rPr>
              <w:t>1把</w:t>
            </w:r>
          </w:p>
          <w:p>
            <w:pPr>
              <w:pStyle w:val="null3"/>
              <w:ind w:left="285"/>
            </w:pPr>
            <w:r>
              <w:rPr>
                <w:rFonts w:ascii="仿宋_GB2312" w:hAnsi="仿宋_GB2312" w:cs="仿宋_GB2312" w:eastAsia="仿宋_GB2312"/>
                <w:sz w:val="24"/>
                <w:color w:val="000000"/>
              </w:rPr>
              <w:t xml:space="preserve">25.直剪Φ1.6*330      </w:t>
            </w:r>
            <w:r>
              <w:rPr>
                <w:rFonts w:ascii="仿宋_GB2312" w:hAnsi="仿宋_GB2312" w:cs="仿宋_GB2312" w:eastAsia="仿宋_GB2312"/>
                <w:sz w:val="22"/>
                <w:color w:val="000000"/>
              </w:rPr>
              <w:t xml:space="preserve">            </w:t>
            </w:r>
            <w:r>
              <w:rPr>
                <w:rFonts w:ascii="仿宋_GB2312" w:hAnsi="仿宋_GB2312" w:cs="仿宋_GB2312" w:eastAsia="仿宋_GB2312"/>
                <w:sz w:val="24"/>
                <w:color w:val="000000"/>
              </w:rPr>
              <w:t>1把</w:t>
            </w:r>
          </w:p>
          <w:p>
            <w:pPr>
              <w:pStyle w:val="null3"/>
              <w:ind w:left="285"/>
            </w:pPr>
            <w:r>
              <w:rPr>
                <w:rFonts w:ascii="仿宋_GB2312" w:hAnsi="仿宋_GB2312" w:cs="仿宋_GB2312" w:eastAsia="仿宋_GB2312"/>
                <w:sz w:val="24"/>
                <w:color w:val="000000"/>
              </w:rPr>
              <w:t xml:space="preserve">26.胆囊抓钳Φ5*330   </w:t>
            </w:r>
            <w:r>
              <w:rPr>
                <w:rFonts w:ascii="仿宋_GB2312" w:hAnsi="仿宋_GB2312" w:cs="仿宋_GB2312" w:eastAsia="仿宋_GB2312"/>
                <w:sz w:val="22"/>
                <w:color w:val="000000"/>
              </w:rPr>
              <w:t xml:space="preserve">             </w:t>
            </w:r>
            <w:r>
              <w:rPr>
                <w:rFonts w:ascii="仿宋_GB2312" w:hAnsi="仿宋_GB2312" w:cs="仿宋_GB2312" w:eastAsia="仿宋_GB2312"/>
                <w:sz w:val="24"/>
                <w:color w:val="000000"/>
              </w:rPr>
              <w:t>1把</w:t>
            </w:r>
          </w:p>
          <w:p>
            <w:pPr>
              <w:pStyle w:val="null3"/>
              <w:ind w:left="285"/>
            </w:pPr>
            <w:r>
              <w:rPr>
                <w:rFonts w:ascii="仿宋_GB2312" w:hAnsi="仿宋_GB2312" w:cs="仿宋_GB2312" w:eastAsia="仿宋_GB2312"/>
                <w:sz w:val="24"/>
                <w:color w:val="000000"/>
              </w:rPr>
              <w:t xml:space="preserve">27.胆总管切开刀Φ5*330  </w:t>
            </w:r>
            <w:r>
              <w:rPr>
                <w:rFonts w:ascii="仿宋_GB2312" w:hAnsi="仿宋_GB2312" w:cs="仿宋_GB2312" w:eastAsia="仿宋_GB2312"/>
                <w:sz w:val="22"/>
                <w:color w:val="000000"/>
              </w:rPr>
              <w:t xml:space="preserve">          </w:t>
            </w:r>
            <w:r>
              <w:rPr>
                <w:rFonts w:ascii="仿宋_GB2312" w:hAnsi="仿宋_GB2312" w:cs="仿宋_GB2312" w:eastAsia="仿宋_GB2312"/>
                <w:sz w:val="24"/>
                <w:color w:val="000000"/>
              </w:rPr>
              <w:t>1把</w:t>
            </w:r>
          </w:p>
          <w:p>
            <w:pPr>
              <w:pStyle w:val="null3"/>
              <w:ind w:left="285"/>
            </w:pPr>
            <w:r>
              <w:rPr>
                <w:rFonts w:ascii="仿宋_GB2312" w:hAnsi="仿宋_GB2312" w:cs="仿宋_GB2312" w:eastAsia="仿宋_GB2312"/>
                <w:sz w:val="24"/>
                <w:color w:val="000000"/>
              </w:rPr>
              <w:t xml:space="preserve">28.直角分离钳Φ5*330  </w:t>
            </w:r>
            <w:r>
              <w:rPr>
                <w:rFonts w:ascii="仿宋_GB2312" w:hAnsi="仿宋_GB2312" w:cs="仿宋_GB2312" w:eastAsia="仿宋_GB2312"/>
                <w:sz w:val="22"/>
                <w:color w:val="000000"/>
              </w:rPr>
              <w:t xml:space="preserve">            </w:t>
            </w:r>
            <w:r>
              <w:rPr>
                <w:rFonts w:ascii="仿宋_GB2312" w:hAnsi="仿宋_GB2312" w:cs="仿宋_GB2312" w:eastAsia="仿宋_GB2312"/>
                <w:sz w:val="24"/>
                <w:color w:val="000000"/>
              </w:rPr>
              <w:t>1把</w:t>
            </w:r>
          </w:p>
          <w:p>
            <w:pPr>
              <w:pStyle w:val="null3"/>
              <w:ind w:left="285"/>
            </w:pPr>
            <w:r>
              <w:rPr>
                <w:rFonts w:ascii="仿宋_GB2312" w:hAnsi="仿宋_GB2312" w:cs="仿宋_GB2312" w:eastAsia="仿宋_GB2312"/>
                <w:sz w:val="24"/>
                <w:color w:val="000000"/>
              </w:rPr>
              <w:t xml:space="preserve">29.卵巢抓钳Φ5*330  </w:t>
            </w:r>
            <w:r>
              <w:rPr>
                <w:rFonts w:ascii="仿宋_GB2312" w:hAnsi="仿宋_GB2312" w:cs="仿宋_GB2312" w:eastAsia="仿宋_GB2312"/>
                <w:sz w:val="22"/>
                <w:color w:val="000000"/>
              </w:rPr>
              <w:t xml:space="preserve">              </w:t>
            </w:r>
            <w:r>
              <w:rPr>
                <w:rFonts w:ascii="仿宋_GB2312" w:hAnsi="仿宋_GB2312" w:cs="仿宋_GB2312" w:eastAsia="仿宋_GB2312"/>
                <w:sz w:val="24"/>
                <w:color w:val="000000"/>
              </w:rPr>
              <w:t>1把</w:t>
            </w:r>
          </w:p>
          <w:p>
            <w:pPr>
              <w:pStyle w:val="null3"/>
              <w:ind w:left="285"/>
            </w:pPr>
            <w:r>
              <w:rPr>
                <w:rFonts w:ascii="仿宋_GB2312" w:hAnsi="仿宋_GB2312" w:cs="仿宋_GB2312" w:eastAsia="仿宋_GB2312"/>
                <w:sz w:val="24"/>
                <w:color w:val="000000"/>
              </w:rPr>
              <w:t xml:space="preserve">30.取石钳Φ10*330  </w:t>
            </w:r>
            <w:r>
              <w:rPr>
                <w:rFonts w:ascii="仿宋_GB2312" w:hAnsi="仿宋_GB2312" w:cs="仿宋_GB2312" w:eastAsia="仿宋_GB2312"/>
                <w:sz w:val="22"/>
                <w:color w:val="000000"/>
              </w:rPr>
              <w:t xml:space="preserve">               </w:t>
            </w:r>
            <w:r>
              <w:rPr>
                <w:rFonts w:ascii="仿宋_GB2312" w:hAnsi="仿宋_GB2312" w:cs="仿宋_GB2312" w:eastAsia="仿宋_GB2312"/>
                <w:sz w:val="24"/>
                <w:color w:val="000000"/>
              </w:rPr>
              <w:t>1把</w:t>
            </w:r>
          </w:p>
          <w:p>
            <w:pPr>
              <w:pStyle w:val="null3"/>
              <w:ind w:left="285"/>
            </w:pPr>
            <w:r>
              <w:rPr>
                <w:rFonts w:ascii="仿宋_GB2312" w:hAnsi="仿宋_GB2312" w:cs="仿宋_GB2312" w:eastAsia="仿宋_GB2312"/>
                <w:sz w:val="24"/>
                <w:color w:val="000000"/>
              </w:rPr>
              <w:t xml:space="preserve">31.哈巴狗抓钳Φ10*330  </w:t>
            </w:r>
            <w:r>
              <w:rPr>
                <w:rFonts w:ascii="仿宋_GB2312" w:hAnsi="仿宋_GB2312" w:cs="仿宋_GB2312" w:eastAsia="仿宋_GB2312"/>
                <w:sz w:val="22"/>
                <w:color w:val="000000"/>
              </w:rPr>
              <w:t xml:space="preserve">           </w:t>
            </w:r>
            <w:r>
              <w:rPr>
                <w:rFonts w:ascii="仿宋_GB2312" w:hAnsi="仿宋_GB2312" w:cs="仿宋_GB2312" w:eastAsia="仿宋_GB2312"/>
                <w:sz w:val="24"/>
                <w:color w:val="000000"/>
              </w:rPr>
              <w:t>1把</w:t>
            </w:r>
          </w:p>
          <w:p>
            <w:pPr>
              <w:pStyle w:val="null3"/>
              <w:ind w:left="285"/>
            </w:pPr>
            <w:r>
              <w:rPr>
                <w:rFonts w:ascii="仿宋_GB2312" w:hAnsi="仿宋_GB2312" w:cs="仿宋_GB2312" w:eastAsia="仿宋_GB2312"/>
                <w:sz w:val="24"/>
                <w:color w:val="000000"/>
              </w:rPr>
              <w:t>（哈巴狗头子</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25弯）  </w:t>
            </w:r>
            <w:r>
              <w:rPr>
                <w:rFonts w:ascii="仿宋_GB2312" w:hAnsi="仿宋_GB2312" w:cs="仿宋_GB2312" w:eastAsia="仿宋_GB2312"/>
                <w:sz w:val="22"/>
                <w:color w:val="000000"/>
              </w:rPr>
              <w:t xml:space="preserve">             </w:t>
            </w:r>
            <w:r>
              <w:rPr>
                <w:rFonts w:ascii="仿宋_GB2312" w:hAnsi="仿宋_GB2312" w:cs="仿宋_GB2312" w:eastAsia="仿宋_GB2312"/>
                <w:sz w:val="24"/>
                <w:color w:val="000000"/>
              </w:rPr>
              <w:t>1把</w:t>
            </w:r>
          </w:p>
          <w:p>
            <w:pPr>
              <w:pStyle w:val="null3"/>
              <w:ind w:left="285"/>
            </w:pPr>
            <w:r>
              <w:rPr>
                <w:rFonts w:ascii="仿宋_GB2312" w:hAnsi="仿宋_GB2312" w:cs="仿宋_GB2312" w:eastAsia="仿宋_GB2312"/>
                <w:sz w:val="24"/>
                <w:color w:val="000000"/>
              </w:rPr>
              <w:t>（哈巴狗头子</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45直）</w:t>
            </w:r>
            <w:r>
              <w:rPr>
                <w:rFonts w:ascii="仿宋_GB2312" w:hAnsi="仿宋_GB2312" w:cs="仿宋_GB2312" w:eastAsia="仿宋_GB2312"/>
                <w:sz w:val="22"/>
                <w:color w:val="000000"/>
              </w:rPr>
              <w:t xml:space="preserve">              </w:t>
            </w:r>
            <w:r>
              <w:rPr>
                <w:rFonts w:ascii="仿宋_GB2312" w:hAnsi="仿宋_GB2312" w:cs="仿宋_GB2312" w:eastAsia="仿宋_GB2312"/>
                <w:sz w:val="24"/>
                <w:color w:val="000000"/>
              </w:rPr>
              <w:t>1把</w:t>
            </w:r>
          </w:p>
          <w:p>
            <w:pPr>
              <w:pStyle w:val="null3"/>
              <w:ind w:left="285"/>
            </w:pPr>
            <w:r>
              <w:rPr>
                <w:rFonts w:ascii="仿宋_GB2312" w:hAnsi="仿宋_GB2312" w:cs="仿宋_GB2312" w:eastAsia="仿宋_GB2312"/>
                <w:sz w:val="24"/>
                <w:color w:val="000000"/>
              </w:rPr>
              <w:t xml:space="preserve">32.胆道镜取石网篮   </w:t>
            </w:r>
            <w:r>
              <w:rPr>
                <w:rFonts w:ascii="仿宋_GB2312" w:hAnsi="仿宋_GB2312" w:cs="仿宋_GB2312" w:eastAsia="仿宋_GB2312"/>
                <w:sz w:val="22"/>
                <w:color w:val="000000"/>
              </w:rPr>
              <w:t xml:space="preserve">              </w:t>
            </w:r>
            <w:r>
              <w:rPr>
                <w:rFonts w:ascii="仿宋_GB2312" w:hAnsi="仿宋_GB2312" w:cs="仿宋_GB2312" w:eastAsia="仿宋_GB2312"/>
                <w:sz w:val="24"/>
                <w:color w:val="000000"/>
              </w:rPr>
              <w:t>1把</w:t>
            </w:r>
          </w:p>
          <w:p>
            <w:pPr>
              <w:pStyle w:val="null3"/>
              <w:ind w:left="285"/>
              <w:jc w:val="center"/>
            </w:pPr>
            <w:r>
              <w:rPr>
                <w:rFonts w:ascii="仿宋_GB2312" w:hAnsi="仿宋_GB2312" w:cs="仿宋_GB2312" w:eastAsia="仿宋_GB2312"/>
                <w:sz w:val="24"/>
                <w:b/>
                <w:color w:val="000000"/>
              </w:rPr>
              <w:t>配置清单</w:t>
            </w:r>
          </w:p>
          <w:tbl>
            <w:tblPr>
              <w:tblBorders>
                <w:top w:val="none" w:color="000000" w:sz="4"/>
                <w:left w:val="none" w:color="000000" w:sz="4"/>
                <w:bottom w:val="none" w:color="000000" w:sz="4"/>
                <w:right w:val="none" w:color="000000" w:sz="4"/>
                <w:insideH w:val="none"/>
                <w:insideV w:val="none"/>
              </w:tblBorders>
            </w:tblPr>
            <w:tblGrid>
              <w:gridCol w:w="205"/>
              <w:gridCol w:w="1265"/>
              <w:gridCol w:w="541"/>
              <w:gridCol w:w="541"/>
            </w:tblGrid>
            <w:tr>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1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设备名称</w:t>
                  </w:r>
                </w:p>
              </w:tc>
              <w:tc>
                <w:tcPr>
                  <w:tcW w:type="dxa" w:w="5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5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4K医用内窥镜摄像系统（含摄像头）</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医用</w:t>
                  </w:r>
                  <w:r>
                    <w:rPr>
                      <w:rFonts w:ascii="仿宋_GB2312" w:hAnsi="仿宋_GB2312" w:cs="仿宋_GB2312" w:eastAsia="仿宋_GB2312"/>
                      <w:sz w:val="24"/>
                      <w:color w:val="000000"/>
                    </w:rPr>
                    <w:t>LED冷光源</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导光束</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气腹机</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胸腹腔内窥镜</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宫腔检查镜（含内外鞘）</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输尿管肾镜</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台车</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4K医用监视器</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等离子手术系统</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高频电刀</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纤维胆道镜</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关节镜</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手术器械</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货到完成安装、调试、交付使用3个月运行正常后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设备运行两年后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2、投标人依法缴纳税收和社会保障资金的证明材料复印件（投标人应提供投标截止时间前近6个月中任何1个月纳税缴纳凭证和社保缴纳凭证）； 3、投标人具备履行合同所必需的设备和专业技术能力的承诺原件； 4、投标人参加政府采购活动前3年内在经营活动中没有重大违法记录的书面声明原件；</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提供投标文件截止之日前两年内任意一个年度经审计的财务报告（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复印件或扫描件，所有复印件或扫描件需加盖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332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w:t>
            </w:r>
          </w:p>
        </w:tc>
        <w:tc>
          <w:tcPr>
            <w:tcW w:type="dxa" w:w="332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投标产品属于医疗器械管理范围的须提供医疗器械注册证</w:t>
            </w:r>
          </w:p>
        </w:tc>
        <w:tc>
          <w:tcPr>
            <w:tcW w:type="dxa" w:w="3322"/>
          </w:tcPr>
          <w:p>
            <w:pPr>
              <w:pStyle w:val="null3"/>
            </w:pPr>
            <w:r>
              <w:rPr>
                <w:rFonts w:ascii="仿宋_GB2312" w:hAnsi="仿宋_GB2312" w:cs="仿宋_GB2312" w:eastAsia="仿宋_GB2312"/>
              </w:rPr>
              <w:t>投标产品属于医疗器械管理范围的须提供医疗器械注册证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332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332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业绩.docx 中小企业声明函 商务应答表 优先采购节能产品.docx 资格证明文件.docx 满足详细评审办法的内容.docx 产品技术参数表 分项报价表.docx 投标函 残疾人福利性单位声明函 标的清单 保证金缴纳凭证.docx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开标一览表 业绩.docx 中小企业声明函 商务应答表 优先采购节能产品.docx 资格证明文件.docx 满足详细评审办法的内容.docx 产品技术参数表 分项报价表.docx 投标函 残疾人福利性单位声明函 标的清单 保证金缴纳凭证.docx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投标内容满足招标文件的商务要求、不存在漏项或数量不符合招标文件规定情形</w:t>
            </w:r>
          </w:p>
        </w:tc>
        <w:tc>
          <w:tcPr>
            <w:tcW w:type="dxa" w:w="1661"/>
          </w:tcPr>
          <w:p>
            <w:pPr>
              <w:pStyle w:val="null3"/>
            </w:pPr>
            <w:r>
              <w:rPr>
                <w:rFonts w:ascii="仿宋_GB2312" w:hAnsi="仿宋_GB2312" w:cs="仿宋_GB2312" w:eastAsia="仿宋_GB2312"/>
              </w:rPr>
              <w:t>产品技术参数表 分项报价表.docx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开标一览表 业绩.docx 中小企业声明函 商务应答表 优先采购节能产品.docx 资格证明文件.docx 满足详细评审办法的内容.docx 产品技术参数表 分项报价表.docx 投标函 残疾人福利性单位声明函 标的清单 保证金缴纳凭证.docx 投标文件封面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优先采购节能产品.docx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w:t>
            </w:r>
          </w:p>
        </w:tc>
        <w:tc>
          <w:tcPr>
            <w:tcW w:type="dxa" w:w="2492"/>
          </w:tcPr>
          <w:p>
            <w:pPr>
              <w:pStyle w:val="null3"/>
            </w:pPr>
            <w:r>
              <w:rPr>
                <w:rFonts w:ascii="仿宋_GB2312" w:hAnsi="仿宋_GB2312" w:cs="仿宋_GB2312" w:eastAsia="仿宋_GB2312"/>
              </w:rPr>
              <w:t>投标产品的技术指标评审：完全响应得34分。“▲”号技术参数一项不满足扣4分，非“▲”号技术指标参数一项不满足扣2分，扣完为止。 评审依据：所投技术参数均需提供相应的证明文件（包括不限于检测报告、技术白皮书、厂家产品说明等）；无技术材料或支持材料无法佐证视为负偏离。</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投标产品的可靠性</w:t>
            </w:r>
          </w:p>
        </w:tc>
        <w:tc>
          <w:tcPr>
            <w:tcW w:type="dxa" w:w="2492"/>
          </w:tcPr>
          <w:p>
            <w:pPr>
              <w:pStyle w:val="null3"/>
            </w:pPr>
            <w:r>
              <w:rPr>
                <w:rFonts w:ascii="仿宋_GB2312" w:hAnsi="仿宋_GB2312" w:cs="仿宋_GB2312" w:eastAsia="仿宋_GB2312"/>
              </w:rPr>
              <w:t>①所投设备技术先进、可靠性强、成熟度高，满足用户需求，得5分； ②所投设备技术成熟、性能稳定，基本满足用户需求，得3分； ③所投设备技术成熟、性能满足、影响用户使用效果，得1分。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技术支持方案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售后服务范围及保障措施</w:t>
            </w:r>
          </w:p>
        </w:tc>
        <w:tc>
          <w:tcPr>
            <w:tcW w:type="dxa" w:w="2492"/>
          </w:tcPr>
          <w:p>
            <w:pPr>
              <w:pStyle w:val="null3"/>
            </w:pPr>
            <w:r>
              <w:rPr>
                <w:rFonts w:ascii="仿宋_GB2312" w:hAnsi="仿宋_GB2312" w:cs="仿宋_GB2312" w:eastAsia="仿宋_GB2312"/>
              </w:rPr>
              <w:t>内容完整、可实施且质保期长得4分；内容完整、可实施得2分；方案基本完整得1分；未提供不得分。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故障处理及补救措施</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备品配件服务承诺</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 业绩</w:t>
            </w:r>
          </w:p>
        </w:tc>
        <w:tc>
          <w:tcPr>
            <w:tcW w:type="dxa" w:w="2492"/>
          </w:tcPr>
          <w:p>
            <w:pPr>
              <w:pStyle w:val="null3"/>
            </w:pPr>
            <w:r>
              <w:rPr>
                <w:rFonts w:ascii="仿宋_GB2312" w:hAnsi="仿宋_GB2312" w:cs="仿宋_GB2312" w:eastAsia="仿宋_GB2312"/>
              </w:rPr>
              <w:t>提供2022年1月1日至投标截止时间（以合同签订时间为准）所投品牌同类产品业绩，每提供一个业绩得1分，满分5分。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详见附件：优先采购节能产品.docx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详见附件：满足详细评审办法的内容.docx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