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384FF"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 w14:paraId="23A8A140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EB9E93E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788D5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1E86AB5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6F58A43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4A2B4893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29852C0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053E261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754FC0E9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00256CA1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2716E46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6183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269F3A7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0B03003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1134C90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404BC71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2B8D29F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007FDB6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8915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085AE50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EF9861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5FC5C9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48FCCB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873D8D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9215B7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7674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79FB815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786093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3933706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7059779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2AB891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53B84E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7B003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461E2D5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DEC7C0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329EFA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BA64F4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714497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218B86E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4252F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8E32F1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0408C3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0BFD3E8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F7EE38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FDBB1E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C8D07E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C13D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6CF7233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40D58D3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9AF2DB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09C7199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FC342F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7004DE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C9CD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A05970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66B0F7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F65C43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4C068BD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1164C4C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1E075C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AF30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4CF792B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C443EA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7B5F477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B5359D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5CCF373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CEFF33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EA8C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1C85BB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130DDE4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A0BA78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7BCA340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0E974FD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3750465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7974BC93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35B0563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请按项目的实际技术参数，逐条对应招标文件第</w:t>
      </w:r>
      <w:r>
        <w:rPr>
          <w:rFonts w:hint="default" w:ascii="宋体" w:hAnsi="宋体" w:cs="Courier New"/>
          <w:sz w:val="24"/>
        </w:rPr>
        <w:t>3章-“3</w:t>
      </w:r>
      <w:r>
        <w:rPr>
          <w:rFonts w:hint="eastAsia" w:ascii="宋体" w:hAnsi="宋体" w:cs="Courier New"/>
          <w:sz w:val="24"/>
          <w:lang w:val="en-US" w:eastAsia="zh-CN"/>
        </w:rPr>
        <w:t>.3技术</w:t>
      </w:r>
      <w:r>
        <w:rPr>
          <w:rFonts w:hint="default" w:ascii="宋体" w:hAnsi="宋体" w:cs="Courier New"/>
          <w:sz w:val="24"/>
        </w:rPr>
        <w:t>要求</w:t>
      </w:r>
      <w:r>
        <w:rPr>
          <w:rFonts w:hint="eastAsia" w:ascii="宋体" w:hAnsi="宋体" w:cs="Courier New"/>
          <w:sz w:val="24"/>
          <w:lang w:val="en-US" w:eastAsia="zh-CN"/>
        </w:rPr>
        <w:t>-技术参数与性能指标</w:t>
      </w:r>
      <w:r>
        <w:rPr>
          <w:rFonts w:hint="default" w:ascii="宋体" w:hAnsi="宋体" w:cs="Courier New"/>
          <w:sz w:val="24"/>
        </w:rPr>
        <w:t>”</w:t>
      </w:r>
      <w:r>
        <w:rPr>
          <w:rFonts w:hint="eastAsia" w:ascii="宋体" w:hAnsi="宋体" w:cs="Courier New"/>
          <w:sz w:val="24"/>
        </w:rPr>
        <w:t>，认真填写本表。偏离情况填写：</w:t>
      </w:r>
      <w:r>
        <w:rPr>
          <w:rFonts w:hint="eastAsia" w:ascii="宋体" w:hAnsi="宋体" w:cs="Courier New"/>
          <w:sz w:val="24"/>
          <w:lang w:val="en-US" w:eastAsia="zh-CN"/>
        </w:rPr>
        <w:t>正偏离</w:t>
      </w:r>
      <w:r>
        <w:rPr>
          <w:rFonts w:hint="eastAsia" w:ascii="宋体" w:hAnsi="宋体" w:cs="Courier New"/>
          <w:sz w:val="24"/>
        </w:rPr>
        <w:t>、等于或</w:t>
      </w:r>
      <w:r>
        <w:rPr>
          <w:rFonts w:hint="eastAsia" w:ascii="宋体" w:hAnsi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</w:p>
    <w:p w14:paraId="2EF02579">
      <w:pPr>
        <w:pStyle w:val="4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6E269EE6"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730868DD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5138E085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249F0E22"/>
    <w:rsid w:val="3AAB322F"/>
    <w:rsid w:val="4CAC362A"/>
    <w:rsid w:val="61292ABE"/>
    <w:rsid w:val="729765F1"/>
    <w:rsid w:val="7ED2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0</Lines>
  <Paragraphs>0</Paragraphs>
  <TotalTime>3</TotalTime>
  <ScaleCrop>false</ScaleCrop>
  <LinksUpToDate>false</LinksUpToDate>
  <CharactersWithSpaces>351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Lucky</cp:lastModifiedBy>
  <dcterms:modified xsi:type="dcterms:W3CDTF">2025-04-30T08:09:33Z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6DCCBD22D2DC4550AF07DB8136BA945E_12</vt:lpwstr>
  </property>
  <property fmtid="{D5CDD505-2E9C-101B-9397-08002B2CF9AE}" pid="4" name="KSOTemplateDocerSaveRecord">
    <vt:lpwstr>eyJoZGlkIjoiODQ0NzY3MWMxYmRiMzc0NTRiZmRjNjA4ZGZlZjNlNWEiLCJ1c2VySWQiOiIyNDI5MDk5MjAifQ==</vt:lpwstr>
  </property>
</Properties>
</file>