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DC3BA">
      <w:pPr>
        <w:ind w:firstLine="420"/>
        <w:jc w:val="center"/>
        <w:outlineLvl w:val="9"/>
        <w:rPr>
          <w:rFonts w:hint="eastAsia" w:ascii="宋体" w:hAnsi="宋体" w:cs="宋体"/>
          <w:b/>
          <w:color w:val="auto"/>
          <w:sz w:val="32"/>
          <w:szCs w:val="32"/>
        </w:rPr>
      </w:pPr>
      <w:r>
        <w:rPr>
          <w:rFonts w:hint="eastAsia" w:ascii="宋体" w:hAnsi="宋体" w:eastAsia="宋体" w:cs="宋体"/>
          <w:b/>
          <w:bCs/>
          <w:color w:val="auto"/>
          <w:spacing w:val="-2"/>
          <w:sz w:val="40"/>
          <w:szCs w:val="40"/>
          <w:lang w:val="en-US" w:eastAsia="zh-CN"/>
        </w:rPr>
        <w:t>12122热线运行维护</w:t>
      </w:r>
    </w:p>
    <w:p w14:paraId="521825B6">
      <w:pPr>
        <w:ind w:firstLine="420"/>
        <w:jc w:val="center"/>
        <w:outlineLvl w:val="9"/>
        <w:rPr>
          <w:rFonts w:hint="eastAsia" w:ascii="宋体" w:hAnsi="宋体" w:cs="宋体"/>
          <w:b/>
          <w:color w:val="auto"/>
          <w:sz w:val="32"/>
          <w:szCs w:val="32"/>
        </w:rPr>
      </w:pPr>
    </w:p>
    <w:p w14:paraId="02BE7ADD">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3016775B">
      <w:pPr>
        <w:ind w:left="0" w:leftChars="0" w:firstLine="0" w:firstLineChars="0"/>
        <w:jc w:val="center"/>
        <w:rPr>
          <w:rFonts w:hint="eastAsia" w:ascii="宋体" w:hAnsi="宋体" w:cs="宋体"/>
          <w:b/>
          <w:bCs/>
          <w:color w:val="auto"/>
          <w:sz w:val="22"/>
          <w:szCs w:val="22"/>
        </w:rPr>
      </w:pPr>
    </w:p>
    <w:p w14:paraId="57069635">
      <w:pPr>
        <w:ind w:left="0" w:leftChars="0" w:firstLine="0" w:firstLineChars="0"/>
        <w:jc w:val="center"/>
        <w:rPr>
          <w:rFonts w:hint="eastAsia" w:ascii="宋体" w:hAnsi="宋体" w:cs="宋体"/>
          <w:b/>
          <w:bCs/>
          <w:color w:val="auto"/>
          <w:sz w:val="22"/>
          <w:szCs w:val="22"/>
        </w:rPr>
      </w:pPr>
    </w:p>
    <w:p w14:paraId="2E33E8E9">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7A5F3C7E">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p>
    <w:p w14:paraId="33036A08">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甲方（采购人）：</w:t>
      </w:r>
    </w:p>
    <w:p w14:paraId="0992E82E">
      <w:pPr>
        <w:keepNext w:val="0"/>
        <w:keepLines w:val="0"/>
        <w:pageBreakBefore w:val="0"/>
        <w:widowControl/>
        <w:kinsoku/>
        <w:wordWrap/>
        <w:overflowPunct/>
        <w:topLinePunct w:val="0"/>
        <w:bidi w:val="0"/>
        <w:snapToGrid/>
        <w:spacing w:line="360" w:lineRule="auto"/>
        <w:ind w:firstLine="480"/>
        <w:jc w:val="left"/>
        <w:textAlignment w:val="auto"/>
        <w:rPr>
          <w:rFonts w:hint="eastAsia" w:ascii="宋体" w:hAnsi="宋体" w:cs="宋体"/>
          <w:color w:val="auto"/>
          <w:kern w:val="0"/>
          <w:sz w:val="24"/>
        </w:rPr>
      </w:pPr>
      <w:r>
        <w:rPr>
          <w:rFonts w:hint="eastAsia" w:ascii="宋体" w:hAnsi="宋体" w:cs="宋体"/>
          <w:color w:val="auto"/>
          <w:kern w:val="0"/>
          <w:sz w:val="24"/>
        </w:rPr>
        <w:t>乙方（</w:t>
      </w:r>
      <w:r>
        <w:rPr>
          <w:rFonts w:hint="eastAsia" w:ascii="宋体" w:hAnsi="宋体" w:cs="宋体"/>
          <w:color w:val="auto"/>
          <w:kern w:val="0"/>
          <w:sz w:val="24"/>
          <w:lang w:val="en-US" w:eastAsia="zh-CN"/>
        </w:rPr>
        <w:t>成交</w:t>
      </w:r>
      <w:r>
        <w:rPr>
          <w:rFonts w:hint="eastAsia" w:ascii="宋体" w:hAnsi="宋体" w:cs="宋体"/>
          <w:color w:val="auto"/>
          <w:kern w:val="0"/>
          <w:sz w:val="24"/>
        </w:rPr>
        <w:t xml:space="preserve">供应商）：  </w:t>
      </w:r>
    </w:p>
    <w:p w14:paraId="28A381DC">
      <w:pPr>
        <w:keepNext w:val="0"/>
        <w:keepLines w:val="0"/>
        <w:pageBreakBefore w:val="0"/>
        <w:numPr>
          <w:ilvl w:val="0"/>
          <w:numId w:val="1"/>
        </w:numPr>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项目内容：</w:t>
      </w:r>
    </w:p>
    <w:p w14:paraId="32DF145F">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二、服务地点、时间、人员</w:t>
      </w:r>
    </w:p>
    <w:p w14:paraId="3ADAC04E">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2.1乙方为甲方提供的服务期限为</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2025</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7</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1</w:t>
      </w:r>
      <w:r>
        <w:rPr>
          <w:rFonts w:hint="eastAsia" w:ascii="宋体" w:hAnsi="宋体" w:cs="宋体"/>
          <w:color w:val="auto"/>
          <w:kern w:val="0"/>
          <w:sz w:val="24"/>
        </w:rPr>
        <w:t>日到</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2026</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6</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30</w:t>
      </w:r>
      <w:r>
        <w:rPr>
          <w:rFonts w:hint="eastAsia" w:ascii="宋体" w:hAnsi="宋体" w:cs="宋体"/>
          <w:color w:val="auto"/>
          <w:kern w:val="0"/>
          <w:sz w:val="24"/>
        </w:rPr>
        <w:t>日（具体以项目实施日期为准）</w:t>
      </w:r>
    </w:p>
    <w:p w14:paraId="67AF1ADE">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陕西省高速公路收费中心</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（根据项目的实际情况确定）</w:t>
      </w:r>
    </w:p>
    <w:p w14:paraId="582E605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6211403E">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6F035A47">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3.1甲方的权利和义务</w:t>
      </w:r>
    </w:p>
    <w:p w14:paraId="11BB7C1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521622C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6A0C1AD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0E7A16A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6A0F047E">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51153EBA">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3.2乙方的权利和义务</w:t>
      </w:r>
    </w:p>
    <w:p w14:paraId="5ABD9B9D">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5792D59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45CBEA9C">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4F8EC1B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3.2.4不得转包、分包；</w:t>
      </w:r>
    </w:p>
    <w:p w14:paraId="3D8BB124">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支付方式</w:t>
      </w:r>
    </w:p>
    <w:p w14:paraId="2F064C59">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付款方式：合同签订且服务期开始后10日内， 乙方开具全额增值税发票。甲方收到发票后15日内向乙方支付合同价款的65%，剩余35%甲方按月向乙方支付，最后一次服务费，在服务期满并通过验收合格后15日内向乙方支付。 乙方应按季度向甲方提交阶段服务报告。</w:t>
      </w:r>
    </w:p>
    <w:p w14:paraId="554452EC">
      <w:pPr>
        <w:keepNext w:val="0"/>
        <w:keepLines w:val="0"/>
        <w:pageBreakBefore w:val="0"/>
        <w:kinsoku/>
        <w:wordWrap/>
        <w:overflowPunct/>
        <w:topLinePunct w:val="0"/>
        <w:autoSpaceDE w:val="0"/>
        <w:autoSpaceDN w:val="0"/>
        <w:bidi w:val="0"/>
        <w:adjustRightInd w:val="0"/>
        <w:snapToGrid/>
        <w:spacing w:line="360" w:lineRule="auto"/>
        <w:ind w:firstLine="241" w:firstLineChars="100"/>
        <w:textAlignment w:val="auto"/>
        <w:rPr>
          <w:rFonts w:hint="eastAsia" w:ascii="宋体" w:hAnsi="宋体" w:cs="宋体"/>
          <w:b/>
          <w:bCs/>
          <w:color w:val="auto"/>
          <w:sz w:val="24"/>
          <w:lang w:val="zh-CN"/>
        </w:rPr>
      </w:pPr>
      <w:r>
        <w:rPr>
          <w:rFonts w:hint="eastAsia" w:ascii="宋体" w:hAnsi="宋体" w:cs="宋体"/>
          <w:b/>
          <w:bCs/>
          <w:color w:val="auto"/>
          <w:sz w:val="24"/>
        </w:rPr>
        <w:t>五</w:t>
      </w:r>
      <w:r>
        <w:rPr>
          <w:rFonts w:hint="eastAsia" w:ascii="宋体" w:hAnsi="宋体" w:cs="宋体"/>
          <w:b/>
          <w:bCs/>
          <w:color w:val="auto"/>
          <w:sz w:val="24"/>
          <w:lang w:val="zh-CN"/>
        </w:rPr>
        <w:t>、违约责任</w:t>
      </w:r>
    </w:p>
    <w:p w14:paraId="2187C40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因乙方原因，服务期间造成实际影响的，按以下条款处理：</w:t>
      </w:r>
    </w:p>
    <w:p w14:paraId="1C40B1D2">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1应做好巡检，形成巡检记录，因巡检不到位造成故障不能及时发现处置，每次扣除服务费1000元。</w:t>
      </w:r>
    </w:p>
    <w:p w14:paraId="607F547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2</w:t>
      </w:r>
      <w:r>
        <w:rPr>
          <w:rFonts w:hint="eastAsia" w:ascii="宋体" w:hAnsi="宋体" w:cs="宋体"/>
          <w:color w:val="auto"/>
          <w:sz w:val="24"/>
          <w:lang w:val="en-US" w:eastAsia="zh-CN"/>
        </w:rPr>
        <w:t xml:space="preserve"> </w:t>
      </w:r>
      <w:r>
        <w:rPr>
          <w:rFonts w:hint="eastAsia" w:ascii="宋体" w:hAnsi="宋体" w:cs="宋体"/>
          <w:color w:val="auto"/>
          <w:sz w:val="24"/>
        </w:rPr>
        <w:t>12122热线系统出现故障12小时内未发现，每次扣除维护服务费2000元。</w:t>
      </w:r>
    </w:p>
    <w:p w14:paraId="5139D86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rPr>
      </w:pPr>
      <w:r>
        <w:rPr>
          <w:rFonts w:hint="eastAsia" w:ascii="宋体" w:hAnsi="宋体" w:cs="宋体"/>
          <w:color w:val="auto"/>
          <w:sz w:val="24"/>
          <w:lang w:val="en-US" w:eastAsia="zh-CN"/>
        </w:rPr>
        <w:t xml:space="preserve">5.3 </w:t>
      </w:r>
      <w:r>
        <w:rPr>
          <w:rFonts w:hint="eastAsia" w:ascii="宋体" w:hAnsi="宋体" w:cs="宋体"/>
          <w:color w:val="auto"/>
          <w:sz w:val="24"/>
        </w:rPr>
        <w:t>12122热线系统故障，影响使用超过24小时，每次扣除维护服务费2000元。</w:t>
      </w:r>
    </w:p>
    <w:p w14:paraId="7C316DFA">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4 由于乙方原因，造成甲方损失并导致严重不良影响的，每次扣除维护服务费5000元。 乙方应以最短时间恢复系统正常运转，期间产生的一切费用由乙方承担。</w:t>
      </w:r>
    </w:p>
    <w:p w14:paraId="7898B0F7">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5 12122热线系统及服务器登录密码不符合密码复杂性策略，发现一处弱口令，扣除服务费5000元。</w:t>
      </w:r>
    </w:p>
    <w:p w14:paraId="7A5BBB3D">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6节假日、重要活动等特殊时期的保障，应加强值班值守，若发现有人擅离职守，发现1次，每次扣除服务费2000元； 未按要求提前进行系统安全检查， 由于系统安全问题，造成系统不能正常运行，每次扣除服务费2000元。</w:t>
      </w:r>
    </w:p>
    <w:p w14:paraId="5ECCECB0">
      <w:pPr>
        <w:keepNext w:val="0"/>
        <w:keepLines w:val="0"/>
        <w:pageBreakBefore w:val="0"/>
        <w:kinsoku/>
        <w:wordWrap/>
        <w:overflowPunct/>
        <w:topLinePunct w:val="0"/>
        <w:bidi w:val="0"/>
        <w:snapToGrid/>
        <w:spacing w:line="360" w:lineRule="auto"/>
        <w:ind w:firstLine="361" w:firstLineChars="150"/>
        <w:textAlignment w:val="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六、保密</w:t>
      </w:r>
      <w:r>
        <w:rPr>
          <w:rFonts w:hint="eastAsia" w:ascii="宋体" w:hAnsi="宋体" w:cs="宋体"/>
          <w:b/>
          <w:bCs/>
          <w:color w:val="auto"/>
          <w:kern w:val="0"/>
          <w:sz w:val="24"/>
          <w:lang w:val="en-US" w:eastAsia="zh-CN"/>
        </w:rPr>
        <w:t>要求</w:t>
      </w:r>
    </w:p>
    <w:p w14:paraId="11158D5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lang w:val="en-US" w:eastAsia="zh-CN"/>
        </w:rPr>
        <w:t>6.1</w:t>
      </w:r>
      <w:r>
        <w:rPr>
          <w:rFonts w:hint="eastAsia" w:ascii="宋体" w:hAnsi="宋体" w:cs="宋体"/>
          <w:color w:val="auto"/>
          <w:kern w:val="0"/>
          <w:sz w:val="24"/>
        </w:rPr>
        <w:t>运维工作期间所收集、产生的所有与本项目相关的文档、资料，包括不限于文字、图片、表格、数字等各种形式所属权均归属</w:t>
      </w:r>
      <w:r>
        <w:rPr>
          <w:rFonts w:hint="eastAsia" w:ascii="宋体" w:hAnsi="宋体" w:cs="宋体"/>
          <w:color w:val="auto"/>
          <w:kern w:val="0"/>
          <w:sz w:val="24"/>
          <w:lang w:val="en-US" w:eastAsia="zh-CN"/>
        </w:rPr>
        <w:t>甲方</w:t>
      </w:r>
      <w:r>
        <w:rPr>
          <w:rFonts w:hint="eastAsia" w:ascii="宋体" w:hAnsi="宋体" w:cs="宋体"/>
          <w:color w:val="auto"/>
          <w:kern w:val="0"/>
          <w:sz w:val="24"/>
        </w:rPr>
        <w:t>，</w:t>
      </w:r>
      <w:r>
        <w:rPr>
          <w:rFonts w:hint="eastAsia" w:ascii="宋体" w:hAnsi="宋体" w:cs="宋体"/>
          <w:color w:val="auto"/>
          <w:kern w:val="0"/>
          <w:sz w:val="24"/>
          <w:lang w:val="en-US" w:eastAsia="zh-CN"/>
        </w:rPr>
        <w:t>乙方</w:t>
      </w:r>
      <w:r>
        <w:rPr>
          <w:rFonts w:hint="eastAsia" w:ascii="宋体" w:hAnsi="宋体" w:cs="宋体"/>
          <w:color w:val="auto"/>
          <w:kern w:val="0"/>
          <w:sz w:val="24"/>
        </w:rPr>
        <w:t>必须对所涉及到的内容保密，</w:t>
      </w:r>
      <w:r>
        <w:rPr>
          <w:rFonts w:hint="eastAsia" w:ascii="宋体" w:hAnsi="宋体" w:cs="宋体"/>
          <w:color w:val="auto"/>
          <w:kern w:val="0"/>
          <w:sz w:val="24"/>
          <w:lang w:val="en-US" w:eastAsia="zh-CN"/>
        </w:rPr>
        <w:t>乙方</w:t>
      </w:r>
      <w:r>
        <w:rPr>
          <w:rFonts w:hint="eastAsia" w:ascii="宋体" w:hAnsi="宋体" w:cs="宋体"/>
          <w:color w:val="auto"/>
          <w:kern w:val="0"/>
          <w:sz w:val="24"/>
        </w:rPr>
        <w:t>及服务人员应按照要求签署保密协议。</w:t>
      </w:r>
    </w:p>
    <w:p w14:paraId="01D8F96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七、合同争议的解决</w:t>
      </w:r>
    </w:p>
    <w:p w14:paraId="03F60775">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7.1合同一经签订，不得擅自变更、中止或者终止合同。对确需变更、调整或者中止、终止合同的，应按规定履行相应的手续。</w:t>
      </w:r>
    </w:p>
    <w:p w14:paraId="2591AC07">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7.2采购人在合同的履行期间以及履行期后，可以随时检查项目的执行情况，对招标标准、招标采购内容进行调查核实，并对发现的问题进行处理。</w:t>
      </w:r>
    </w:p>
    <w:p w14:paraId="2F6FAED9">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7.3合同争议的解决：合同在履行过程中发生的争议，当事人双方应协商解决，协商达不成一致时，可向合同履行地人民法院提起诉讼。</w:t>
      </w:r>
    </w:p>
    <w:p w14:paraId="36A7656D">
      <w:pPr>
        <w:keepNext w:val="0"/>
        <w:keepLines w:val="0"/>
        <w:pageBreakBefore w:val="0"/>
        <w:kinsoku/>
        <w:wordWrap/>
        <w:overflowPunct/>
        <w:topLinePunct w:val="0"/>
        <w:bidi w:val="0"/>
        <w:snapToGrid/>
        <w:spacing w:line="360" w:lineRule="auto"/>
        <w:ind w:firstLine="482"/>
        <w:textAlignment w:val="auto"/>
        <w:rPr>
          <w:rFonts w:hint="eastAsia" w:ascii="宋体" w:hAnsi="宋体" w:cs="宋体"/>
          <w:b/>
          <w:bCs/>
          <w:color w:val="auto"/>
          <w:kern w:val="0"/>
          <w:sz w:val="24"/>
        </w:rPr>
      </w:pPr>
      <w:r>
        <w:rPr>
          <w:rFonts w:hint="eastAsia" w:ascii="宋体" w:hAnsi="宋体" w:cs="宋体"/>
          <w:b/>
          <w:bCs/>
          <w:color w:val="auto"/>
          <w:kern w:val="0"/>
          <w:sz w:val="24"/>
        </w:rPr>
        <w:t>八、合同生效及其他</w:t>
      </w:r>
    </w:p>
    <w:p w14:paraId="57B433F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8.1本合同经甲乙双方签字盖章后生效；</w:t>
      </w:r>
    </w:p>
    <w:p w14:paraId="6971010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8.2本合同中所带的附件，具备合同本身同样的法律效力；</w:t>
      </w:r>
    </w:p>
    <w:p w14:paraId="443DCAA5">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29D5907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8.4乙方收款账号信息如下：</w:t>
      </w:r>
    </w:p>
    <w:p w14:paraId="65033DE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5A949DB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19586B64">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8.4.3开户银行：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D5C80E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8.5本合同未尽事宜，双方以补充合同完善。</w:t>
      </w:r>
    </w:p>
    <w:p w14:paraId="08CD7C9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3744D6B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48B80EA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023B50D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17157BC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地    址：                         地    址：</w:t>
      </w:r>
    </w:p>
    <w:p w14:paraId="30DCA334">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开户银行：                         开户银行：</w:t>
      </w:r>
    </w:p>
    <w:p w14:paraId="022A17A7">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账    号：                         账    号：</w:t>
      </w:r>
    </w:p>
    <w:p w14:paraId="27087CB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电    话：                         电    话：</w:t>
      </w:r>
    </w:p>
    <w:p w14:paraId="6C4DC4F9">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传    真：                         传    真：</w:t>
      </w:r>
    </w:p>
    <w:p w14:paraId="1F383F28">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cs="宋体"/>
          <w:color w:val="auto"/>
          <w:kern w:val="0"/>
          <w:sz w:val="24"/>
          <w:lang w:val="en-US" w:eastAsia="zh-CN"/>
        </w:rPr>
        <w:t>签订</w:t>
      </w:r>
      <w:r>
        <w:rPr>
          <w:rFonts w:hint="eastAsia" w:ascii="宋体" w:hAnsi="宋体" w:cs="宋体"/>
          <w:color w:val="auto"/>
          <w:kern w:val="0"/>
          <w:sz w:val="24"/>
        </w:rPr>
        <w:t xml:space="preserve">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签订</w:t>
      </w:r>
      <w:r>
        <w:rPr>
          <w:rFonts w:hint="eastAsia" w:ascii="宋体" w:hAnsi="宋体" w:cs="宋体"/>
          <w:color w:val="auto"/>
          <w:kern w:val="0"/>
          <w:sz w:val="24"/>
        </w:rPr>
        <w:t>日期：  年  月   日</w:t>
      </w:r>
    </w:p>
    <w:p w14:paraId="50C1020B">
      <w:bookmarkStart w:id="0" w:name="_GoBack"/>
      <w:bookmarkEnd w:id="0"/>
    </w:p>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28A810C4"/>
    <w:rsid w:val="65431DAC"/>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1199</Words>
  <Characters>1299</Characters>
  <Lines>0</Lines>
  <Paragraphs>0</Paragraphs>
  <TotalTime>0</TotalTime>
  <ScaleCrop>false</ScaleCrop>
  <LinksUpToDate>false</LinksUpToDate>
  <CharactersWithSpaces>1686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2025-04-21T06:46:31Z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