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177CBD">
      <w:pPr>
        <w:bidi w:val="0"/>
        <w:spacing w:line="360" w:lineRule="auto"/>
        <w:rPr>
          <w:rFonts w:hint="eastAsia"/>
          <w:b/>
          <w:bCs/>
          <w:sz w:val="24"/>
          <w:szCs w:val="32"/>
          <w:lang w:eastAsia="zh-CN"/>
        </w:rPr>
      </w:pPr>
      <w:r>
        <w:rPr>
          <w:rFonts w:hint="eastAsia"/>
          <w:b/>
          <w:bCs/>
          <w:sz w:val="24"/>
          <w:szCs w:val="32"/>
          <w:lang w:eastAsia="zh-CN"/>
        </w:rPr>
        <w:t>施工技术响应：包括施工技术响应1、施工技术响应2、施工技术响应3、施工技术响应4、施工技术响应5、施工技术响应</w:t>
      </w:r>
      <w:r>
        <w:rPr>
          <w:rFonts w:hint="eastAsia"/>
          <w:b/>
          <w:bCs/>
          <w:sz w:val="24"/>
          <w:szCs w:val="32"/>
          <w:lang w:val="en-US" w:eastAsia="zh-CN"/>
        </w:rPr>
        <w:t>6、</w:t>
      </w:r>
      <w:r>
        <w:rPr>
          <w:rFonts w:hint="eastAsia"/>
          <w:b/>
          <w:bCs/>
          <w:sz w:val="24"/>
          <w:szCs w:val="32"/>
          <w:lang w:eastAsia="zh-CN"/>
        </w:rPr>
        <w:t>施工技术响应</w:t>
      </w:r>
      <w:r>
        <w:rPr>
          <w:rFonts w:hint="eastAsia"/>
          <w:b/>
          <w:bCs/>
          <w:sz w:val="24"/>
          <w:szCs w:val="32"/>
          <w:lang w:val="en-US" w:eastAsia="zh-CN"/>
        </w:rPr>
        <w:t>7、</w:t>
      </w:r>
      <w:r>
        <w:rPr>
          <w:rFonts w:hint="eastAsia"/>
          <w:b/>
          <w:bCs/>
          <w:sz w:val="24"/>
          <w:szCs w:val="32"/>
          <w:lang w:eastAsia="zh-CN"/>
        </w:rPr>
        <w:t>施工技术响应</w:t>
      </w:r>
      <w:r>
        <w:rPr>
          <w:rFonts w:hint="eastAsia"/>
          <w:b/>
          <w:bCs/>
          <w:sz w:val="24"/>
          <w:szCs w:val="32"/>
          <w:lang w:val="en-US" w:eastAsia="zh-CN"/>
        </w:rPr>
        <w:t>8、</w:t>
      </w:r>
      <w:r>
        <w:rPr>
          <w:rFonts w:hint="eastAsia"/>
          <w:b/>
          <w:bCs/>
          <w:sz w:val="24"/>
          <w:szCs w:val="32"/>
          <w:lang w:eastAsia="zh-CN"/>
        </w:rPr>
        <w:t>施工技术响应</w:t>
      </w:r>
      <w:r>
        <w:rPr>
          <w:rFonts w:hint="eastAsia"/>
          <w:b/>
          <w:bCs/>
          <w:sz w:val="24"/>
          <w:szCs w:val="32"/>
          <w:lang w:val="en-US" w:eastAsia="zh-CN"/>
        </w:rPr>
        <w:t>9</w:t>
      </w:r>
      <w:r>
        <w:rPr>
          <w:rFonts w:hint="eastAsia"/>
          <w:b/>
          <w:bCs/>
          <w:sz w:val="24"/>
          <w:szCs w:val="32"/>
          <w:lang w:eastAsia="zh-CN"/>
        </w:rPr>
        <w:t>，根据评分标准自行编制，并在本文档中编辑</w:t>
      </w:r>
      <w:r>
        <w:rPr>
          <w:rFonts w:hint="eastAsia"/>
          <w:b/>
          <w:bCs/>
          <w:sz w:val="24"/>
          <w:szCs w:val="32"/>
          <w:highlight w:val="red"/>
          <w:lang w:eastAsia="zh-CN"/>
        </w:rPr>
        <w:t>目录。</w:t>
      </w:r>
    </w:p>
    <w:p w14:paraId="48687387">
      <w:pPr>
        <w:jc w:val="center"/>
        <w:rPr>
          <w:rFonts w:hint="eastAsia"/>
          <w:lang w:eastAsia="zh-CN"/>
        </w:rPr>
      </w:pPr>
    </w:p>
    <w:p w14:paraId="7DED4646">
      <w:pPr>
        <w:jc w:val="center"/>
        <w:rPr>
          <w:rFonts w:hint="eastAsia"/>
          <w:lang w:eastAsia="zh-CN"/>
        </w:rPr>
      </w:pPr>
    </w:p>
    <w:p w14:paraId="656DAB6C">
      <w:pPr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目录</w:t>
      </w:r>
    </w:p>
    <w:p w14:paraId="6E88AE29">
      <w:pPr>
        <w:rPr>
          <w:rFonts w:hint="eastAsia"/>
          <w:lang w:eastAsia="zh-CN"/>
        </w:rPr>
      </w:pPr>
    </w:p>
    <w:p w14:paraId="3AFB12BB">
      <w:pPr>
        <w:rPr>
          <w:rFonts w:hint="eastAsia"/>
          <w:lang w:eastAsia="zh-CN"/>
        </w:rPr>
      </w:pPr>
    </w:p>
    <w:p w14:paraId="5A4D82CE">
      <w:pPr>
        <w:rPr>
          <w:rFonts w:hint="eastAsia"/>
          <w:lang w:eastAsia="zh-CN"/>
        </w:rPr>
      </w:pPr>
    </w:p>
    <w:p w14:paraId="70EACF99">
      <w:pPr>
        <w:rPr>
          <w:rFonts w:hint="default"/>
          <w:lang w:val="en-US" w:eastAsia="zh-CN"/>
        </w:rPr>
      </w:pPr>
      <w:r>
        <w:rPr>
          <w:rFonts w:hint="eastAsia"/>
          <w:lang w:eastAsia="zh-CN"/>
        </w:rPr>
        <w:t>施工技术响应1</w:t>
      </w:r>
      <w:r>
        <w:rPr>
          <w:rFonts w:hint="eastAsia"/>
          <w:lang w:val="en-US" w:eastAsia="zh-CN"/>
        </w:rPr>
        <w:t>-----------------------------------------------------------------------------页码</w:t>
      </w:r>
    </w:p>
    <w:p w14:paraId="6B532DE6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施工技术响应2</w:t>
      </w:r>
      <w:r>
        <w:rPr>
          <w:rFonts w:hint="eastAsia"/>
          <w:lang w:val="en-US" w:eastAsia="zh-CN"/>
        </w:rPr>
        <w:t>-----------------------------------------------------------------------------页码</w:t>
      </w:r>
    </w:p>
    <w:p w14:paraId="5872CAB4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施工技术响应3</w:t>
      </w:r>
      <w:r>
        <w:rPr>
          <w:rFonts w:hint="eastAsia"/>
          <w:lang w:val="en-US" w:eastAsia="zh-CN"/>
        </w:rPr>
        <w:t>-----------------------------------------------------------------------------页码</w:t>
      </w:r>
    </w:p>
    <w:p w14:paraId="3DB6F6DA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施工技术响应4</w:t>
      </w:r>
      <w:r>
        <w:rPr>
          <w:rFonts w:hint="eastAsia"/>
          <w:lang w:val="en-US" w:eastAsia="zh-CN"/>
        </w:rPr>
        <w:t>-----------------------------------------------------------------------------页码</w:t>
      </w:r>
    </w:p>
    <w:p w14:paraId="501A268E">
      <w:pPr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施工技术响应5</w:t>
      </w:r>
      <w:r>
        <w:rPr>
          <w:rFonts w:hint="eastAsia"/>
          <w:lang w:val="en-US" w:eastAsia="zh-CN"/>
        </w:rPr>
        <w:t>-----------------------------------------------------------------------------页码</w:t>
      </w:r>
    </w:p>
    <w:p w14:paraId="1648D676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施工技术响应</w:t>
      </w:r>
      <w:r>
        <w:rPr>
          <w:rFonts w:hint="eastAsia"/>
          <w:lang w:val="en-US" w:eastAsia="zh-CN"/>
        </w:rPr>
        <w:t>6-----------------------------------------------------------------------------页码</w:t>
      </w:r>
    </w:p>
    <w:p w14:paraId="023371D7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施工技术响应</w:t>
      </w:r>
      <w:r>
        <w:rPr>
          <w:rFonts w:hint="eastAsia"/>
          <w:lang w:val="en-US" w:eastAsia="zh-CN"/>
        </w:rPr>
        <w:t>7-----------------------------------------------------------------------------页码</w:t>
      </w:r>
    </w:p>
    <w:p w14:paraId="389FC776">
      <w:pPr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施工技术响应</w:t>
      </w:r>
      <w:r>
        <w:rPr>
          <w:rFonts w:hint="eastAsia"/>
          <w:lang w:val="en-US" w:eastAsia="zh-CN"/>
        </w:rPr>
        <w:t>8-----------------------------------------------------------------------------页码</w:t>
      </w:r>
    </w:p>
    <w:p w14:paraId="36ED9305">
      <w:pPr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施工技术响应</w:t>
      </w:r>
      <w:r>
        <w:rPr>
          <w:rFonts w:hint="eastAsia"/>
          <w:lang w:val="en-US" w:eastAsia="zh-CN"/>
        </w:rPr>
        <w:t>9-</w:t>
      </w:r>
      <w:bookmarkStart w:id="0" w:name="_GoBack"/>
      <w:bookmarkEnd w:id="0"/>
      <w:r>
        <w:rPr>
          <w:rFonts w:hint="eastAsia"/>
          <w:lang w:val="en-US" w:eastAsia="zh-CN"/>
        </w:rPr>
        <w:t>----------------------------------------------------------------------------页码</w:t>
      </w:r>
    </w:p>
    <w:p w14:paraId="450D84FB">
      <w:pPr>
        <w:rPr>
          <w:rFonts w:hint="eastAsia"/>
          <w:lang w:val="en-US" w:eastAsia="zh-CN"/>
        </w:rPr>
      </w:pPr>
    </w:p>
    <w:p w14:paraId="17FA0CFE">
      <w:pPr>
        <w:rPr>
          <w:rFonts w:hint="eastAsia"/>
          <w:lang w:val="en-US" w:eastAsia="zh-CN"/>
        </w:rPr>
      </w:pPr>
    </w:p>
    <w:p w14:paraId="4B6FB936">
      <w:pPr>
        <w:rPr>
          <w:rFonts w:hint="eastAsia"/>
          <w:lang w:val="en-US" w:eastAsia="zh-CN"/>
        </w:rPr>
      </w:pPr>
    </w:p>
    <w:p w14:paraId="0F67A798">
      <w:pPr>
        <w:rPr>
          <w:rFonts w:hint="eastAsia"/>
          <w:lang w:val="en-US" w:eastAsia="zh-CN"/>
        </w:rPr>
      </w:pPr>
    </w:p>
    <w:p w14:paraId="6E139AFD">
      <w:pPr>
        <w:rPr>
          <w:rFonts w:hint="eastAsia"/>
          <w:lang w:val="en-US" w:eastAsia="zh-CN"/>
        </w:rPr>
      </w:pPr>
    </w:p>
    <w:p w14:paraId="720FC242">
      <w:pPr>
        <w:rPr>
          <w:rFonts w:hint="eastAsia"/>
          <w:lang w:eastAsia="zh-CN"/>
        </w:rPr>
      </w:pPr>
    </w:p>
    <w:p w14:paraId="6CBEDC47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kYjBlYWViOTE4YTQxNTQ4ODA0MTIzZjNkNDY4ZTUifQ=="/>
  </w:docVars>
  <w:rsids>
    <w:rsidRoot w:val="00000000"/>
    <w:rsid w:val="215E33B6"/>
    <w:rsid w:val="26351489"/>
    <w:rsid w:val="3BE871E5"/>
    <w:rsid w:val="4BC73843"/>
    <w:rsid w:val="590A0A54"/>
    <w:rsid w:val="5AF76906"/>
    <w:rsid w:val="67CB2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169</Words>
  <Characters>785</Characters>
  <Lines>0</Lines>
  <Paragraphs>0</Paragraphs>
  <TotalTime>0</TotalTime>
  <ScaleCrop>false</ScaleCrop>
  <LinksUpToDate>false</LinksUpToDate>
  <CharactersWithSpaces>785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2024-07-26T03:24:00Z</dcterms:created>
  <dc:creator>Administrator</dc:creator>
  <cp:lastModifiedBy>Administrator</cp:lastModifiedBy>
  <dcterms:modified xsi:type="dcterms:W3CDTF">2025-03-27T01:52:44Z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95CD82B8DC9643B7B1F5FD432BBC9865_12</vt:lpwstr>
  </property>
  <property fmtid="{D5CDD505-2E9C-101B-9397-08002B2CF9AE}" pid="4" name="KSOTemplateDocerSaveRecord">
    <vt:lpwstr>eyJoZGlkIjoiYWE2YmFmNjRlODRjNTdhZjczZmIxYmNiNDAzZTI0ODAifQ==</vt:lpwstr>
  </property>
</Properties>
</file>