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A89E1" w14:textId="77777777" w:rsidR="00080B63" w:rsidRPr="0054623E" w:rsidRDefault="00DB2326">
      <w:pPr>
        <w:jc w:val="center"/>
        <w:rPr>
          <w:rFonts w:ascii="宋体" w:eastAsia="宋体" w:hAnsi="宋体" w:cs="仿宋" w:hint="eastAsia"/>
          <w:b/>
          <w:bCs/>
          <w:sz w:val="36"/>
          <w:szCs w:val="36"/>
          <w:lang w:eastAsia="zh-TW"/>
        </w:rPr>
      </w:pPr>
      <w:bookmarkStart w:id="0" w:name="bookmark1"/>
      <w:bookmarkStart w:id="1" w:name="bookmark0"/>
      <w:bookmarkStart w:id="2" w:name="bookmark2"/>
      <w:r w:rsidRPr="0054623E">
        <w:rPr>
          <w:rFonts w:ascii="宋体" w:eastAsia="宋体" w:hAnsi="宋体" w:cs="方正公文小标宋" w:hint="eastAsia"/>
          <w:b/>
          <w:bCs/>
          <w:sz w:val="36"/>
          <w:szCs w:val="36"/>
          <w:lang w:eastAsia="zh-TW"/>
        </w:rPr>
        <w:t>陕西省眉县强制隔离戒毒所政府购买社会医疗服务合同</w:t>
      </w:r>
      <w:bookmarkEnd w:id="0"/>
      <w:bookmarkEnd w:id="1"/>
      <w:bookmarkEnd w:id="2"/>
    </w:p>
    <w:p w14:paraId="1E08645E" w14:textId="77777777" w:rsidR="00080B63" w:rsidRPr="0054623E" w:rsidRDefault="00080B63">
      <w:pPr>
        <w:spacing w:line="400" w:lineRule="exact"/>
        <w:rPr>
          <w:rFonts w:ascii="仿宋" w:eastAsia="仿宋" w:hAnsi="仿宋" w:cs="仿宋" w:hint="eastAsia"/>
          <w:sz w:val="32"/>
          <w:szCs w:val="32"/>
          <w:lang w:eastAsia="zh-TW"/>
        </w:rPr>
      </w:pPr>
      <w:bookmarkStart w:id="3" w:name="bookmark5"/>
      <w:bookmarkStart w:id="4" w:name="bookmark3"/>
      <w:bookmarkStart w:id="5" w:name="bookmark4"/>
    </w:p>
    <w:p w14:paraId="42FF25A4"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甲方：</w:t>
      </w:r>
      <w:r w:rsidRPr="0054623E">
        <w:rPr>
          <w:rFonts w:ascii="宋体" w:eastAsia="宋体" w:hAnsi="宋体" w:cs="仿宋" w:hint="eastAsia"/>
          <w:szCs w:val="21"/>
          <w:u w:val="single"/>
          <w:lang w:eastAsia="zh-TW"/>
        </w:rPr>
        <w:t>陕西省眉县强制隔离戒毒所（以下简称甲方）</w:t>
      </w:r>
      <w:bookmarkEnd w:id="3"/>
      <w:bookmarkEnd w:id="4"/>
      <w:bookmarkEnd w:id="5"/>
    </w:p>
    <w:p w14:paraId="5153E6F5"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6" w:name="bookmark8"/>
      <w:bookmarkStart w:id="7" w:name="bookmark6"/>
      <w:bookmarkStart w:id="8" w:name="bookmark7"/>
      <w:r w:rsidRPr="0054623E">
        <w:rPr>
          <w:rFonts w:ascii="宋体" w:eastAsia="宋体" w:hAnsi="宋体" w:cs="仿宋" w:hint="eastAsia"/>
          <w:szCs w:val="21"/>
          <w:lang w:eastAsia="zh-TW"/>
        </w:rPr>
        <w:t>乙方：</w:t>
      </w:r>
      <w:r w:rsidRPr="0054623E">
        <w:rPr>
          <w:rFonts w:ascii="宋体" w:eastAsia="宋体" w:hAnsi="宋体" w:cs="仿宋" w:hint="eastAsia"/>
          <w:szCs w:val="21"/>
          <w:u w:val="single"/>
        </w:rPr>
        <w:t xml:space="preserve">                 </w:t>
      </w:r>
      <w:r w:rsidRPr="0054623E">
        <w:rPr>
          <w:rFonts w:ascii="宋体" w:eastAsia="宋体" w:hAnsi="宋体" w:cs="仿宋" w:hint="eastAsia"/>
          <w:szCs w:val="21"/>
          <w:u w:val="single"/>
          <w:lang w:eastAsia="zh-TW"/>
        </w:rPr>
        <w:t>（</w:t>
      </w:r>
      <w:r w:rsidRPr="0054623E">
        <w:rPr>
          <w:rFonts w:ascii="宋体" w:eastAsia="宋体" w:hAnsi="宋体" w:cs="仿宋" w:hint="eastAsia"/>
          <w:szCs w:val="21"/>
          <w:lang w:eastAsia="zh-TW"/>
        </w:rPr>
        <w:t>以下简称乙方）</w:t>
      </w:r>
      <w:bookmarkEnd w:id="6"/>
      <w:bookmarkEnd w:id="7"/>
      <w:bookmarkEnd w:id="8"/>
    </w:p>
    <w:p w14:paraId="1AD031CD"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根据《中华人民共和国</w:t>
      </w:r>
      <w:r w:rsidRPr="0054623E">
        <w:rPr>
          <w:rFonts w:ascii="宋体" w:eastAsia="宋体" w:hAnsi="宋体" w:cs="仿宋" w:hint="eastAsia"/>
          <w:szCs w:val="21"/>
        </w:rPr>
        <w:t>民法典</w:t>
      </w:r>
      <w:r w:rsidRPr="0054623E">
        <w:rPr>
          <w:rFonts w:ascii="宋体" w:eastAsia="宋体" w:hAnsi="宋体" w:cs="仿宋" w:hint="eastAsia"/>
          <w:szCs w:val="21"/>
          <w:lang w:eastAsia="zh-TW"/>
        </w:rPr>
        <w:t>》、《中华人民共和国政府釆购法》和陕西省《政府向社会力量购买服务暂行办法》等有关规定。为保证所购的服务质量，明确双方的权利义务，甲乙双方在平等、自愿、协 商一致的基础上，就有关事宜达成如下协议：</w:t>
      </w:r>
    </w:p>
    <w:p w14:paraId="4013556C"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rPr>
        <w:t>—、</w:t>
      </w:r>
      <w:r w:rsidRPr="0054623E">
        <w:rPr>
          <w:rFonts w:ascii="宋体" w:eastAsia="宋体" w:hAnsi="宋体" w:cs="黑体" w:hint="eastAsia"/>
          <w:szCs w:val="21"/>
          <w:lang w:val="zh-CN" w:eastAsia="zh-TW"/>
        </w:rPr>
        <w:t>合同内容</w:t>
      </w:r>
    </w:p>
    <w:p w14:paraId="40C0E2CE" w14:textId="68333D0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对陕西省眉县强制隔离戒毒所传染病医院（特殊病专管区）医疗工作进行运营管理。医治对象为全省司法行政戒毒系统患有乙肝、丙肝、肺结核、艾滋病等传染病的戒毒人员（含女戒毒人员）。医院及附属设施建筑面积4280平方米，包括住院部、医办室、护士站、治疗室、药房、消毒中心、检查室、干警值班室、医生值班室、化验室、病案管理室、洗衣房、污水处理站等。一楼为医护人员工作区，设放射、心电图、超声及心电图室、化验检查室、治疗室、中心供应室、洗衣房、药房、病案管理室、污水处理站等。二、三楼为病区，共设四个病区，病房32间，病床118张；其中一病区、二病区为艾滋病住院部，设在二楼，共计44张床；三病区为乙肝、丙肝住院部，设在三楼，共计</w:t>
      </w:r>
      <w:r w:rsidRPr="0054623E">
        <w:rPr>
          <w:rFonts w:ascii="宋体" w:eastAsia="宋体" w:hAnsi="宋体" w:cs="仿宋" w:hint="eastAsia"/>
          <w:szCs w:val="21"/>
        </w:rPr>
        <w:t>42</w:t>
      </w:r>
      <w:r w:rsidRPr="0054623E">
        <w:rPr>
          <w:rFonts w:ascii="宋体" w:eastAsia="宋体" w:hAnsi="宋体" w:cs="仿宋" w:hint="eastAsia"/>
          <w:szCs w:val="21"/>
          <w:lang w:eastAsia="zh-TW"/>
        </w:rPr>
        <w:t>张床；四病区为肺结核住院部，设在三楼，共计</w:t>
      </w:r>
      <w:r w:rsidRPr="0054623E">
        <w:rPr>
          <w:rFonts w:ascii="宋体" w:eastAsia="宋体" w:hAnsi="宋体" w:cs="仿宋" w:hint="eastAsia"/>
          <w:szCs w:val="21"/>
        </w:rPr>
        <w:t>32</w:t>
      </w:r>
      <w:r w:rsidRPr="0054623E">
        <w:rPr>
          <w:rFonts w:ascii="宋体" w:eastAsia="宋体" w:hAnsi="宋体" w:cs="仿宋" w:hint="eastAsia"/>
          <w:szCs w:val="21"/>
          <w:lang w:eastAsia="zh-TW"/>
        </w:rPr>
        <w:t>张床，医院按照二级乙等传染病</w:t>
      </w:r>
      <w:r w:rsidRPr="0054623E">
        <w:rPr>
          <w:rFonts w:ascii="宋体" w:eastAsia="宋体" w:hAnsi="宋体" w:cs="仿宋" w:hint="eastAsia"/>
          <w:szCs w:val="21"/>
        </w:rPr>
        <w:t>院</w:t>
      </w:r>
      <w:r w:rsidRPr="0054623E">
        <w:rPr>
          <w:rFonts w:ascii="宋体" w:eastAsia="宋体" w:hAnsi="宋体" w:cs="仿宋" w:hint="eastAsia"/>
          <w:szCs w:val="21"/>
          <w:lang w:eastAsia="zh-TW"/>
        </w:rPr>
        <w:t>标准建设。</w:t>
      </w:r>
    </w:p>
    <w:p w14:paraId="42C9D91E"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bookmarkStart w:id="9" w:name="bookmark9"/>
      <w:r w:rsidRPr="0054623E">
        <w:rPr>
          <w:rFonts w:ascii="宋体" w:eastAsia="宋体" w:hAnsi="宋体" w:cs="黑体" w:hint="eastAsia"/>
          <w:szCs w:val="21"/>
          <w:lang w:val="zh-CN" w:eastAsia="zh-TW"/>
        </w:rPr>
        <w:t>二</w:t>
      </w:r>
      <w:bookmarkEnd w:id="9"/>
      <w:r w:rsidRPr="0054623E">
        <w:rPr>
          <w:rFonts w:ascii="宋体" w:eastAsia="宋体" w:hAnsi="宋体" w:cs="黑体" w:hint="eastAsia"/>
          <w:szCs w:val="21"/>
          <w:lang w:val="zh-CN"/>
        </w:rPr>
        <w:t>、</w:t>
      </w:r>
      <w:r w:rsidRPr="0054623E">
        <w:rPr>
          <w:rFonts w:ascii="宋体" w:eastAsia="宋体" w:hAnsi="宋体" w:cs="黑体" w:hint="eastAsia"/>
          <w:szCs w:val="21"/>
          <w:lang w:val="zh-CN" w:eastAsia="zh-TW"/>
        </w:rPr>
        <w:t>合同价款</w:t>
      </w:r>
    </w:p>
    <w:p w14:paraId="549B3D66"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10" w:name="bookmark10"/>
      <w:r w:rsidRPr="0054623E">
        <w:rPr>
          <w:rFonts w:ascii="宋体" w:eastAsia="宋体" w:hAnsi="宋体" w:cs="仿宋" w:hint="eastAsia"/>
          <w:szCs w:val="21"/>
          <w:lang w:eastAsia="zh-TW"/>
        </w:rPr>
        <w:t>（</w:t>
      </w:r>
      <w:bookmarkEnd w:id="10"/>
      <w:r w:rsidRPr="0054623E">
        <w:rPr>
          <w:rFonts w:ascii="宋体" w:eastAsia="宋体" w:hAnsi="宋体" w:cs="仿宋" w:hint="eastAsia"/>
          <w:szCs w:val="21"/>
          <w:lang w:eastAsia="zh-TW"/>
        </w:rPr>
        <w:t>一）</w:t>
      </w:r>
      <w:r w:rsidRPr="0054623E">
        <w:rPr>
          <w:rFonts w:ascii="宋体" w:eastAsia="宋体" w:hAnsi="宋体" w:cs="仿宋" w:hint="eastAsia"/>
          <w:szCs w:val="21"/>
        </w:rPr>
        <w:t xml:space="preserve"> </w:t>
      </w:r>
      <w:r w:rsidRPr="0054623E">
        <w:rPr>
          <w:rFonts w:ascii="宋体" w:eastAsia="宋体" w:hAnsi="宋体" w:cs="仿宋" w:hint="eastAsia"/>
          <w:szCs w:val="21"/>
          <w:lang w:eastAsia="zh-TW"/>
        </w:rPr>
        <w:t>合同总价（大写）</w:t>
      </w:r>
      <w:r w:rsidRPr="0054623E">
        <w:rPr>
          <w:rFonts w:ascii="宋体" w:eastAsia="宋体" w:hAnsi="宋体" w:cs="仿宋" w:hint="eastAsia"/>
          <w:szCs w:val="21"/>
        </w:rPr>
        <w:t xml:space="preserve">         </w:t>
      </w:r>
      <w:r w:rsidRPr="0054623E">
        <w:rPr>
          <w:rFonts w:ascii="宋体" w:eastAsia="宋体" w:hAnsi="宋体" w:cs="仿宋" w:hint="eastAsia"/>
          <w:szCs w:val="21"/>
          <w:lang w:eastAsia="zh-TW"/>
        </w:rPr>
        <w:t>（人民币）（小写）</w:t>
      </w:r>
      <w:r w:rsidRPr="0054623E">
        <w:rPr>
          <w:rFonts w:ascii="宋体" w:eastAsia="宋体" w:hAnsi="宋体" w:cs="Calibri"/>
          <w:szCs w:val="21"/>
          <w:lang w:eastAsia="zh-TW"/>
        </w:rPr>
        <w:t>¥</w:t>
      </w:r>
      <w:r w:rsidRPr="0054623E">
        <w:rPr>
          <w:rFonts w:ascii="宋体" w:eastAsia="宋体" w:hAnsi="宋体" w:cs="仿宋" w:hint="eastAsia"/>
          <w:szCs w:val="21"/>
          <w:lang w:eastAsia="zh-TW"/>
        </w:rPr>
        <w:t>：</w:t>
      </w:r>
      <w:r w:rsidRPr="0054623E">
        <w:rPr>
          <w:rFonts w:ascii="宋体" w:eastAsia="宋体" w:hAnsi="宋体" w:cs="仿宋" w:hint="eastAsia"/>
          <w:szCs w:val="21"/>
        </w:rPr>
        <w:t xml:space="preserve">         </w:t>
      </w:r>
      <w:r w:rsidRPr="0054623E">
        <w:rPr>
          <w:rFonts w:ascii="宋体" w:eastAsia="宋体" w:hAnsi="宋体" w:cs="仿宋" w:hint="eastAsia"/>
          <w:szCs w:val="21"/>
          <w:lang w:eastAsia="zh-TW"/>
        </w:rPr>
        <w:t>元。（费用为年度费用，报价费用明细附后）</w:t>
      </w:r>
    </w:p>
    <w:p w14:paraId="628F424D"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11" w:name="bookmark11"/>
      <w:r w:rsidRPr="0054623E">
        <w:rPr>
          <w:rFonts w:ascii="宋体" w:eastAsia="宋体" w:hAnsi="宋体" w:cs="仿宋" w:hint="eastAsia"/>
          <w:szCs w:val="21"/>
          <w:lang w:eastAsia="zh-TW"/>
        </w:rPr>
        <w:t>（</w:t>
      </w:r>
      <w:bookmarkEnd w:id="11"/>
      <w:r w:rsidRPr="0054623E">
        <w:rPr>
          <w:rFonts w:ascii="宋体" w:eastAsia="宋体" w:hAnsi="宋体" w:cs="仿宋" w:hint="eastAsia"/>
          <w:szCs w:val="21"/>
          <w:lang w:eastAsia="zh-TW"/>
        </w:rPr>
        <w:t>二）</w:t>
      </w:r>
      <w:r w:rsidRPr="0054623E">
        <w:rPr>
          <w:rFonts w:ascii="宋体" w:eastAsia="宋体" w:hAnsi="宋体" w:cs="仿宋" w:hint="eastAsia"/>
          <w:szCs w:val="21"/>
        </w:rPr>
        <w:t xml:space="preserve"> </w:t>
      </w:r>
      <w:r w:rsidRPr="0054623E">
        <w:rPr>
          <w:rFonts w:ascii="宋体" w:eastAsia="宋体" w:hAnsi="宋体" w:cs="仿宋" w:hint="eastAsia"/>
          <w:szCs w:val="21"/>
          <w:lang w:eastAsia="zh-TW"/>
        </w:rPr>
        <w:t>合同总价包括:</w:t>
      </w:r>
    </w:p>
    <w:p w14:paraId="2CEF726B"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rPr>
        <w:t>1.人员费用：</w:t>
      </w:r>
      <w:r w:rsidRPr="0054623E">
        <w:rPr>
          <w:rFonts w:ascii="宋体" w:eastAsia="宋体" w:hAnsi="宋体" w:cs="仿宋_GB2312" w:hint="eastAsia"/>
          <w:szCs w:val="21"/>
        </w:rPr>
        <w:t>包括但不限于人员工资、社会保险费用、绩效奖励，养老、医疗保险，甲方食堂厨师人工费等人员费用</w:t>
      </w:r>
      <w:r w:rsidRPr="0054623E">
        <w:rPr>
          <w:rFonts w:ascii="宋体" w:eastAsia="宋体" w:hAnsi="宋体" w:cs="仿宋" w:hint="eastAsia"/>
          <w:szCs w:val="21"/>
          <w:lang w:eastAsia="zh-TW"/>
        </w:rPr>
        <w:t>。</w:t>
      </w:r>
    </w:p>
    <w:p w14:paraId="790542AB" w14:textId="25AE591B"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2</w:t>
      </w:r>
      <w:r w:rsidRPr="0054623E">
        <w:rPr>
          <w:rFonts w:ascii="宋体" w:eastAsia="宋体" w:hAnsi="宋体" w:cs="仿宋" w:hint="eastAsia"/>
          <w:szCs w:val="21"/>
        </w:rPr>
        <w:t>.</w:t>
      </w:r>
      <w:r w:rsidRPr="0054623E">
        <w:rPr>
          <w:rFonts w:ascii="宋体" w:eastAsia="宋体" w:hAnsi="宋体" w:cs="仿宋" w:hint="eastAsia"/>
          <w:szCs w:val="21"/>
          <w:lang w:eastAsia="zh-TW"/>
        </w:rPr>
        <w:t>经营费用</w:t>
      </w:r>
      <w:r w:rsidRPr="0054623E">
        <w:rPr>
          <w:rFonts w:ascii="宋体" w:eastAsia="宋体" w:hAnsi="宋体" w:cs="仿宋" w:hint="eastAsia"/>
          <w:szCs w:val="21"/>
        </w:rPr>
        <w:t>：</w:t>
      </w:r>
      <w:r w:rsidR="00B87349" w:rsidRPr="0054623E">
        <w:rPr>
          <w:rFonts w:ascii="宋体" w:eastAsia="宋体" w:hAnsi="宋体" w:cs="仿宋" w:hint="eastAsia"/>
          <w:szCs w:val="21"/>
        </w:rPr>
        <w:t>维修（护）费、</w:t>
      </w:r>
      <w:r w:rsidR="00864156" w:rsidRPr="0054623E">
        <w:rPr>
          <w:rFonts w:ascii="宋体" w:eastAsia="宋体" w:hAnsi="宋体" w:cs="仿宋" w:hint="eastAsia"/>
          <w:szCs w:val="21"/>
        </w:rPr>
        <w:t>分摊</w:t>
      </w:r>
      <w:r w:rsidR="00B87349" w:rsidRPr="0054623E">
        <w:rPr>
          <w:rFonts w:ascii="宋体" w:eastAsia="宋体" w:hAnsi="宋体" w:cs="仿宋" w:hint="eastAsia"/>
          <w:szCs w:val="21"/>
        </w:rPr>
        <w:t>管理费（</w:t>
      </w:r>
      <w:r w:rsidR="00CD5ABA" w:rsidRPr="0054623E">
        <w:rPr>
          <w:rFonts w:ascii="宋体" w:eastAsia="宋体" w:hAnsi="宋体" w:cs="仿宋" w:hint="eastAsia"/>
          <w:szCs w:val="21"/>
        </w:rPr>
        <w:t>人员费用，医疗药品卫生耗材费和维修（护）</w:t>
      </w:r>
      <w:r w:rsidR="00CD5ABA" w:rsidRPr="0054623E">
        <w:rPr>
          <w:rFonts w:ascii="宋体" w:eastAsia="宋体" w:hAnsi="宋体" w:cs="仿宋" w:hint="eastAsia"/>
          <w:szCs w:val="21"/>
        </w:rPr>
        <w:lastRenderedPageBreak/>
        <w:t>费合计的10%。</w:t>
      </w:r>
      <w:r w:rsidR="00B87349" w:rsidRPr="0054623E">
        <w:rPr>
          <w:rFonts w:ascii="宋体" w:eastAsia="宋体" w:hAnsi="宋体" w:cs="仿宋" w:hint="eastAsia"/>
          <w:szCs w:val="21"/>
        </w:rPr>
        <w:t>含办公费、水费、电费、取暖费、车辆运行维护费，职工后勤保障和医疗废物处理）</w:t>
      </w:r>
      <w:r w:rsidRPr="0054623E">
        <w:rPr>
          <w:rFonts w:ascii="宋体" w:eastAsia="宋体" w:hAnsi="宋体" w:cs="仿宋" w:hint="eastAsia"/>
          <w:szCs w:val="21"/>
          <w:lang w:eastAsia="zh-TW"/>
        </w:rPr>
        <w:t>。</w:t>
      </w:r>
    </w:p>
    <w:p w14:paraId="59DB851E"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rPr>
        <w:t>3.</w:t>
      </w:r>
      <w:r w:rsidRPr="0054623E">
        <w:rPr>
          <w:rFonts w:ascii="宋体" w:eastAsia="宋体" w:hAnsi="宋体" w:cs="仿宋" w:hint="eastAsia"/>
          <w:szCs w:val="21"/>
          <w:lang w:eastAsia="zh-TW"/>
        </w:rPr>
        <w:t>医疗药品卫生耗材费</w:t>
      </w:r>
      <w:r w:rsidRPr="0054623E">
        <w:rPr>
          <w:rFonts w:ascii="宋体" w:eastAsia="宋体" w:hAnsi="宋体" w:cs="仿宋" w:hint="eastAsia"/>
          <w:szCs w:val="21"/>
        </w:rPr>
        <w:t>:</w:t>
      </w:r>
      <w:r w:rsidRPr="0054623E">
        <w:rPr>
          <w:rFonts w:ascii="宋体" w:eastAsia="宋体" w:hAnsi="宋体" w:cs="仿宋" w:hint="eastAsia"/>
          <w:szCs w:val="21"/>
          <w:lang w:eastAsia="zh-TW"/>
        </w:rPr>
        <w:t>医疗过程中所需的药品及耗材</w:t>
      </w:r>
      <w:r w:rsidRPr="0054623E">
        <w:rPr>
          <w:rFonts w:ascii="宋体" w:eastAsia="宋体" w:hAnsi="宋体" w:cs="仿宋" w:hint="eastAsia"/>
          <w:szCs w:val="21"/>
        </w:rPr>
        <w:t>；</w:t>
      </w:r>
      <w:r w:rsidRPr="0054623E">
        <w:rPr>
          <w:rFonts w:ascii="宋体" w:eastAsia="宋体" w:hAnsi="宋体" w:cs="仿宋" w:hint="eastAsia"/>
          <w:szCs w:val="21"/>
          <w:lang w:eastAsia="zh-TW"/>
        </w:rPr>
        <w:t>由乙方负责釆购，甲方审核监督。</w:t>
      </w:r>
    </w:p>
    <w:p w14:paraId="41B45C2D" w14:textId="07C2A44F" w:rsidR="00DB2326" w:rsidRPr="0054623E" w:rsidRDefault="00DB2326">
      <w:pPr>
        <w:spacing w:line="360" w:lineRule="auto"/>
        <w:ind w:firstLineChars="200" w:firstLine="420"/>
        <w:rPr>
          <w:rFonts w:ascii="宋体" w:eastAsia="宋体" w:hAnsi="宋体" w:cs="仿宋" w:hint="eastAsia"/>
          <w:szCs w:val="21"/>
        </w:rPr>
      </w:pPr>
      <w:bookmarkStart w:id="12" w:name="bookmark13"/>
      <w:r w:rsidRPr="0054623E">
        <w:rPr>
          <w:rFonts w:ascii="宋体" w:eastAsia="宋体" w:hAnsi="宋体" w:cs="仿宋" w:hint="eastAsia"/>
          <w:szCs w:val="21"/>
        </w:rPr>
        <w:t>4.费用包含乙方与陕西省女强制隔离戒毒所医疗服务常态化协作机制费用。</w:t>
      </w:r>
    </w:p>
    <w:p w14:paraId="558EB86C" w14:textId="7E4BEC4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w:t>
      </w:r>
      <w:bookmarkEnd w:id="12"/>
      <w:r w:rsidRPr="0054623E">
        <w:rPr>
          <w:rFonts w:ascii="宋体" w:eastAsia="宋体" w:hAnsi="宋体" w:cs="仿宋" w:hint="eastAsia"/>
          <w:szCs w:val="21"/>
          <w:lang w:eastAsia="zh-TW"/>
        </w:rPr>
        <w:t>三）合同总价一次包死，不受市场价格变化的影响;若遇突发 疫情或其他突发事件，产生的费用另行计算。</w:t>
      </w:r>
    </w:p>
    <w:p w14:paraId="5F45EFFC"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bookmarkStart w:id="13" w:name="bookmark14"/>
      <w:r w:rsidRPr="0054623E">
        <w:rPr>
          <w:rFonts w:ascii="宋体" w:eastAsia="宋体" w:hAnsi="宋体" w:cs="黑体" w:hint="eastAsia"/>
          <w:szCs w:val="21"/>
          <w:lang w:val="zh-CN" w:eastAsia="zh-TW"/>
        </w:rPr>
        <w:t>三</w:t>
      </w:r>
      <w:bookmarkEnd w:id="13"/>
      <w:r w:rsidRPr="0054623E">
        <w:rPr>
          <w:rFonts w:ascii="宋体" w:eastAsia="宋体" w:hAnsi="宋体" w:cs="黑体" w:hint="eastAsia"/>
          <w:szCs w:val="21"/>
          <w:lang w:val="zh-CN" w:eastAsia="zh-TW"/>
        </w:rPr>
        <w:t>、合同结算</w:t>
      </w:r>
    </w:p>
    <w:p w14:paraId="19146DD7"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rPr>
        <w:t>（一）</w:t>
      </w:r>
      <w:r w:rsidRPr="0054623E">
        <w:rPr>
          <w:rFonts w:ascii="宋体" w:eastAsia="宋体" w:hAnsi="宋体" w:cs="仿宋" w:hint="eastAsia"/>
          <w:szCs w:val="21"/>
          <w:lang w:eastAsia="zh-TW"/>
        </w:rPr>
        <w:t>付款比例。</w:t>
      </w:r>
    </w:p>
    <w:p w14:paraId="3FC69C09" w14:textId="77777777" w:rsidR="00080B63" w:rsidRPr="0054623E" w:rsidRDefault="00DB2326">
      <w:pPr>
        <w:spacing w:line="360" w:lineRule="auto"/>
        <w:ind w:firstLineChars="200" w:firstLine="420"/>
        <w:rPr>
          <w:rFonts w:ascii="宋体" w:eastAsia="宋体" w:hAnsi="宋体" w:cs="仿宋" w:hint="eastAsia"/>
          <w:szCs w:val="21"/>
        </w:rPr>
      </w:pPr>
      <w:bookmarkStart w:id="14" w:name="bookmark16"/>
      <w:bookmarkStart w:id="15" w:name="bookmark15"/>
      <w:bookmarkEnd w:id="14"/>
      <w:bookmarkEnd w:id="15"/>
      <w:r w:rsidRPr="0054623E">
        <w:rPr>
          <w:rFonts w:ascii="宋体" w:eastAsia="宋体" w:hAnsi="宋体" w:cs="仿宋" w:hint="eastAsia"/>
          <w:szCs w:val="21"/>
        </w:rPr>
        <w:t>签订合同后（预付款），达到付款条件起 30 日内，支付合同总金额的 50.00%。</w:t>
      </w:r>
    </w:p>
    <w:p w14:paraId="415CD152" w14:textId="77777777" w:rsidR="00080B63" w:rsidRPr="0054623E" w:rsidRDefault="00DB2326">
      <w:pPr>
        <w:spacing w:line="360" w:lineRule="auto"/>
        <w:ind w:firstLineChars="200" w:firstLine="420"/>
        <w:rPr>
          <w:rFonts w:ascii="宋体" w:eastAsia="宋体" w:hAnsi="宋体" w:cs="仿宋" w:hint="eastAsia"/>
          <w:szCs w:val="21"/>
        </w:rPr>
      </w:pPr>
      <w:r w:rsidRPr="0054623E">
        <w:rPr>
          <w:rFonts w:ascii="宋体" w:eastAsia="宋体" w:hAnsi="宋体" w:cs="仿宋" w:hint="eastAsia"/>
          <w:szCs w:val="21"/>
        </w:rPr>
        <w:t>服务期过半后，达到付款条件起 30 日内，支付合同总金额的 45.00%。</w:t>
      </w:r>
    </w:p>
    <w:p w14:paraId="20D71EA4" w14:textId="77777777" w:rsidR="00080B63" w:rsidRPr="0054623E" w:rsidRDefault="00DB2326">
      <w:pPr>
        <w:spacing w:line="360" w:lineRule="auto"/>
        <w:ind w:firstLineChars="200" w:firstLine="420"/>
        <w:rPr>
          <w:rFonts w:ascii="宋体" w:eastAsia="宋体" w:hAnsi="宋体" w:cs="仿宋" w:hint="eastAsia"/>
          <w:szCs w:val="21"/>
        </w:rPr>
      </w:pPr>
      <w:r w:rsidRPr="0054623E">
        <w:rPr>
          <w:rFonts w:ascii="宋体" w:eastAsia="宋体" w:hAnsi="宋体" w:cs="仿宋" w:hint="eastAsia"/>
          <w:szCs w:val="21"/>
        </w:rPr>
        <w:t>甲方对乙方考核合格后，达到付款条件起 30 日内，支付合同总金额的 5.00%。</w:t>
      </w:r>
    </w:p>
    <w:p w14:paraId="77BF49F9"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在服务期间内乙方未严格按照合同条款执行且未能达到甲方要求，甲方有权与乙方解除合同，所造成的一切损失由乙方承担。</w:t>
      </w:r>
    </w:p>
    <w:p w14:paraId="0085D1D8"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16" w:name="bookmark17"/>
      <w:r w:rsidRPr="0054623E">
        <w:rPr>
          <w:rFonts w:ascii="宋体" w:eastAsia="宋体" w:hAnsi="宋体" w:cs="仿宋" w:hint="eastAsia"/>
          <w:szCs w:val="21"/>
          <w:lang w:eastAsia="zh-TW"/>
        </w:rPr>
        <w:t>（</w:t>
      </w:r>
      <w:bookmarkEnd w:id="16"/>
      <w:r w:rsidRPr="0054623E">
        <w:rPr>
          <w:rFonts w:ascii="宋体" w:eastAsia="宋体" w:hAnsi="宋体" w:cs="仿宋" w:hint="eastAsia"/>
          <w:szCs w:val="21"/>
          <w:lang w:eastAsia="zh-TW"/>
        </w:rPr>
        <w:t>二）结算方式：银行转账。</w:t>
      </w:r>
    </w:p>
    <w:p w14:paraId="28CFECAA"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17" w:name="bookmark18"/>
      <w:r w:rsidRPr="0054623E">
        <w:rPr>
          <w:rFonts w:ascii="宋体" w:eastAsia="宋体" w:hAnsi="宋体" w:cs="仿宋" w:hint="eastAsia"/>
          <w:szCs w:val="21"/>
          <w:lang w:eastAsia="zh-TW"/>
        </w:rPr>
        <w:t>（</w:t>
      </w:r>
      <w:bookmarkEnd w:id="17"/>
      <w:r w:rsidRPr="0054623E">
        <w:rPr>
          <w:rFonts w:ascii="宋体" w:eastAsia="宋体" w:hAnsi="宋体" w:cs="仿宋" w:hint="eastAsia"/>
          <w:szCs w:val="21"/>
          <w:lang w:eastAsia="zh-TW"/>
        </w:rPr>
        <w:t>三）结算单位：由甲方负责结算。乙方开具发票（门诊收费或住院结算票据）交甲方。</w:t>
      </w:r>
    </w:p>
    <w:p w14:paraId="4BB6FB24"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lang w:val="zh-CN" w:eastAsia="zh-TW"/>
        </w:rPr>
        <w:t>四</w:t>
      </w:r>
      <w:r w:rsidRPr="0054623E">
        <w:rPr>
          <w:rFonts w:ascii="宋体" w:eastAsia="宋体" w:hAnsi="宋体" w:cs="黑体" w:hint="eastAsia"/>
          <w:szCs w:val="21"/>
          <w:lang w:val="zh-CN"/>
        </w:rPr>
        <w:t>、</w:t>
      </w:r>
      <w:r w:rsidRPr="0054623E">
        <w:rPr>
          <w:rFonts w:ascii="宋体" w:eastAsia="宋体" w:hAnsi="宋体" w:cs="黑体" w:hint="eastAsia"/>
          <w:szCs w:val="21"/>
          <w:lang w:val="zh-CN" w:eastAsia="zh-TW"/>
        </w:rPr>
        <w:t>服务条件</w:t>
      </w:r>
    </w:p>
    <w:p w14:paraId="45CD8110"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18" w:name="bookmark19"/>
      <w:r w:rsidRPr="0054623E">
        <w:rPr>
          <w:rFonts w:ascii="宋体" w:eastAsia="宋体" w:hAnsi="宋体" w:cs="仿宋" w:hint="eastAsia"/>
          <w:szCs w:val="21"/>
          <w:lang w:eastAsia="zh-TW"/>
        </w:rPr>
        <w:t>（</w:t>
      </w:r>
      <w:bookmarkEnd w:id="18"/>
      <w:r w:rsidRPr="0054623E">
        <w:rPr>
          <w:rFonts w:ascii="宋体" w:eastAsia="宋体" w:hAnsi="宋体" w:cs="仿宋" w:hint="eastAsia"/>
          <w:szCs w:val="21"/>
          <w:lang w:eastAsia="zh-TW"/>
        </w:rPr>
        <w:t>一）服务地点：陕西省眉县强制隔离戒毒所传染病院（特殊病专管区）</w:t>
      </w:r>
    </w:p>
    <w:p w14:paraId="77DD1109" w14:textId="1D617031" w:rsidR="00080B63" w:rsidRPr="0054623E" w:rsidRDefault="00DB2326">
      <w:pPr>
        <w:spacing w:line="360" w:lineRule="auto"/>
        <w:ind w:firstLineChars="200" w:firstLine="420"/>
        <w:rPr>
          <w:rFonts w:ascii="宋体" w:eastAsia="宋体" w:hAnsi="宋体" w:cs="仿宋" w:hint="eastAsia"/>
          <w:szCs w:val="21"/>
          <w:lang w:eastAsia="zh-TW"/>
        </w:rPr>
      </w:pPr>
      <w:bookmarkStart w:id="19" w:name="bookmark20"/>
      <w:r w:rsidRPr="0054623E">
        <w:rPr>
          <w:rFonts w:ascii="宋体" w:eastAsia="宋体" w:hAnsi="宋体" w:cs="仿宋" w:hint="eastAsia"/>
          <w:szCs w:val="21"/>
          <w:lang w:eastAsia="zh-TW"/>
        </w:rPr>
        <w:t>（</w:t>
      </w:r>
      <w:bookmarkEnd w:id="19"/>
      <w:r w:rsidRPr="0054623E">
        <w:rPr>
          <w:rFonts w:ascii="宋体" w:eastAsia="宋体" w:hAnsi="宋体" w:cs="仿宋" w:hint="eastAsia"/>
          <w:szCs w:val="21"/>
          <w:lang w:eastAsia="zh-TW"/>
        </w:rPr>
        <w:t>二）服务期限：本次项目服务期限为合同签订后12个月（</w:t>
      </w:r>
      <w:r w:rsidRPr="0054623E">
        <w:rPr>
          <w:rFonts w:ascii="宋体" w:eastAsia="宋体" w:hAnsi="宋体" w:cs="仿宋" w:hint="eastAsia"/>
          <w:szCs w:val="21"/>
        </w:rPr>
        <w:t>2025年度</w:t>
      </w:r>
      <w:r w:rsidRPr="0054623E">
        <w:rPr>
          <w:rFonts w:ascii="宋体" w:eastAsia="宋体" w:hAnsi="宋体" w:cs="仿宋" w:hint="eastAsia"/>
          <w:szCs w:val="21"/>
          <w:lang w:eastAsia="zh-TW"/>
        </w:rPr>
        <w:t>），</w:t>
      </w:r>
      <w:r w:rsidRPr="0054623E">
        <w:rPr>
          <w:rFonts w:ascii="宋体" w:eastAsia="宋体" w:hAnsi="宋体" w:cs="仿宋"/>
          <w:szCs w:val="21"/>
          <w:lang w:eastAsia="zh-TW"/>
        </w:rPr>
        <w:t>服务期内无医疗服务质量问题，采购人经财政部门批准，可</w:t>
      </w:r>
      <w:r w:rsidRPr="0054623E">
        <w:rPr>
          <w:rFonts w:ascii="宋体" w:eastAsia="宋体" w:hAnsi="宋体" w:cs="仿宋" w:hint="eastAsia"/>
          <w:szCs w:val="21"/>
          <w:lang w:eastAsia="zh-TW"/>
        </w:rPr>
        <w:t>与成交</w:t>
      </w:r>
      <w:r w:rsidRPr="0054623E">
        <w:rPr>
          <w:rFonts w:ascii="宋体" w:eastAsia="宋体" w:hAnsi="宋体" w:cs="仿宋"/>
          <w:szCs w:val="21"/>
          <w:lang w:eastAsia="zh-TW"/>
        </w:rPr>
        <w:t>单位续签两年服务合同。</w:t>
      </w:r>
    </w:p>
    <w:p w14:paraId="76E37862"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lang w:val="zh-CN"/>
        </w:rPr>
        <w:t>五、</w:t>
      </w:r>
      <w:r w:rsidRPr="0054623E">
        <w:rPr>
          <w:rFonts w:ascii="宋体" w:eastAsia="宋体" w:hAnsi="宋体" w:cs="黑体" w:hint="eastAsia"/>
          <w:szCs w:val="21"/>
          <w:lang w:val="zh-CN" w:eastAsia="zh-TW"/>
        </w:rPr>
        <w:t>质量保证</w:t>
      </w:r>
    </w:p>
    <w:p w14:paraId="0F8E3A05"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严格执行国家有关规定为甲方提供优质服务，保证</w:t>
      </w:r>
      <w:r w:rsidRPr="0054623E">
        <w:rPr>
          <w:rFonts w:ascii="宋体" w:eastAsia="宋体" w:hAnsi="宋体" w:cs="仿宋" w:hint="eastAsia"/>
          <w:szCs w:val="21"/>
        </w:rPr>
        <w:t>及时</w:t>
      </w:r>
      <w:r w:rsidRPr="0054623E">
        <w:rPr>
          <w:rFonts w:ascii="宋体" w:eastAsia="宋体" w:hAnsi="宋体" w:cs="仿宋" w:hint="eastAsia"/>
          <w:szCs w:val="21"/>
          <w:lang w:eastAsia="zh-TW"/>
        </w:rPr>
        <w:t>诊断、</w:t>
      </w:r>
      <w:r w:rsidRPr="0054623E">
        <w:rPr>
          <w:rFonts w:ascii="宋体" w:eastAsia="宋体" w:hAnsi="宋体" w:cs="仿宋" w:hint="eastAsia"/>
          <w:szCs w:val="21"/>
        </w:rPr>
        <w:t>及时</w:t>
      </w:r>
      <w:r w:rsidRPr="0054623E">
        <w:rPr>
          <w:rFonts w:ascii="宋体" w:eastAsia="宋体" w:hAnsi="宋体" w:cs="仿宋" w:hint="eastAsia"/>
          <w:szCs w:val="21"/>
          <w:lang w:eastAsia="zh-TW"/>
        </w:rPr>
        <w:t>治疗、基本康复。</w:t>
      </w:r>
    </w:p>
    <w:p w14:paraId="5E549361"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lang w:val="zh-CN" w:eastAsia="zh-TW"/>
        </w:rPr>
        <w:t>六</w:t>
      </w:r>
      <w:r w:rsidRPr="0054623E">
        <w:rPr>
          <w:rFonts w:ascii="宋体" w:eastAsia="宋体" w:hAnsi="宋体" w:cs="黑体" w:hint="eastAsia"/>
          <w:szCs w:val="21"/>
          <w:lang w:val="zh-CN"/>
        </w:rPr>
        <w:t>、</w:t>
      </w:r>
      <w:r w:rsidRPr="0054623E">
        <w:rPr>
          <w:rFonts w:ascii="宋体" w:eastAsia="宋体" w:hAnsi="宋体" w:cs="黑体" w:hint="eastAsia"/>
          <w:szCs w:val="21"/>
          <w:lang w:val="zh-CN" w:eastAsia="zh-TW"/>
        </w:rPr>
        <w:t>甲方权利</w:t>
      </w:r>
    </w:p>
    <w:p w14:paraId="6DA6C79A"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20" w:name="bookmark21"/>
      <w:r w:rsidRPr="0054623E">
        <w:rPr>
          <w:rFonts w:ascii="宋体" w:eastAsia="宋体" w:hAnsi="宋体" w:cs="仿宋" w:hint="eastAsia"/>
          <w:szCs w:val="21"/>
          <w:lang w:eastAsia="zh-TW"/>
        </w:rPr>
        <w:lastRenderedPageBreak/>
        <w:t>（</w:t>
      </w:r>
      <w:bookmarkEnd w:id="20"/>
      <w:r w:rsidRPr="0054623E">
        <w:rPr>
          <w:rFonts w:ascii="宋体" w:eastAsia="宋体" w:hAnsi="宋体" w:cs="仿宋" w:hint="eastAsia"/>
          <w:szCs w:val="21"/>
          <w:lang w:eastAsia="zh-TW"/>
        </w:rPr>
        <w:t>一）甲方负责政府购买医疗服务的绩效考核细则制定，并组织考核评估；</w:t>
      </w:r>
    </w:p>
    <w:p w14:paraId="32445735"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21" w:name="bookmark22"/>
      <w:r w:rsidRPr="0054623E">
        <w:rPr>
          <w:rFonts w:ascii="宋体" w:eastAsia="宋体" w:hAnsi="宋体" w:cs="仿宋" w:hint="eastAsia"/>
          <w:szCs w:val="21"/>
          <w:lang w:eastAsia="zh-TW"/>
        </w:rPr>
        <w:t>（</w:t>
      </w:r>
      <w:bookmarkEnd w:id="21"/>
      <w:r w:rsidRPr="0054623E">
        <w:rPr>
          <w:rFonts w:ascii="宋体" w:eastAsia="宋体" w:hAnsi="宋体" w:cs="仿宋" w:hint="eastAsia"/>
          <w:szCs w:val="21"/>
          <w:lang w:eastAsia="zh-TW"/>
        </w:rPr>
        <w:t>二）甲方负责对乙方财务运行情况监督。</w:t>
      </w:r>
    </w:p>
    <w:p w14:paraId="02D25444"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lang w:val="zh-CN" w:eastAsia="zh-TW"/>
        </w:rPr>
        <w:t>七</w:t>
      </w:r>
      <w:r w:rsidRPr="0054623E">
        <w:rPr>
          <w:rFonts w:ascii="宋体" w:eastAsia="宋体" w:hAnsi="宋体" w:cs="黑体" w:hint="eastAsia"/>
          <w:szCs w:val="21"/>
          <w:lang w:val="zh-CN"/>
        </w:rPr>
        <w:t>、</w:t>
      </w:r>
      <w:r w:rsidRPr="0054623E">
        <w:rPr>
          <w:rFonts w:ascii="宋体" w:eastAsia="宋体" w:hAnsi="宋体" w:cs="黑体" w:hint="eastAsia"/>
          <w:szCs w:val="21"/>
          <w:lang w:val="zh-CN" w:eastAsia="zh-TW"/>
        </w:rPr>
        <w:t>甲方义务</w:t>
      </w:r>
    </w:p>
    <w:p w14:paraId="59F7572B"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rPr>
        <w:t>（一）</w:t>
      </w:r>
      <w:r w:rsidRPr="0054623E">
        <w:rPr>
          <w:rFonts w:ascii="宋体" w:eastAsia="宋体" w:hAnsi="宋体" w:cs="仿宋" w:hint="eastAsia"/>
          <w:szCs w:val="21"/>
          <w:lang w:eastAsia="zh-TW"/>
        </w:rPr>
        <w:t>甲方现有设施及医疗设备由乙方负责运行维护保养，并列出清单作为本合同附件，合同期内交给乙方管理使用；</w:t>
      </w:r>
    </w:p>
    <w:p w14:paraId="00D7FBBF"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22" w:name="bookmark23"/>
      <w:r w:rsidRPr="0054623E">
        <w:rPr>
          <w:rFonts w:ascii="宋体" w:eastAsia="宋体" w:hAnsi="宋体" w:cs="仿宋" w:hint="eastAsia"/>
          <w:szCs w:val="21"/>
          <w:lang w:eastAsia="zh-TW"/>
        </w:rPr>
        <w:t>（</w:t>
      </w:r>
      <w:bookmarkEnd w:id="22"/>
      <w:r w:rsidRPr="0054623E">
        <w:rPr>
          <w:rFonts w:ascii="宋体" w:eastAsia="宋体" w:hAnsi="宋体" w:cs="仿宋" w:hint="eastAsia"/>
          <w:szCs w:val="21"/>
          <w:lang w:eastAsia="zh-TW"/>
        </w:rPr>
        <w:t>二）甲方负责提供病案保存场所；</w:t>
      </w:r>
    </w:p>
    <w:p w14:paraId="78E180CF"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23" w:name="bookmark25"/>
      <w:r w:rsidRPr="0054623E">
        <w:rPr>
          <w:rFonts w:ascii="宋体" w:eastAsia="宋体" w:hAnsi="宋体" w:cs="仿宋" w:hint="eastAsia"/>
          <w:szCs w:val="21"/>
          <w:lang w:eastAsia="zh-TW"/>
        </w:rPr>
        <w:t>（</w:t>
      </w:r>
      <w:bookmarkEnd w:id="23"/>
      <w:r w:rsidRPr="0054623E">
        <w:rPr>
          <w:rFonts w:ascii="宋体" w:eastAsia="宋体" w:hAnsi="宋体" w:cs="仿宋" w:hint="eastAsia"/>
          <w:szCs w:val="21"/>
        </w:rPr>
        <w:t>三</w:t>
      </w:r>
      <w:r w:rsidRPr="0054623E">
        <w:rPr>
          <w:rFonts w:ascii="宋体" w:eastAsia="宋体" w:hAnsi="宋体" w:cs="仿宋" w:hint="eastAsia"/>
          <w:szCs w:val="21"/>
          <w:lang w:eastAsia="zh-TW"/>
        </w:rPr>
        <w:t>）非医疗过错事件产生的费用及事务处理由甲方负责处理，乙方配合甲方；</w:t>
      </w:r>
    </w:p>
    <w:p w14:paraId="7E178EC4"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24" w:name="bookmark26"/>
      <w:r w:rsidRPr="0054623E">
        <w:rPr>
          <w:rFonts w:ascii="宋体" w:eastAsia="宋体" w:hAnsi="宋体" w:cs="仿宋" w:hint="eastAsia"/>
          <w:szCs w:val="21"/>
          <w:lang w:eastAsia="zh-TW"/>
        </w:rPr>
        <w:t>（</w:t>
      </w:r>
      <w:bookmarkEnd w:id="24"/>
      <w:r w:rsidRPr="0054623E">
        <w:rPr>
          <w:rFonts w:ascii="宋体" w:eastAsia="宋体" w:hAnsi="宋体" w:cs="仿宋" w:hint="eastAsia"/>
          <w:szCs w:val="21"/>
        </w:rPr>
        <w:t>四</w:t>
      </w:r>
      <w:r w:rsidRPr="0054623E">
        <w:rPr>
          <w:rFonts w:ascii="宋体" w:eastAsia="宋体" w:hAnsi="宋体" w:cs="仿宋" w:hint="eastAsia"/>
          <w:szCs w:val="21"/>
          <w:lang w:eastAsia="zh-TW"/>
        </w:rPr>
        <w:t>）</w:t>
      </w:r>
      <w:r w:rsidRPr="0054623E">
        <w:rPr>
          <w:rFonts w:ascii="宋体" w:eastAsia="宋体" w:hAnsi="宋体" w:cs="仿宋" w:hint="eastAsia"/>
          <w:szCs w:val="21"/>
          <w:lang w:eastAsia="zh-TW"/>
        </w:rPr>
        <w:tab/>
        <w:t>甲方负责为医护人员提供饮食就餐条件和免费住宿。</w:t>
      </w:r>
    </w:p>
    <w:p w14:paraId="68CCED76"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lang w:val="zh-CN" w:eastAsia="zh-TW"/>
        </w:rPr>
        <w:t>八、乙方权利</w:t>
      </w:r>
    </w:p>
    <w:p w14:paraId="18BEB63D"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rPr>
        <w:t>（一）</w:t>
      </w:r>
      <w:r w:rsidRPr="0054623E">
        <w:rPr>
          <w:rFonts w:ascii="宋体" w:eastAsia="宋体" w:hAnsi="宋体" w:cs="仿宋" w:hint="eastAsia"/>
          <w:szCs w:val="21"/>
          <w:lang w:eastAsia="zh-TW"/>
        </w:rPr>
        <w:t>乙方负责专管病区的运营、管理；</w:t>
      </w:r>
    </w:p>
    <w:p w14:paraId="67620AFD"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（二）负责对专管病区的戒毒人员提出治疗方案并进行治疗；</w:t>
      </w:r>
    </w:p>
    <w:p w14:paraId="374C7B08"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lang w:val="zh-CN" w:eastAsia="zh-TW"/>
        </w:rPr>
        <w:t>九、乙方义务</w:t>
      </w:r>
    </w:p>
    <w:p w14:paraId="0C18A3B2"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25" w:name="bookmark27"/>
      <w:r w:rsidRPr="0054623E">
        <w:rPr>
          <w:rFonts w:ascii="宋体" w:eastAsia="宋体" w:hAnsi="宋体" w:cs="仿宋" w:hint="eastAsia"/>
          <w:szCs w:val="21"/>
          <w:lang w:eastAsia="zh-TW"/>
        </w:rPr>
        <w:t>（</w:t>
      </w:r>
      <w:bookmarkEnd w:id="25"/>
      <w:r w:rsidRPr="0054623E">
        <w:rPr>
          <w:rFonts w:ascii="宋体" w:eastAsia="宋体" w:hAnsi="宋体" w:cs="仿宋" w:hint="eastAsia"/>
          <w:szCs w:val="21"/>
          <w:lang w:eastAsia="zh-TW"/>
        </w:rPr>
        <w:t>一）对甲方提供的设施及医疗设备负责管理维护，使用期间损坏由乙方负责修复；合同期满交回，如因人为、维护因素造成不能修复，乙方予以赔偿；</w:t>
      </w:r>
    </w:p>
    <w:p w14:paraId="284CA993"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26" w:name="bookmark28"/>
      <w:r w:rsidRPr="0054623E">
        <w:rPr>
          <w:rFonts w:ascii="宋体" w:eastAsia="宋体" w:hAnsi="宋体" w:cs="仿宋" w:hint="eastAsia"/>
          <w:szCs w:val="21"/>
          <w:lang w:eastAsia="zh-TW"/>
        </w:rPr>
        <w:t>（</w:t>
      </w:r>
      <w:bookmarkEnd w:id="26"/>
      <w:r w:rsidRPr="0054623E">
        <w:rPr>
          <w:rFonts w:ascii="宋体" w:eastAsia="宋体" w:hAnsi="宋体" w:cs="仿宋" w:hint="eastAsia"/>
          <w:szCs w:val="21"/>
          <w:lang w:eastAsia="zh-TW"/>
        </w:rPr>
        <w:t>二）乙方负责专管病区的运行、管理、考评达到传染病专科医院的标准，每季度向甲方提供考评情况。在其职责范围内提供医疗服 务，承担医疗责任，并防止传染病交叉感染和扩散，预防职业暴露；</w:t>
      </w:r>
    </w:p>
    <w:p w14:paraId="201231F0"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27" w:name="bookmark29"/>
      <w:r w:rsidRPr="0054623E">
        <w:rPr>
          <w:rFonts w:ascii="宋体" w:eastAsia="宋体" w:hAnsi="宋体" w:cs="仿宋" w:hint="eastAsia"/>
          <w:szCs w:val="21"/>
          <w:lang w:eastAsia="zh-TW"/>
        </w:rPr>
        <w:t>（</w:t>
      </w:r>
      <w:bookmarkEnd w:id="27"/>
      <w:r w:rsidRPr="0054623E">
        <w:rPr>
          <w:rFonts w:ascii="宋体" w:eastAsia="宋体" w:hAnsi="宋体" w:cs="仿宋" w:hint="eastAsia"/>
          <w:szCs w:val="21"/>
          <w:lang w:eastAsia="zh-TW"/>
        </w:rPr>
        <w:t>三）乙方应充分考虑本项目特殊要求，在保证基本治疗、用药的基础上，严格流程规范操作，保证戒毒人员的传染病所致脏器功能状况得以稳定,稳定率达到90%以上；</w:t>
      </w:r>
    </w:p>
    <w:p w14:paraId="75128D3D"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28" w:name="bookmark30"/>
      <w:r w:rsidRPr="0054623E">
        <w:rPr>
          <w:rFonts w:ascii="宋体" w:eastAsia="宋体" w:hAnsi="宋体" w:cs="仿宋" w:hint="eastAsia"/>
          <w:szCs w:val="21"/>
          <w:lang w:eastAsia="zh-TW"/>
        </w:rPr>
        <w:t>（</w:t>
      </w:r>
      <w:bookmarkEnd w:id="28"/>
      <w:r w:rsidRPr="0054623E">
        <w:rPr>
          <w:rFonts w:ascii="宋体" w:eastAsia="宋体" w:hAnsi="宋体" w:cs="仿宋" w:hint="eastAsia"/>
          <w:szCs w:val="21"/>
          <w:lang w:eastAsia="zh-TW"/>
        </w:rPr>
        <w:t>四）</w:t>
      </w:r>
      <w:r w:rsidRPr="0054623E">
        <w:rPr>
          <w:rFonts w:ascii="宋体" w:eastAsia="宋体" w:hAnsi="宋体" w:cs="仿宋" w:hint="eastAsia"/>
          <w:szCs w:val="21"/>
        </w:rPr>
        <w:t>乙方对患传染病的戒毒人员应做到“应收尽收 绝不拒收”，</w:t>
      </w:r>
      <w:r w:rsidRPr="0054623E">
        <w:rPr>
          <w:rFonts w:ascii="宋体" w:eastAsia="宋体" w:hAnsi="宋体" w:cs="仿宋" w:hint="eastAsia"/>
          <w:szCs w:val="21"/>
          <w:lang w:eastAsia="zh-TW"/>
        </w:rPr>
        <w:t>对戒毒人员的传染病情实行预诊、分诊制度，准确率达到</w:t>
      </w:r>
      <w:r w:rsidRPr="0054623E">
        <w:rPr>
          <w:rFonts w:ascii="宋体" w:eastAsia="宋体" w:hAnsi="宋体" w:cs="仿宋" w:hint="eastAsia"/>
          <w:szCs w:val="21"/>
        </w:rPr>
        <w:t>90%。</w:t>
      </w:r>
    </w:p>
    <w:p w14:paraId="63C1612F"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29" w:name="bookmark31"/>
      <w:r w:rsidRPr="0054623E">
        <w:rPr>
          <w:rFonts w:ascii="宋体" w:eastAsia="宋体" w:hAnsi="宋体" w:cs="仿宋" w:hint="eastAsia"/>
          <w:szCs w:val="21"/>
          <w:lang w:eastAsia="zh-TW"/>
        </w:rPr>
        <w:t>（</w:t>
      </w:r>
      <w:bookmarkEnd w:id="29"/>
      <w:r w:rsidRPr="0054623E">
        <w:rPr>
          <w:rFonts w:ascii="宋体" w:eastAsia="宋体" w:hAnsi="宋体" w:cs="仿宋" w:hint="eastAsia"/>
          <w:szCs w:val="21"/>
          <w:lang w:eastAsia="zh-TW"/>
        </w:rPr>
        <w:t>五）对病情危重戒毒人员，要及时确诊、及时治疗、及时转诊。</w:t>
      </w:r>
    </w:p>
    <w:p w14:paraId="0CBA2404"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30" w:name="bookmark32"/>
      <w:r w:rsidRPr="0054623E">
        <w:rPr>
          <w:rFonts w:ascii="宋体" w:eastAsia="宋体" w:hAnsi="宋体" w:cs="仿宋" w:hint="eastAsia"/>
          <w:szCs w:val="21"/>
          <w:lang w:eastAsia="zh-TW"/>
        </w:rPr>
        <w:t>（</w:t>
      </w:r>
      <w:bookmarkEnd w:id="30"/>
      <w:r w:rsidRPr="0054623E">
        <w:rPr>
          <w:rFonts w:ascii="宋体" w:eastAsia="宋体" w:hAnsi="宋体" w:cs="仿宋" w:hint="eastAsia"/>
          <w:szCs w:val="21"/>
          <w:lang w:eastAsia="zh-TW"/>
        </w:rPr>
        <w:t>六）对病区内集中管理艾滋病戒毒人员负责进行抗病毒治疗指导，病情监测。</w:t>
      </w:r>
    </w:p>
    <w:p w14:paraId="5C045C0F"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31" w:name="bookmark33"/>
      <w:r w:rsidRPr="0054623E">
        <w:rPr>
          <w:rFonts w:ascii="宋体" w:eastAsia="宋体" w:hAnsi="宋体" w:cs="仿宋" w:hint="eastAsia"/>
          <w:szCs w:val="21"/>
          <w:lang w:eastAsia="zh-TW"/>
        </w:rPr>
        <w:t>（</w:t>
      </w:r>
      <w:bookmarkEnd w:id="31"/>
      <w:r w:rsidRPr="0054623E">
        <w:rPr>
          <w:rFonts w:ascii="宋体" w:eastAsia="宋体" w:hAnsi="宋体" w:cs="仿宋" w:hint="eastAsia"/>
          <w:szCs w:val="21"/>
          <w:lang w:eastAsia="zh-TW"/>
        </w:rPr>
        <w:t>七）保证住院戒毒人员医疗档案及时、规范、存放符合要求，按规定时间上报相关部</w:t>
      </w:r>
      <w:r w:rsidRPr="0054623E">
        <w:rPr>
          <w:rFonts w:ascii="宋体" w:eastAsia="宋体" w:hAnsi="宋体" w:cs="仿宋" w:hint="eastAsia"/>
          <w:szCs w:val="21"/>
          <w:lang w:eastAsia="zh-TW"/>
        </w:rPr>
        <w:lastRenderedPageBreak/>
        <w:t>门。</w:t>
      </w:r>
    </w:p>
    <w:p w14:paraId="2E4C848A"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（八）乙方配合甲方对专管区外的戒毒人员检查治疗，收费标准双方协商。</w:t>
      </w:r>
    </w:p>
    <w:p w14:paraId="48857AD9"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32" w:name="bookmark34"/>
      <w:r w:rsidRPr="0054623E">
        <w:rPr>
          <w:rFonts w:ascii="宋体" w:eastAsia="宋体" w:hAnsi="宋体" w:cs="仿宋" w:hint="eastAsia"/>
          <w:szCs w:val="21"/>
          <w:lang w:eastAsia="zh-TW"/>
        </w:rPr>
        <w:t>（</w:t>
      </w:r>
      <w:bookmarkEnd w:id="32"/>
      <w:r w:rsidRPr="0054623E">
        <w:rPr>
          <w:rFonts w:ascii="宋体" w:eastAsia="宋体" w:hAnsi="宋体" w:cs="仿宋" w:hint="eastAsia"/>
          <w:szCs w:val="21"/>
        </w:rPr>
        <w:t>九</w:t>
      </w:r>
      <w:r w:rsidRPr="0054623E">
        <w:rPr>
          <w:rFonts w:ascii="宋体" w:eastAsia="宋体" w:hAnsi="宋体" w:cs="仿宋" w:hint="eastAsia"/>
          <w:szCs w:val="21"/>
          <w:lang w:eastAsia="zh-TW"/>
        </w:rPr>
        <w:t>）乙方要保证专管病区配备至少2名具有副主任医师以上职称医生；按相关规定做到医护人员配置合理、科学，确保运行有序规 范。</w:t>
      </w:r>
      <w:bookmarkStart w:id="33" w:name="bookmark24"/>
    </w:p>
    <w:bookmarkEnd w:id="33"/>
    <w:p w14:paraId="43C6B312"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（十）乙方承担专管病区运营产生的水、电、暖费等后勤费用；</w:t>
      </w:r>
    </w:p>
    <w:p w14:paraId="38D08405"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34" w:name="bookmark35"/>
      <w:r w:rsidRPr="0054623E">
        <w:rPr>
          <w:rFonts w:ascii="宋体" w:eastAsia="宋体" w:hAnsi="宋体" w:cs="仿宋" w:hint="eastAsia"/>
          <w:szCs w:val="21"/>
          <w:lang w:eastAsia="zh-TW"/>
        </w:rPr>
        <w:t>（</w:t>
      </w:r>
      <w:bookmarkEnd w:id="34"/>
      <w:r w:rsidRPr="0054623E">
        <w:rPr>
          <w:rFonts w:ascii="宋体" w:eastAsia="宋体" w:hAnsi="宋体" w:cs="仿宋" w:hint="eastAsia"/>
          <w:szCs w:val="21"/>
        </w:rPr>
        <w:t>十一</w:t>
      </w:r>
      <w:r w:rsidRPr="0054623E">
        <w:rPr>
          <w:rFonts w:ascii="宋体" w:eastAsia="宋体" w:hAnsi="宋体" w:cs="仿宋" w:hint="eastAsia"/>
          <w:szCs w:val="21"/>
          <w:lang w:eastAsia="zh-TW"/>
        </w:rPr>
        <w:t>）乙方应建立完善的财务制度。</w:t>
      </w:r>
    </w:p>
    <w:p w14:paraId="32657C6C"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（十</w:t>
      </w:r>
      <w:r w:rsidRPr="0054623E">
        <w:rPr>
          <w:rFonts w:ascii="宋体" w:eastAsia="宋体" w:hAnsi="宋体" w:cs="仿宋" w:hint="eastAsia"/>
          <w:szCs w:val="21"/>
        </w:rPr>
        <w:t>二</w:t>
      </w:r>
      <w:r w:rsidRPr="0054623E">
        <w:rPr>
          <w:rFonts w:ascii="宋体" w:eastAsia="宋体" w:hAnsi="宋体" w:cs="仿宋" w:hint="eastAsia"/>
          <w:szCs w:val="21"/>
          <w:lang w:eastAsia="zh-TW"/>
        </w:rPr>
        <w:t>）乙方违反合同内容，乙方要承担相应的法律责任（包括赔甲方的经济损失、消除社会影响）。</w:t>
      </w:r>
    </w:p>
    <w:p w14:paraId="7A631572"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（十</w:t>
      </w:r>
      <w:r w:rsidRPr="0054623E">
        <w:rPr>
          <w:rFonts w:ascii="宋体" w:eastAsia="宋体" w:hAnsi="宋体" w:cs="仿宋" w:hint="eastAsia"/>
          <w:szCs w:val="21"/>
        </w:rPr>
        <w:t>三</w:t>
      </w:r>
      <w:r w:rsidRPr="0054623E">
        <w:rPr>
          <w:rFonts w:ascii="宋体" w:eastAsia="宋体" w:hAnsi="宋体" w:cs="仿宋" w:hint="eastAsia"/>
          <w:szCs w:val="21"/>
          <w:lang w:eastAsia="zh-TW"/>
        </w:rPr>
        <w:t>）乙方医护人员必须遵守甲方的相关工作制度。</w:t>
      </w:r>
    </w:p>
    <w:p w14:paraId="463AAAED"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lang w:val="zh-CN" w:eastAsia="zh-TW"/>
        </w:rPr>
        <w:t>十</w:t>
      </w:r>
      <w:r w:rsidRPr="0054623E">
        <w:rPr>
          <w:rFonts w:ascii="宋体" w:eastAsia="宋体" w:hAnsi="宋体" w:cs="黑体" w:hint="eastAsia"/>
          <w:szCs w:val="21"/>
          <w:lang w:val="zh-CN"/>
        </w:rPr>
        <w:t>、</w:t>
      </w:r>
      <w:r w:rsidRPr="0054623E">
        <w:rPr>
          <w:rFonts w:ascii="宋体" w:eastAsia="宋体" w:hAnsi="宋体" w:cs="黑体" w:hint="eastAsia"/>
          <w:szCs w:val="21"/>
          <w:lang w:val="zh-CN" w:eastAsia="zh-TW"/>
        </w:rPr>
        <w:t>其他事项</w:t>
      </w:r>
    </w:p>
    <w:p w14:paraId="53BC3152"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35" w:name="bookmark36"/>
      <w:r w:rsidRPr="0054623E">
        <w:rPr>
          <w:rFonts w:ascii="宋体" w:eastAsia="宋体" w:hAnsi="宋体" w:cs="仿宋" w:hint="eastAsia"/>
          <w:szCs w:val="21"/>
          <w:lang w:eastAsia="zh-TW"/>
        </w:rPr>
        <w:t>（</w:t>
      </w:r>
      <w:bookmarkEnd w:id="35"/>
      <w:r w:rsidRPr="0054623E">
        <w:rPr>
          <w:rFonts w:ascii="宋体" w:eastAsia="宋体" w:hAnsi="宋体" w:cs="仿宋" w:hint="eastAsia"/>
          <w:szCs w:val="21"/>
          <w:lang w:eastAsia="zh-TW"/>
        </w:rPr>
        <w:t>一）双方应成立领导机构，甲乙双方各设一名专管区负责人，负责沟通协调病区工作；双方应建立每月联席会议制度，定期沟通、联系等工作机制，确保专管区日常工作正常进行。</w:t>
      </w:r>
    </w:p>
    <w:p w14:paraId="75BCEDDA"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36" w:name="bookmark37"/>
      <w:r w:rsidRPr="0054623E">
        <w:rPr>
          <w:rFonts w:ascii="宋体" w:eastAsia="宋体" w:hAnsi="宋体" w:cs="仿宋" w:hint="eastAsia"/>
          <w:szCs w:val="21"/>
          <w:lang w:eastAsia="zh-TW"/>
        </w:rPr>
        <w:t>（</w:t>
      </w:r>
      <w:bookmarkEnd w:id="36"/>
      <w:r w:rsidRPr="0054623E">
        <w:rPr>
          <w:rFonts w:ascii="宋体" w:eastAsia="宋体" w:hAnsi="宋体" w:cs="仿宋" w:hint="eastAsia"/>
          <w:szCs w:val="21"/>
          <w:lang w:eastAsia="zh-TW"/>
        </w:rPr>
        <w:t>二）双方的工作界限、责任由双方协商制定相关制度。</w:t>
      </w:r>
    </w:p>
    <w:p w14:paraId="6BFDC6F1"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37" w:name="bookmark38"/>
      <w:r w:rsidRPr="0054623E">
        <w:rPr>
          <w:rFonts w:ascii="宋体" w:eastAsia="宋体" w:hAnsi="宋体" w:cs="仿宋" w:hint="eastAsia"/>
          <w:szCs w:val="21"/>
          <w:lang w:eastAsia="zh-TW"/>
        </w:rPr>
        <w:t>（</w:t>
      </w:r>
      <w:bookmarkEnd w:id="37"/>
      <w:r w:rsidRPr="0054623E">
        <w:rPr>
          <w:rFonts w:ascii="宋体" w:eastAsia="宋体" w:hAnsi="宋体" w:cs="仿宋" w:hint="eastAsia"/>
          <w:szCs w:val="21"/>
          <w:lang w:eastAsia="zh-TW"/>
        </w:rPr>
        <w:t>三）乙方不得将本项目转让、分包给其他单位或个人。</w:t>
      </w:r>
    </w:p>
    <w:p w14:paraId="01C60A69"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rPr>
        <w:t>十一、</w:t>
      </w:r>
      <w:r w:rsidRPr="0054623E">
        <w:rPr>
          <w:rFonts w:ascii="宋体" w:eastAsia="宋体" w:hAnsi="宋体" w:cs="黑体" w:hint="eastAsia"/>
          <w:szCs w:val="21"/>
          <w:lang w:val="zh-CN" w:eastAsia="zh-TW"/>
        </w:rPr>
        <w:t>违约责任</w:t>
      </w:r>
    </w:p>
    <w:p w14:paraId="2589FF31"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rPr>
        <w:t>（一）</w:t>
      </w:r>
      <w:r w:rsidRPr="0054623E">
        <w:rPr>
          <w:rFonts w:ascii="宋体" w:eastAsia="宋体" w:hAnsi="宋体" w:cs="仿宋" w:hint="eastAsia"/>
          <w:szCs w:val="21"/>
          <w:lang w:eastAsia="zh-TW"/>
        </w:rPr>
        <w:t>按《</w:t>
      </w:r>
      <w:r w:rsidRPr="0054623E">
        <w:rPr>
          <w:rFonts w:ascii="宋体" w:eastAsia="宋体" w:hAnsi="宋体" w:cs="仿宋" w:hint="eastAsia"/>
          <w:szCs w:val="21"/>
        </w:rPr>
        <w:t>民法典</w:t>
      </w:r>
      <w:r w:rsidRPr="0054623E">
        <w:rPr>
          <w:rFonts w:ascii="宋体" w:eastAsia="宋体" w:hAnsi="宋体" w:cs="仿宋" w:hint="eastAsia"/>
          <w:szCs w:val="21"/>
          <w:lang w:eastAsia="zh-TW"/>
        </w:rPr>
        <w:t>》中的相关条款执行。</w:t>
      </w:r>
    </w:p>
    <w:p w14:paraId="3A0FB240"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（二）违约终止合同：未按合同要求提供服务不能满足本次购买 要求，甲方会同监督机构、上级部门有权终止合同和对乙方违约行为 进行追究，同时按政府采购法的有关规定进行相应的处罚。</w:t>
      </w:r>
    </w:p>
    <w:p w14:paraId="07361B9E"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lang w:val="zh-CN" w:eastAsia="zh-TW"/>
        </w:rPr>
        <w:t>十二、争议解决</w:t>
      </w:r>
    </w:p>
    <w:p w14:paraId="41CE321F" w14:textId="77777777" w:rsidR="00080B63" w:rsidRPr="0054623E" w:rsidRDefault="00DB2326">
      <w:pPr>
        <w:spacing w:line="360" w:lineRule="auto"/>
        <w:ind w:firstLineChars="200" w:firstLine="420"/>
        <w:rPr>
          <w:rFonts w:ascii="宋体" w:eastAsia="宋体" w:hAnsi="宋体" w:cs="仿宋" w:hint="eastAsia"/>
          <w:szCs w:val="21"/>
          <w:lang w:eastAsia="zh-TW"/>
        </w:rPr>
      </w:pPr>
      <w:r w:rsidRPr="0054623E">
        <w:rPr>
          <w:rFonts w:ascii="宋体" w:eastAsia="宋体" w:hAnsi="宋体" w:cs="仿宋" w:hint="eastAsia"/>
          <w:szCs w:val="21"/>
          <w:lang w:eastAsia="zh-TW"/>
        </w:rPr>
        <w:t>本合同产生的纠纷双方友好协商处理，协商不成则提交合同履行地人民法院处理。</w:t>
      </w:r>
    </w:p>
    <w:p w14:paraId="1E65B22B" w14:textId="77777777" w:rsidR="00080B63" w:rsidRPr="0054623E" w:rsidRDefault="00DB2326">
      <w:pPr>
        <w:spacing w:line="360" w:lineRule="auto"/>
        <w:ind w:firstLineChars="200" w:firstLine="420"/>
        <w:rPr>
          <w:rFonts w:ascii="宋体" w:eastAsia="宋体" w:hAnsi="宋体" w:cs="黑体" w:hint="eastAsia"/>
          <w:szCs w:val="21"/>
          <w:lang w:val="zh-CN" w:eastAsia="zh-TW"/>
        </w:rPr>
      </w:pPr>
      <w:r w:rsidRPr="0054623E">
        <w:rPr>
          <w:rFonts w:ascii="宋体" w:eastAsia="宋体" w:hAnsi="宋体" w:cs="黑体" w:hint="eastAsia"/>
          <w:szCs w:val="21"/>
          <w:lang w:val="zh-CN" w:eastAsia="zh-TW"/>
        </w:rPr>
        <w:t>十三、合同生效及其它</w:t>
      </w:r>
    </w:p>
    <w:p w14:paraId="3E70EC78"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38" w:name="bookmark39"/>
      <w:r w:rsidRPr="0054623E">
        <w:rPr>
          <w:rFonts w:ascii="宋体" w:eastAsia="宋体" w:hAnsi="宋体" w:cs="仿宋" w:hint="eastAsia"/>
          <w:szCs w:val="21"/>
          <w:lang w:eastAsia="zh-TW"/>
        </w:rPr>
        <w:t>（</w:t>
      </w:r>
      <w:bookmarkEnd w:id="38"/>
      <w:r w:rsidRPr="0054623E">
        <w:rPr>
          <w:rFonts w:ascii="宋体" w:eastAsia="宋体" w:hAnsi="宋体" w:cs="仿宋" w:hint="eastAsia"/>
          <w:szCs w:val="21"/>
          <w:lang w:eastAsia="zh-TW"/>
        </w:rPr>
        <w:t>一）合同未尽事宜、由甲、乙双方协商另行签订补充协议，作为本合同补充，与本合同具有同等法律效力。</w:t>
      </w:r>
    </w:p>
    <w:p w14:paraId="0D2C9110"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39" w:name="bookmark40"/>
      <w:r w:rsidRPr="0054623E">
        <w:rPr>
          <w:rFonts w:ascii="宋体" w:eastAsia="宋体" w:hAnsi="宋体" w:cs="仿宋" w:hint="eastAsia"/>
          <w:szCs w:val="21"/>
          <w:lang w:eastAsia="zh-TW"/>
        </w:rPr>
        <w:lastRenderedPageBreak/>
        <w:t>（</w:t>
      </w:r>
      <w:bookmarkEnd w:id="39"/>
      <w:r w:rsidRPr="0054623E">
        <w:rPr>
          <w:rFonts w:ascii="宋体" w:eastAsia="宋体" w:hAnsi="宋体" w:cs="仿宋" w:hint="eastAsia"/>
          <w:szCs w:val="21"/>
          <w:lang w:eastAsia="zh-TW"/>
        </w:rPr>
        <w:t>二）本合同正本一式贰份，副本陆份，甲方、乙方双方分别执正本壹份副本卷份。</w:t>
      </w:r>
    </w:p>
    <w:p w14:paraId="01C5C1A6"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40" w:name="bookmark41"/>
      <w:r w:rsidRPr="0054623E">
        <w:rPr>
          <w:rFonts w:ascii="宋体" w:eastAsia="宋体" w:hAnsi="宋体" w:cs="仿宋" w:hint="eastAsia"/>
          <w:szCs w:val="21"/>
          <w:lang w:eastAsia="zh-TW"/>
        </w:rPr>
        <w:t>（</w:t>
      </w:r>
      <w:bookmarkEnd w:id="40"/>
      <w:r w:rsidRPr="0054623E">
        <w:rPr>
          <w:rFonts w:ascii="宋体" w:eastAsia="宋体" w:hAnsi="宋体" w:cs="仿宋" w:hint="eastAsia"/>
          <w:szCs w:val="21"/>
          <w:lang w:eastAsia="zh-TW"/>
        </w:rPr>
        <w:t>三）</w:t>
      </w:r>
      <w:r w:rsidRPr="0054623E">
        <w:rPr>
          <w:rFonts w:ascii="宋体" w:eastAsia="宋体" w:hAnsi="宋体" w:cs="仿宋" w:hint="eastAsia"/>
          <w:szCs w:val="21"/>
        </w:rPr>
        <w:t xml:space="preserve"> </w:t>
      </w:r>
      <w:r w:rsidRPr="0054623E">
        <w:rPr>
          <w:rFonts w:ascii="宋体" w:eastAsia="宋体" w:hAnsi="宋体" w:cs="仿宋" w:hint="eastAsia"/>
          <w:szCs w:val="21"/>
          <w:lang w:eastAsia="zh-TW"/>
        </w:rPr>
        <w:t>合同经甲乙双方盖章、签字后生效，合同签订地点为陕西省眉县强制隔离戒毒所。</w:t>
      </w:r>
    </w:p>
    <w:p w14:paraId="1AA29E93" w14:textId="77777777" w:rsidR="00080B63" w:rsidRPr="0054623E" w:rsidRDefault="00DB2326">
      <w:pPr>
        <w:spacing w:line="360" w:lineRule="auto"/>
        <w:ind w:firstLineChars="200" w:firstLine="420"/>
        <w:rPr>
          <w:rFonts w:ascii="宋体" w:eastAsia="宋体" w:hAnsi="宋体" w:cs="仿宋" w:hint="eastAsia"/>
          <w:szCs w:val="21"/>
          <w:lang w:eastAsia="zh-TW"/>
        </w:rPr>
      </w:pPr>
      <w:bookmarkStart w:id="41" w:name="bookmark42"/>
      <w:r w:rsidRPr="0054623E">
        <w:rPr>
          <w:rFonts w:ascii="宋体" w:eastAsia="宋体" w:hAnsi="宋体" w:cs="仿宋" w:hint="eastAsia"/>
          <w:szCs w:val="21"/>
          <w:lang w:eastAsia="zh-TW"/>
        </w:rPr>
        <w:t>（</w:t>
      </w:r>
      <w:bookmarkEnd w:id="41"/>
      <w:r w:rsidRPr="0054623E">
        <w:rPr>
          <w:rFonts w:ascii="宋体" w:eastAsia="宋体" w:hAnsi="宋体" w:cs="仿宋" w:hint="eastAsia"/>
          <w:szCs w:val="21"/>
          <w:lang w:eastAsia="zh-TW"/>
        </w:rPr>
        <w:t>四）签订时间：2025年   月  日</w:t>
      </w:r>
    </w:p>
    <w:p w14:paraId="6BAA39C1" w14:textId="77777777" w:rsidR="00080B63" w:rsidRPr="0054623E" w:rsidRDefault="00080B63">
      <w:pPr>
        <w:spacing w:line="400" w:lineRule="exact"/>
        <w:rPr>
          <w:rFonts w:ascii="仿宋" w:eastAsia="仿宋" w:hAnsi="仿宋" w:cs="仿宋" w:hint="eastAsia"/>
          <w:sz w:val="32"/>
          <w:szCs w:val="3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8"/>
        <w:gridCol w:w="3905"/>
      </w:tblGrid>
      <w:tr w:rsidR="0054623E" w:rsidRPr="0054623E" w14:paraId="3D06467D" w14:textId="77777777">
        <w:tc>
          <w:tcPr>
            <w:tcW w:w="4981" w:type="dxa"/>
          </w:tcPr>
          <w:p w14:paraId="7C769579" w14:textId="77777777" w:rsidR="00080B63" w:rsidRPr="0054623E" w:rsidRDefault="00DB2326">
            <w:pPr>
              <w:spacing w:line="400" w:lineRule="exact"/>
              <w:rPr>
                <w:rFonts w:ascii="宋体" w:eastAsia="宋体" w:hAnsi="宋体" w:cs="仿宋" w:hint="eastAsia"/>
                <w:szCs w:val="21"/>
              </w:rPr>
            </w:pPr>
            <w:r w:rsidRPr="0054623E">
              <w:rPr>
                <w:rFonts w:ascii="宋体" w:eastAsia="宋体" w:hAnsi="宋体" w:cs="仿宋"/>
                <w:szCs w:val="21"/>
              </w:rPr>
              <w:t>甲方名称（盖章）：</w:t>
            </w:r>
          </w:p>
          <w:p w14:paraId="6C51469B" w14:textId="77777777" w:rsidR="00080B63" w:rsidRPr="0054623E" w:rsidRDefault="00080B63">
            <w:pPr>
              <w:spacing w:line="400" w:lineRule="exact"/>
              <w:rPr>
                <w:rFonts w:ascii="宋体" w:eastAsia="宋体" w:hAnsi="宋体" w:cs="仿宋" w:hint="eastAsia"/>
                <w:szCs w:val="21"/>
              </w:rPr>
            </w:pPr>
          </w:p>
          <w:p w14:paraId="050E87B2" w14:textId="77777777" w:rsidR="00080B63" w:rsidRPr="0054623E" w:rsidRDefault="00080B63">
            <w:pPr>
              <w:spacing w:line="400" w:lineRule="exact"/>
              <w:rPr>
                <w:rFonts w:ascii="宋体" w:eastAsia="宋体" w:hAnsi="宋体" w:cs="仿宋" w:hint="eastAsia"/>
                <w:szCs w:val="21"/>
              </w:rPr>
            </w:pPr>
          </w:p>
        </w:tc>
        <w:tc>
          <w:tcPr>
            <w:tcW w:w="4981" w:type="dxa"/>
          </w:tcPr>
          <w:p w14:paraId="197873FC" w14:textId="77777777" w:rsidR="00080B63" w:rsidRPr="0054623E" w:rsidRDefault="00DB2326">
            <w:pPr>
              <w:spacing w:line="400" w:lineRule="exact"/>
              <w:rPr>
                <w:rFonts w:ascii="宋体" w:eastAsia="宋体" w:hAnsi="宋体" w:cs="仿宋" w:hint="eastAsia"/>
                <w:szCs w:val="21"/>
              </w:rPr>
            </w:pPr>
            <w:r w:rsidRPr="0054623E">
              <w:rPr>
                <w:rFonts w:ascii="宋体" w:eastAsia="宋体" w:hAnsi="宋体" w:cs="仿宋"/>
                <w:szCs w:val="21"/>
              </w:rPr>
              <w:t>乙方名称（盖章）：</w:t>
            </w:r>
          </w:p>
        </w:tc>
      </w:tr>
      <w:tr w:rsidR="0054623E" w:rsidRPr="0054623E" w14:paraId="436288A1" w14:textId="77777777">
        <w:tc>
          <w:tcPr>
            <w:tcW w:w="4981" w:type="dxa"/>
          </w:tcPr>
          <w:p w14:paraId="34CB0F3D" w14:textId="49919DAB" w:rsidR="00080B63" w:rsidRPr="0054623E" w:rsidRDefault="00DB2326">
            <w:pPr>
              <w:spacing w:line="400" w:lineRule="exact"/>
              <w:rPr>
                <w:rFonts w:ascii="宋体" w:eastAsia="宋体" w:hAnsi="宋体" w:cs="仿宋" w:hint="eastAsia"/>
                <w:szCs w:val="21"/>
              </w:rPr>
            </w:pPr>
            <w:r w:rsidRPr="0054623E">
              <w:rPr>
                <w:rFonts w:ascii="宋体" w:eastAsia="宋体" w:hAnsi="宋体" w:cs="仿宋"/>
                <w:szCs w:val="21"/>
              </w:rPr>
              <w:t>地址：陕西省眉县首善</w:t>
            </w:r>
            <w:r w:rsidR="005E251D" w:rsidRPr="0054623E">
              <w:rPr>
                <w:rFonts w:ascii="宋体" w:eastAsia="宋体" w:hAnsi="宋体" w:cs="仿宋"/>
                <w:szCs w:val="21"/>
              </w:rPr>
              <w:t>街道</w:t>
            </w:r>
            <w:r w:rsidRPr="0054623E">
              <w:rPr>
                <w:rFonts w:ascii="宋体" w:eastAsia="宋体" w:hAnsi="宋体" w:cs="仿宋"/>
                <w:szCs w:val="21"/>
              </w:rPr>
              <w:t>第五村</w:t>
            </w:r>
          </w:p>
        </w:tc>
        <w:tc>
          <w:tcPr>
            <w:tcW w:w="4981" w:type="dxa"/>
          </w:tcPr>
          <w:p w14:paraId="6D146B3A" w14:textId="77777777" w:rsidR="00080B63" w:rsidRPr="0054623E" w:rsidRDefault="00080B63">
            <w:pPr>
              <w:spacing w:line="400" w:lineRule="exact"/>
              <w:rPr>
                <w:rFonts w:ascii="宋体" w:eastAsia="宋体" w:hAnsi="宋体" w:cs="仿宋" w:hint="eastAsia"/>
                <w:szCs w:val="21"/>
              </w:rPr>
            </w:pPr>
          </w:p>
        </w:tc>
      </w:tr>
      <w:tr w:rsidR="0054623E" w:rsidRPr="0054623E" w14:paraId="503171F9" w14:textId="77777777">
        <w:tc>
          <w:tcPr>
            <w:tcW w:w="4981" w:type="dxa"/>
          </w:tcPr>
          <w:p w14:paraId="36206C5E" w14:textId="77777777" w:rsidR="00080B63" w:rsidRPr="0054623E" w:rsidRDefault="00DB2326">
            <w:pPr>
              <w:spacing w:line="400" w:lineRule="exact"/>
              <w:rPr>
                <w:rFonts w:ascii="宋体" w:eastAsia="宋体" w:hAnsi="宋体" w:cs="仿宋" w:hint="eastAsia"/>
                <w:szCs w:val="21"/>
              </w:rPr>
            </w:pPr>
            <w:r w:rsidRPr="0054623E">
              <w:rPr>
                <w:rFonts w:ascii="宋体" w:eastAsia="宋体" w:hAnsi="宋体" w:cs="仿宋"/>
                <w:szCs w:val="21"/>
              </w:rPr>
              <w:t>法定代表人（签字）：</w:t>
            </w:r>
          </w:p>
          <w:p w14:paraId="14EA30DC" w14:textId="77777777" w:rsidR="00080B63" w:rsidRPr="0054623E" w:rsidRDefault="00080B63">
            <w:pPr>
              <w:spacing w:line="400" w:lineRule="exact"/>
              <w:rPr>
                <w:rFonts w:ascii="宋体" w:eastAsia="宋体" w:hAnsi="宋体" w:cs="仿宋" w:hint="eastAsia"/>
                <w:szCs w:val="21"/>
              </w:rPr>
            </w:pPr>
          </w:p>
          <w:p w14:paraId="7761322C" w14:textId="77777777" w:rsidR="00080B63" w:rsidRPr="0054623E" w:rsidRDefault="00080B63">
            <w:pPr>
              <w:spacing w:line="400" w:lineRule="exact"/>
              <w:rPr>
                <w:rFonts w:ascii="宋体" w:eastAsia="宋体" w:hAnsi="宋体" w:cs="仿宋" w:hint="eastAsia"/>
                <w:szCs w:val="21"/>
              </w:rPr>
            </w:pPr>
          </w:p>
          <w:p w14:paraId="66CEC269" w14:textId="77777777" w:rsidR="00080B63" w:rsidRPr="0054623E" w:rsidRDefault="00080B63">
            <w:pPr>
              <w:spacing w:line="400" w:lineRule="exact"/>
              <w:rPr>
                <w:rFonts w:ascii="宋体" w:eastAsia="宋体" w:hAnsi="宋体" w:cs="仿宋" w:hint="eastAsia"/>
                <w:szCs w:val="21"/>
              </w:rPr>
            </w:pPr>
          </w:p>
        </w:tc>
        <w:tc>
          <w:tcPr>
            <w:tcW w:w="4981" w:type="dxa"/>
          </w:tcPr>
          <w:p w14:paraId="25051CE0" w14:textId="77777777" w:rsidR="00080B63" w:rsidRPr="0054623E" w:rsidRDefault="00DB2326">
            <w:pPr>
              <w:spacing w:line="400" w:lineRule="exact"/>
              <w:rPr>
                <w:rFonts w:ascii="宋体" w:eastAsia="宋体" w:hAnsi="宋体" w:cs="仿宋" w:hint="eastAsia"/>
                <w:szCs w:val="21"/>
              </w:rPr>
            </w:pPr>
            <w:r w:rsidRPr="0054623E">
              <w:rPr>
                <w:rFonts w:ascii="宋体" w:eastAsia="宋体" w:hAnsi="宋体" w:cs="仿宋"/>
                <w:szCs w:val="21"/>
              </w:rPr>
              <w:t>法定代表人（签字）：</w:t>
            </w:r>
          </w:p>
        </w:tc>
      </w:tr>
      <w:tr w:rsidR="0054623E" w:rsidRPr="0054623E" w14:paraId="747572E6" w14:textId="77777777">
        <w:tc>
          <w:tcPr>
            <w:tcW w:w="4981" w:type="dxa"/>
          </w:tcPr>
          <w:p w14:paraId="13EE4AEE" w14:textId="77777777" w:rsidR="00080B63" w:rsidRPr="0054623E" w:rsidRDefault="00DB2326">
            <w:pPr>
              <w:spacing w:line="400" w:lineRule="exact"/>
              <w:rPr>
                <w:rFonts w:ascii="宋体" w:eastAsia="宋体" w:hAnsi="宋体" w:cs="仿宋" w:hint="eastAsia"/>
                <w:szCs w:val="21"/>
              </w:rPr>
            </w:pPr>
            <w:r w:rsidRPr="0054623E">
              <w:rPr>
                <w:rFonts w:ascii="宋体" w:eastAsia="宋体" w:hAnsi="宋体" w:cs="仿宋"/>
                <w:szCs w:val="21"/>
              </w:rPr>
              <w:t>电话：0917-5613341</w:t>
            </w:r>
          </w:p>
        </w:tc>
        <w:tc>
          <w:tcPr>
            <w:tcW w:w="4981" w:type="dxa"/>
          </w:tcPr>
          <w:p w14:paraId="37BD4E66" w14:textId="77777777" w:rsidR="00080B63" w:rsidRPr="0054623E" w:rsidRDefault="00DB2326">
            <w:pPr>
              <w:spacing w:line="400" w:lineRule="exact"/>
              <w:rPr>
                <w:rFonts w:ascii="宋体" w:eastAsia="宋体" w:hAnsi="宋体" w:cs="仿宋" w:hint="eastAsia"/>
                <w:szCs w:val="21"/>
              </w:rPr>
            </w:pPr>
            <w:r w:rsidRPr="0054623E">
              <w:rPr>
                <w:rFonts w:ascii="宋体" w:eastAsia="宋体" w:hAnsi="宋体" w:cs="仿宋"/>
                <w:szCs w:val="21"/>
              </w:rPr>
              <w:t>电话：</w:t>
            </w:r>
          </w:p>
        </w:tc>
      </w:tr>
      <w:tr w:rsidR="0054623E" w:rsidRPr="0054623E" w14:paraId="4949AAEB" w14:textId="77777777">
        <w:tc>
          <w:tcPr>
            <w:tcW w:w="4981" w:type="dxa"/>
          </w:tcPr>
          <w:p w14:paraId="58C5C535" w14:textId="77777777" w:rsidR="00080B63" w:rsidRPr="0054623E" w:rsidRDefault="00DB2326">
            <w:pPr>
              <w:spacing w:line="400" w:lineRule="exact"/>
              <w:rPr>
                <w:rFonts w:ascii="宋体" w:eastAsia="宋体" w:hAnsi="宋体" w:cs="仿宋" w:hint="eastAsia"/>
                <w:szCs w:val="21"/>
              </w:rPr>
            </w:pPr>
            <w:r w:rsidRPr="0054623E">
              <w:rPr>
                <w:rFonts w:ascii="宋体" w:eastAsia="宋体" w:hAnsi="宋体" w:cs="仿宋"/>
                <w:szCs w:val="21"/>
              </w:rPr>
              <w:t>开户银行：中国工商银行股份有限</w:t>
            </w:r>
          </w:p>
          <w:p w14:paraId="362B7293" w14:textId="77777777" w:rsidR="00080B63" w:rsidRPr="0054623E" w:rsidRDefault="00DB2326">
            <w:pPr>
              <w:spacing w:line="400" w:lineRule="exact"/>
              <w:ind w:firstLineChars="500" w:firstLine="1050"/>
              <w:rPr>
                <w:rFonts w:ascii="宋体" w:eastAsia="宋体" w:hAnsi="宋体" w:cs="仿宋" w:hint="eastAsia"/>
                <w:szCs w:val="21"/>
              </w:rPr>
            </w:pPr>
            <w:r w:rsidRPr="0054623E">
              <w:rPr>
                <w:rFonts w:ascii="宋体" w:eastAsia="宋体" w:hAnsi="宋体" w:cs="仿宋"/>
                <w:szCs w:val="21"/>
              </w:rPr>
              <w:t>公司眉县支行</w:t>
            </w:r>
          </w:p>
        </w:tc>
        <w:tc>
          <w:tcPr>
            <w:tcW w:w="4981" w:type="dxa"/>
          </w:tcPr>
          <w:p w14:paraId="3BD72F98" w14:textId="77777777" w:rsidR="00080B63" w:rsidRPr="0054623E" w:rsidRDefault="00080B63">
            <w:pPr>
              <w:spacing w:line="400" w:lineRule="exact"/>
              <w:rPr>
                <w:rFonts w:ascii="宋体" w:eastAsia="宋体" w:hAnsi="宋体" w:cs="仿宋" w:hint="eastAsia"/>
                <w:szCs w:val="21"/>
              </w:rPr>
            </w:pPr>
          </w:p>
        </w:tc>
      </w:tr>
      <w:tr w:rsidR="00080B63" w:rsidRPr="0054623E" w14:paraId="63483F27" w14:textId="77777777">
        <w:tc>
          <w:tcPr>
            <w:tcW w:w="4981" w:type="dxa"/>
          </w:tcPr>
          <w:p w14:paraId="2A2EC4E7" w14:textId="77777777" w:rsidR="00080B63" w:rsidRPr="0054623E" w:rsidRDefault="00DB2326">
            <w:pPr>
              <w:spacing w:line="400" w:lineRule="exact"/>
              <w:rPr>
                <w:rFonts w:ascii="宋体" w:eastAsia="宋体" w:hAnsi="宋体" w:cs="仿宋" w:hint="eastAsia"/>
                <w:szCs w:val="21"/>
              </w:rPr>
            </w:pPr>
            <w:r w:rsidRPr="0054623E">
              <w:rPr>
                <w:rFonts w:ascii="宋体" w:eastAsia="宋体" w:hAnsi="宋体" w:cs="仿宋"/>
                <w:szCs w:val="21"/>
              </w:rPr>
              <w:t>账号：2603023629200135435</w:t>
            </w:r>
          </w:p>
        </w:tc>
        <w:tc>
          <w:tcPr>
            <w:tcW w:w="4981" w:type="dxa"/>
          </w:tcPr>
          <w:p w14:paraId="5F4488FD" w14:textId="77777777" w:rsidR="00080B63" w:rsidRPr="0054623E" w:rsidRDefault="00080B63">
            <w:pPr>
              <w:spacing w:line="400" w:lineRule="exact"/>
              <w:rPr>
                <w:rFonts w:ascii="宋体" w:eastAsia="宋体" w:hAnsi="宋体" w:cs="仿宋" w:hint="eastAsia"/>
                <w:szCs w:val="21"/>
              </w:rPr>
            </w:pPr>
          </w:p>
        </w:tc>
      </w:tr>
    </w:tbl>
    <w:p w14:paraId="65ABB4ED" w14:textId="77777777" w:rsidR="00080B63" w:rsidRPr="0054623E" w:rsidRDefault="00080B63">
      <w:pPr>
        <w:spacing w:line="400" w:lineRule="exact"/>
        <w:rPr>
          <w:rFonts w:ascii="仿宋" w:eastAsia="仿宋" w:hAnsi="仿宋" w:cs="仿宋" w:hint="eastAsia"/>
          <w:sz w:val="32"/>
          <w:szCs w:val="32"/>
        </w:rPr>
      </w:pPr>
    </w:p>
    <w:p w14:paraId="0748C84F" w14:textId="77777777" w:rsidR="00080B63" w:rsidRPr="0054623E" w:rsidRDefault="00DB2326">
      <w:pPr>
        <w:widowControl/>
        <w:jc w:val="left"/>
        <w:rPr>
          <w:rFonts w:hint="eastAsia"/>
        </w:rPr>
      </w:pPr>
      <w:r w:rsidRPr="0054623E">
        <w:rPr>
          <w:rFonts w:hint="eastAsia"/>
        </w:rPr>
        <w:br w:type="page"/>
      </w:r>
    </w:p>
    <w:p w14:paraId="0E393ADF" w14:textId="77777777" w:rsidR="00080B63" w:rsidRPr="0054623E" w:rsidRDefault="00DB2326">
      <w:pPr>
        <w:spacing w:line="360" w:lineRule="auto"/>
        <w:rPr>
          <w:rFonts w:ascii="宋体" w:eastAsia="宋体" w:hAnsi="宋体" w:hint="eastAsia"/>
        </w:rPr>
      </w:pPr>
      <w:r w:rsidRPr="0054623E">
        <w:rPr>
          <w:rFonts w:ascii="宋体" w:eastAsia="宋体" w:hAnsi="宋体" w:hint="eastAsia"/>
        </w:rPr>
        <w:lastRenderedPageBreak/>
        <w:t>附件</w:t>
      </w:r>
    </w:p>
    <w:p w14:paraId="44942B05" w14:textId="77777777" w:rsidR="00080B63" w:rsidRPr="0054623E" w:rsidRDefault="00080B63">
      <w:pPr>
        <w:spacing w:line="360" w:lineRule="auto"/>
        <w:rPr>
          <w:rFonts w:ascii="宋体" w:eastAsia="宋体" w:hAnsi="宋体" w:hint="eastAsia"/>
        </w:rPr>
      </w:pPr>
    </w:p>
    <w:p w14:paraId="03432687" w14:textId="77777777" w:rsidR="00080B63" w:rsidRPr="0054623E" w:rsidRDefault="00DB2326">
      <w:pPr>
        <w:spacing w:line="360" w:lineRule="auto"/>
        <w:rPr>
          <w:rFonts w:ascii="宋体" w:eastAsia="宋体" w:hAnsi="宋体" w:hint="eastAsia"/>
          <w:b/>
          <w:bCs/>
        </w:rPr>
      </w:pPr>
      <w:r w:rsidRPr="0054623E">
        <w:rPr>
          <w:rFonts w:ascii="宋体" w:eastAsia="宋体" w:hAnsi="宋体" w:hint="eastAsia"/>
          <w:b/>
          <w:bCs/>
        </w:rPr>
        <w:t>—、合同配套文件</w:t>
      </w:r>
    </w:p>
    <w:p w14:paraId="4229B600" w14:textId="77777777" w:rsidR="00080B63" w:rsidRPr="0054623E" w:rsidRDefault="00DB2326">
      <w:pPr>
        <w:spacing w:line="360" w:lineRule="auto"/>
        <w:rPr>
          <w:rFonts w:ascii="宋体" w:eastAsia="宋体" w:hAnsi="宋体" w:hint="eastAsia"/>
        </w:rPr>
      </w:pPr>
      <w:bookmarkStart w:id="42" w:name="bookmark43"/>
      <w:r w:rsidRPr="0054623E">
        <w:rPr>
          <w:rFonts w:ascii="宋体" w:eastAsia="宋体" w:hAnsi="宋体" w:hint="eastAsia"/>
        </w:rPr>
        <w:t>（</w:t>
      </w:r>
      <w:bookmarkEnd w:id="42"/>
      <w:r w:rsidRPr="0054623E">
        <w:rPr>
          <w:rFonts w:ascii="宋体" w:eastAsia="宋体" w:hAnsi="宋体" w:hint="eastAsia"/>
        </w:rPr>
        <w:t>一）合同报价费用明细。</w:t>
      </w:r>
    </w:p>
    <w:p w14:paraId="5537F73E" w14:textId="77777777" w:rsidR="00080B63" w:rsidRPr="0054623E" w:rsidRDefault="00DB2326">
      <w:pPr>
        <w:spacing w:line="360" w:lineRule="auto"/>
        <w:ind w:firstLineChars="200" w:firstLine="420"/>
        <w:rPr>
          <w:rFonts w:ascii="宋体" w:eastAsia="宋体" w:hAnsi="宋体" w:hint="eastAsia"/>
        </w:rPr>
      </w:pPr>
      <w:bookmarkStart w:id="43" w:name="bookmark54"/>
      <w:r w:rsidRPr="0054623E">
        <w:rPr>
          <w:rFonts w:ascii="宋体" w:eastAsia="宋体" w:hAnsi="宋体" w:hint="eastAsia"/>
        </w:rPr>
        <w:t>本次项目服务的费用主要包</w:t>
      </w:r>
      <w:r w:rsidRPr="0054623E">
        <w:rPr>
          <w:rFonts w:ascii="宋体" w:eastAsia="宋体" w:hAnsi="宋体"/>
        </w:rPr>
        <w:t>医院经营费用、医务人员费用，包含：</w:t>
      </w:r>
    </w:p>
    <w:p w14:paraId="5F14DCD0" w14:textId="6928570C" w:rsidR="00080B63" w:rsidRPr="0054623E" w:rsidRDefault="00D833A9">
      <w:pPr>
        <w:spacing w:line="360" w:lineRule="auto"/>
        <w:ind w:firstLineChars="200" w:firstLine="420"/>
        <w:rPr>
          <w:rFonts w:ascii="宋体" w:eastAsia="宋体" w:hAnsi="宋体" w:hint="eastAsia"/>
        </w:rPr>
      </w:pPr>
      <w:r w:rsidRPr="0054623E">
        <w:rPr>
          <w:rFonts w:ascii="宋体" w:eastAsia="宋体" w:hAnsi="宋体" w:hint="eastAsia"/>
        </w:rPr>
        <w:t>1、人员支出：</w:t>
      </w:r>
    </w:p>
    <w:p w14:paraId="3E6808DB" w14:textId="70CC4560" w:rsidR="00080B63" w:rsidRPr="0054623E" w:rsidRDefault="00D833A9">
      <w:pPr>
        <w:spacing w:line="360" w:lineRule="auto"/>
        <w:ind w:firstLineChars="200" w:firstLine="420"/>
        <w:rPr>
          <w:rFonts w:ascii="宋体" w:eastAsia="宋体" w:hAnsi="宋体" w:hint="eastAsia"/>
        </w:rPr>
      </w:pPr>
      <w:r w:rsidRPr="0054623E">
        <w:rPr>
          <w:rFonts w:ascii="宋体" w:eastAsia="宋体" w:hAnsi="宋体" w:hint="eastAsia"/>
        </w:rPr>
        <w:t>2、卫生材料（医用耗材）</w:t>
      </w:r>
      <w:r w:rsidR="00B87349" w:rsidRPr="0054623E">
        <w:rPr>
          <w:rFonts w:ascii="宋体" w:eastAsia="宋体" w:hAnsi="宋体" w:hint="eastAsia"/>
        </w:rPr>
        <w:t>费</w:t>
      </w:r>
      <w:r w:rsidRPr="0054623E">
        <w:rPr>
          <w:rFonts w:ascii="宋体" w:eastAsia="宋体" w:hAnsi="宋体" w:hint="eastAsia"/>
        </w:rPr>
        <w:t>：</w:t>
      </w:r>
    </w:p>
    <w:p w14:paraId="3828859D" w14:textId="4A864748" w:rsidR="00080B63" w:rsidRPr="0054623E" w:rsidRDefault="00D833A9">
      <w:pPr>
        <w:spacing w:line="360" w:lineRule="auto"/>
        <w:ind w:firstLineChars="200" w:firstLine="420"/>
        <w:rPr>
          <w:rFonts w:ascii="宋体" w:eastAsia="宋体" w:hAnsi="宋体" w:hint="eastAsia"/>
        </w:rPr>
      </w:pPr>
      <w:r w:rsidRPr="0054623E">
        <w:rPr>
          <w:rFonts w:ascii="宋体" w:eastAsia="宋体" w:hAnsi="宋体" w:hint="eastAsia"/>
        </w:rPr>
        <w:t>3、药品费：</w:t>
      </w:r>
    </w:p>
    <w:p w14:paraId="059A9987" w14:textId="5D5EA349" w:rsidR="00080B63" w:rsidRPr="0054623E" w:rsidRDefault="00D833A9">
      <w:pPr>
        <w:spacing w:line="360" w:lineRule="auto"/>
        <w:ind w:firstLineChars="200" w:firstLine="420"/>
        <w:rPr>
          <w:rFonts w:ascii="宋体" w:eastAsia="宋体" w:hAnsi="宋体" w:hint="eastAsia"/>
        </w:rPr>
      </w:pPr>
      <w:r w:rsidRPr="0054623E">
        <w:rPr>
          <w:rFonts w:ascii="宋体" w:eastAsia="宋体" w:hAnsi="宋体" w:hint="eastAsia"/>
        </w:rPr>
        <w:t>4、维修（护）费：</w:t>
      </w:r>
    </w:p>
    <w:p w14:paraId="119E5CC7" w14:textId="52CADFBE" w:rsidR="00080B63" w:rsidRPr="0054623E" w:rsidRDefault="00D833A9">
      <w:pPr>
        <w:spacing w:line="360" w:lineRule="auto"/>
        <w:ind w:firstLineChars="200" w:firstLine="420"/>
        <w:rPr>
          <w:rFonts w:ascii="宋体" w:eastAsia="宋体" w:hAnsi="宋体" w:hint="eastAsia"/>
        </w:rPr>
      </w:pPr>
      <w:r w:rsidRPr="0054623E">
        <w:rPr>
          <w:rFonts w:ascii="宋体" w:eastAsia="宋体" w:hAnsi="宋体" w:hint="eastAsia"/>
        </w:rPr>
        <w:t>5、分摊管理费</w:t>
      </w:r>
      <w:r w:rsidRPr="0054623E">
        <w:rPr>
          <w:rFonts w:ascii="宋体" w:eastAsia="宋体" w:hAnsi="宋体"/>
        </w:rPr>
        <w:t xml:space="preserve">          （按</w:t>
      </w:r>
      <w:r w:rsidRPr="0054623E">
        <w:rPr>
          <w:rFonts w:ascii="宋体" w:eastAsia="宋体" w:hAnsi="宋体" w:hint="eastAsia"/>
        </w:rPr>
        <w:t>1-4项</w:t>
      </w:r>
      <w:r w:rsidR="004F2E9B" w:rsidRPr="0054623E">
        <w:rPr>
          <w:rFonts w:ascii="宋体" w:eastAsia="宋体" w:hAnsi="宋体" w:hint="eastAsia"/>
        </w:rPr>
        <w:t>合计</w:t>
      </w:r>
      <w:r w:rsidRPr="0054623E">
        <w:rPr>
          <w:rFonts w:ascii="宋体" w:eastAsia="宋体" w:hAnsi="宋体"/>
        </w:rPr>
        <w:t>的10%分摊）</w:t>
      </w:r>
      <w:r w:rsidRPr="0054623E">
        <w:rPr>
          <w:rFonts w:ascii="宋体" w:eastAsia="宋体" w:hAnsi="宋体" w:hint="eastAsia"/>
        </w:rPr>
        <w:t>，含</w:t>
      </w:r>
      <w:r w:rsidRPr="0054623E">
        <w:rPr>
          <w:rFonts w:ascii="宋体" w:eastAsia="宋体" w:hAnsi="宋体" w:hint="eastAsia"/>
          <w:szCs w:val="21"/>
        </w:rPr>
        <w:t>办公费、水费、电费、取暖费、车辆运行维护费、污水处理费，职工后勤保障和医疗废物处理。</w:t>
      </w:r>
    </w:p>
    <w:p w14:paraId="0359E602" w14:textId="2A00E504"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以上</w:t>
      </w:r>
      <w:r w:rsidRPr="0054623E">
        <w:rPr>
          <w:rFonts w:ascii="宋体" w:eastAsia="宋体" w:hAnsi="宋体"/>
        </w:rPr>
        <w:t>1-</w:t>
      </w:r>
      <w:r w:rsidR="00D833A9" w:rsidRPr="0054623E">
        <w:rPr>
          <w:rFonts w:ascii="宋体" w:eastAsia="宋体" w:hAnsi="宋体" w:hint="eastAsia"/>
        </w:rPr>
        <w:t>5</w:t>
      </w:r>
      <w:r w:rsidRPr="0054623E">
        <w:rPr>
          <w:rFonts w:ascii="宋体" w:eastAsia="宋体" w:hAnsi="宋体"/>
        </w:rPr>
        <w:t>项费用总计        元。</w:t>
      </w:r>
    </w:p>
    <w:p w14:paraId="2AD9988B" w14:textId="77777777" w:rsidR="00080B63" w:rsidRPr="0054623E" w:rsidRDefault="00DB2326">
      <w:pPr>
        <w:spacing w:line="360" w:lineRule="auto"/>
        <w:rPr>
          <w:rFonts w:ascii="宋体" w:eastAsia="宋体" w:hAnsi="宋体" w:hint="eastAsia"/>
        </w:rPr>
      </w:pPr>
      <w:r w:rsidRPr="0054623E">
        <w:rPr>
          <w:rFonts w:ascii="宋体" w:eastAsia="宋体" w:hAnsi="宋体" w:hint="eastAsia"/>
        </w:rPr>
        <w:t>（</w:t>
      </w:r>
      <w:bookmarkEnd w:id="43"/>
      <w:r w:rsidRPr="0054623E">
        <w:rPr>
          <w:rFonts w:ascii="宋体" w:eastAsia="宋体" w:hAnsi="宋体" w:hint="eastAsia"/>
        </w:rPr>
        <w:t>二）国家相关规范及标准。</w:t>
      </w:r>
    </w:p>
    <w:p w14:paraId="78BDE0B6"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国家相关规范及标准：《传染病学》（第七版、人民出版社）；护理工作制度（2013版、陕西省卫生厅医政处、陕西省卫生厅护理质量控制中心）。</w:t>
      </w:r>
    </w:p>
    <w:p w14:paraId="2762AC9E" w14:textId="77777777" w:rsidR="00080B63" w:rsidRPr="0054623E" w:rsidRDefault="00DB2326">
      <w:pPr>
        <w:spacing w:line="360" w:lineRule="auto"/>
        <w:rPr>
          <w:rFonts w:ascii="宋体" w:eastAsia="宋体" w:hAnsi="宋体" w:hint="eastAsia"/>
        </w:rPr>
      </w:pPr>
      <w:bookmarkStart w:id="44" w:name="bookmark55"/>
      <w:r w:rsidRPr="0054623E">
        <w:rPr>
          <w:rFonts w:ascii="宋体" w:eastAsia="宋体" w:hAnsi="宋体" w:hint="eastAsia"/>
        </w:rPr>
        <w:t>（</w:t>
      </w:r>
      <w:bookmarkEnd w:id="44"/>
      <w:r w:rsidRPr="0054623E">
        <w:rPr>
          <w:rFonts w:ascii="宋体" w:eastAsia="宋体" w:hAnsi="宋体" w:hint="eastAsia"/>
        </w:rPr>
        <w:t>三）医院医疗资质</w:t>
      </w:r>
    </w:p>
    <w:p w14:paraId="0F84DEAD"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《医疗机构执业许可证》；</w:t>
      </w:r>
    </w:p>
    <w:p w14:paraId="775F4BF1"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传染病救治能力和二级乙等及以上医疗资质。</w:t>
      </w:r>
    </w:p>
    <w:p w14:paraId="1DF14621" w14:textId="77777777" w:rsidR="00080B63" w:rsidRPr="0054623E" w:rsidRDefault="00DB2326">
      <w:pPr>
        <w:spacing w:line="360" w:lineRule="auto"/>
        <w:rPr>
          <w:rFonts w:ascii="宋体" w:eastAsia="宋体" w:hAnsi="宋体" w:hint="eastAsia"/>
        </w:rPr>
      </w:pPr>
      <w:r w:rsidRPr="0054623E">
        <w:rPr>
          <w:rFonts w:ascii="宋体" w:eastAsia="宋体" w:hAnsi="宋体" w:hint="eastAsia"/>
        </w:rPr>
        <w:t>（四）医护人员配置表。</w:t>
      </w:r>
    </w:p>
    <w:p w14:paraId="4C1C10EB"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人员配备（   人）。</w:t>
      </w:r>
    </w:p>
    <w:p w14:paraId="6BC1D24C"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医生   人（副主任医师  人，主治医师  人，住院医师  人）；</w:t>
      </w:r>
    </w:p>
    <w:p w14:paraId="05ADA007"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护士  人（副主任护师  人，主管护师  人，护师  人，护士  人）；</w:t>
      </w:r>
    </w:p>
    <w:p w14:paraId="70E0EE1A"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功能科  人（主管技师  人、技师  人）；</w:t>
      </w:r>
    </w:p>
    <w:p w14:paraId="001B592E"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lastRenderedPageBreak/>
        <w:t>放射科  人（主管技师  人、技师  人）；</w:t>
      </w:r>
    </w:p>
    <w:p w14:paraId="3438E565"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检验科  人（副主任技师人  人、主管技师  人）；</w:t>
      </w:r>
    </w:p>
    <w:p w14:paraId="05C52991"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药房  人（副主任药师  人、药师各  人）；</w:t>
      </w:r>
    </w:p>
    <w:p w14:paraId="77D84151"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供应室  人（主管护师）；</w:t>
      </w:r>
    </w:p>
    <w:p w14:paraId="3E4EAF9F"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后勤服务  人 （洗衣、水工、保洁各  人）；</w:t>
      </w:r>
    </w:p>
    <w:p w14:paraId="6BB42F84" w14:textId="77777777" w:rsidR="00080B63" w:rsidRPr="0054623E" w:rsidRDefault="00DB2326">
      <w:pPr>
        <w:spacing w:line="360" w:lineRule="auto"/>
        <w:ind w:firstLineChars="200" w:firstLine="420"/>
        <w:rPr>
          <w:rFonts w:ascii="宋体" w:eastAsia="宋体" w:hAnsi="宋体" w:hint="eastAsia"/>
        </w:rPr>
      </w:pPr>
      <w:r w:rsidRPr="0054623E">
        <w:rPr>
          <w:rFonts w:ascii="宋体" w:eastAsia="宋体" w:hAnsi="宋体" w:hint="eastAsia"/>
        </w:rPr>
        <w:t>管理人员  人，财务  人（会计师）。</w:t>
      </w:r>
    </w:p>
    <w:p w14:paraId="7A8FC31A" w14:textId="77777777" w:rsidR="00080B63" w:rsidRPr="0054623E" w:rsidRDefault="00DB2326">
      <w:pPr>
        <w:spacing w:line="400" w:lineRule="exact"/>
        <w:rPr>
          <w:rFonts w:ascii="仿宋" w:eastAsia="仿宋" w:hAnsi="仿宋" w:cs="仿宋" w:hint="eastAsia"/>
          <w:sz w:val="32"/>
          <w:szCs w:val="32"/>
        </w:rPr>
      </w:pPr>
      <w:r w:rsidRPr="0054623E">
        <w:rPr>
          <w:rFonts w:ascii="仿宋" w:eastAsia="仿宋" w:hAnsi="仿宋" w:cs="仿宋"/>
          <w:sz w:val="32"/>
          <w:szCs w:val="32"/>
        </w:rPr>
        <w:br w:type="page"/>
      </w:r>
    </w:p>
    <w:p w14:paraId="783CA8DD" w14:textId="77777777" w:rsidR="00080B63" w:rsidRPr="0054623E" w:rsidRDefault="00DB2326">
      <w:pPr>
        <w:spacing w:line="360" w:lineRule="auto"/>
        <w:rPr>
          <w:rFonts w:ascii="宋体" w:eastAsia="宋体" w:hAnsi="宋体" w:hint="eastAsia"/>
        </w:rPr>
      </w:pPr>
      <w:bookmarkStart w:id="45" w:name="bookmark64"/>
      <w:r w:rsidRPr="0054623E">
        <w:rPr>
          <w:rFonts w:ascii="宋体" w:eastAsia="宋体" w:hAnsi="宋体" w:hint="eastAsia"/>
        </w:rPr>
        <w:lastRenderedPageBreak/>
        <w:t>二、设备清单</w:t>
      </w:r>
      <w:bookmarkEnd w:id="45"/>
    </w:p>
    <w:p w14:paraId="4A272031" w14:textId="77777777" w:rsidR="00080B63" w:rsidRPr="0054623E" w:rsidRDefault="00DB2326">
      <w:pPr>
        <w:spacing w:line="360" w:lineRule="auto"/>
        <w:jc w:val="center"/>
        <w:rPr>
          <w:rFonts w:hint="eastAsia"/>
        </w:rPr>
      </w:pPr>
      <w:bookmarkStart w:id="46" w:name="bookmark62"/>
      <w:bookmarkStart w:id="47" w:name="bookmark63"/>
      <w:bookmarkStart w:id="48" w:name="bookmark65"/>
      <w:r w:rsidRPr="0054623E">
        <w:rPr>
          <w:rFonts w:ascii="宋体" w:eastAsia="宋体" w:hAnsi="宋体" w:hint="eastAsia"/>
        </w:rPr>
        <w:t>（1）医疗设备清单</w:t>
      </w:r>
      <w:bookmarkEnd w:id="46"/>
      <w:bookmarkEnd w:id="47"/>
      <w:bookmarkEnd w:id="48"/>
    </w:p>
    <w:tbl>
      <w:tblPr>
        <w:tblW w:w="9866" w:type="dxa"/>
        <w:jc w:val="center"/>
        <w:tblLayout w:type="fixed"/>
        <w:tblLook w:val="04A0" w:firstRow="1" w:lastRow="0" w:firstColumn="1" w:lastColumn="0" w:noHBand="0" w:noVBand="1"/>
      </w:tblPr>
      <w:tblGrid>
        <w:gridCol w:w="728"/>
        <w:gridCol w:w="2600"/>
        <w:gridCol w:w="1390"/>
        <w:gridCol w:w="1636"/>
        <w:gridCol w:w="725"/>
        <w:gridCol w:w="2070"/>
        <w:gridCol w:w="717"/>
      </w:tblGrid>
      <w:tr w:rsidR="0054623E" w:rsidRPr="0054623E" w14:paraId="70D06E2E" w14:textId="77777777">
        <w:trPr>
          <w:trHeight w:val="280"/>
          <w:jc w:val="center"/>
        </w:trPr>
        <w:tc>
          <w:tcPr>
            <w:tcW w:w="728" w:type="dxa"/>
            <w:tcBorders>
              <w:top w:val="single" w:sz="4" w:space="0" w:color="auto"/>
              <w:left w:val="single" w:sz="4" w:space="0" w:color="auto"/>
              <w:bottom w:val="single" w:sz="4" w:space="0" w:color="auto"/>
              <w:right w:val="single" w:sz="4" w:space="0" w:color="auto"/>
            </w:tcBorders>
            <w:noWrap/>
            <w:vAlign w:val="center"/>
          </w:tcPr>
          <w:p w14:paraId="5A0AE605" w14:textId="77777777" w:rsidR="00080B63" w:rsidRPr="0054623E" w:rsidRDefault="00DB2326">
            <w:pPr>
              <w:rPr>
                <w:rFonts w:ascii="宋体" w:eastAsia="宋体" w:hAnsi="宋体" w:hint="eastAsia"/>
                <w:szCs w:val="21"/>
              </w:rPr>
            </w:pPr>
            <w:r w:rsidRPr="0054623E">
              <w:rPr>
                <w:rFonts w:ascii="宋体" w:eastAsia="宋体" w:hAnsi="宋体"/>
                <w:szCs w:val="21"/>
              </w:rPr>
              <w:t>序号</w:t>
            </w:r>
          </w:p>
        </w:tc>
        <w:tc>
          <w:tcPr>
            <w:tcW w:w="2600" w:type="dxa"/>
            <w:tcBorders>
              <w:top w:val="single" w:sz="4" w:space="0" w:color="auto"/>
              <w:left w:val="nil"/>
              <w:bottom w:val="single" w:sz="4" w:space="0" w:color="auto"/>
              <w:right w:val="single" w:sz="4" w:space="0" w:color="auto"/>
            </w:tcBorders>
            <w:noWrap/>
            <w:vAlign w:val="center"/>
          </w:tcPr>
          <w:p w14:paraId="6F272F12" w14:textId="77777777" w:rsidR="00080B63" w:rsidRPr="0054623E" w:rsidRDefault="00DB2326">
            <w:pPr>
              <w:rPr>
                <w:rFonts w:ascii="宋体" w:eastAsia="宋体" w:hAnsi="宋体" w:hint="eastAsia"/>
                <w:szCs w:val="21"/>
              </w:rPr>
            </w:pPr>
            <w:r w:rsidRPr="0054623E">
              <w:rPr>
                <w:rFonts w:ascii="宋体" w:eastAsia="宋体" w:hAnsi="宋体"/>
                <w:szCs w:val="21"/>
              </w:rPr>
              <w:t>设备名城管</w:t>
            </w:r>
          </w:p>
        </w:tc>
        <w:tc>
          <w:tcPr>
            <w:tcW w:w="1390" w:type="dxa"/>
            <w:tcBorders>
              <w:top w:val="single" w:sz="4" w:space="0" w:color="auto"/>
              <w:left w:val="nil"/>
              <w:bottom w:val="single" w:sz="4" w:space="0" w:color="auto"/>
              <w:right w:val="single" w:sz="4" w:space="0" w:color="auto"/>
            </w:tcBorders>
            <w:noWrap/>
            <w:vAlign w:val="center"/>
          </w:tcPr>
          <w:p w14:paraId="4D45BCE6" w14:textId="77777777" w:rsidR="00080B63" w:rsidRPr="0054623E" w:rsidRDefault="00DB2326">
            <w:pPr>
              <w:rPr>
                <w:rFonts w:ascii="宋体" w:eastAsia="宋体" w:hAnsi="宋体" w:hint="eastAsia"/>
                <w:szCs w:val="21"/>
              </w:rPr>
            </w:pPr>
            <w:r w:rsidRPr="0054623E">
              <w:rPr>
                <w:rFonts w:ascii="宋体" w:eastAsia="宋体" w:hAnsi="宋体"/>
                <w:szCs w:val="21"/>
              </w:rPr>
              <w:t>品牌</w:t>
            </w:r>
          </w:p>
        </w:tc>
        <w:tc>
          <w:tcPr>
            <w:tcW w:w="1636" w:type="dxa"/>
            <w:tcBorders>
              <w:top w:val="single" w:sz="4" w:space="0" w:color="auto"/>
              <w:left w:val="nil"/>
              <w:bottom w:val="single" w:sz="4" w:space="0" w:color="auto"/>
              <w:right w:val="single" w:sz="4" w:space="0" w:color="auto"/>
            </w:tcBorders>
            <w:noWrap/>
            <w:vAlign w:val="center"/>
          </w:tcPr>
          <w:p w14:paraId="076CAB09" w14:textId="77777777" w:rsidR="00080B63" w:rsidRPr="0054623E" w:rsidRDefault="00DB2326">
            <w:pPr>
              <w:rPr>
                <w:rFonts w:ascii="宋体" w:eastAsia="宋体" w:hAnsi="宋体" w:hint="eastAsia"/>
                <w:szCs w:val="21"/>
              </w:rPr>
            </w:pPr>
            <w:r w:rsidRPr="0054623E">
              <w:rPr>
                <w:rFonts w:ascii="宋体" w:eastAsia="宋体" w:hAnsi="宋体"/>
                <w:szCs w:val="21"/>
              </w:rPr>
              <w:t>规格型号</w:t>
            </w:r>
          </w:p>
        </w:tc>
        <w:tc>
          <w:tcPr>
            <w:tcW w:w="725" w:type="dxa"/>
            <w:tcBorders>
              <w:top w:val="single" w:sz="4" w:space="0" w:color="auto"/>
              <w:left w:val="nil"/>
              <w:bottom w:val="single" w:sz="4" w:space="0" w:color="auto"/>
              <w:right w:val="single" w:sz="4" w:space="0" w:color="auto"/>
            </w:tcBorders>
            <w:noWrap/>
            <w:vAlign w:val="center"/>
          </w:tcPr>
          <w:p w14:paraId="6EEA25D3" w14:textId="77777777" w:rsidR="00080B63" w:rsidRPr="0054623E" w:rsidRDefault="00DB2326">
            <w:pPr>
              <w:rPr>
                <w:rFonts w:ascii="宋体" w:eastAsia="宋体" w:hAnsi="宋体" w:hint="eastAsia"/>
                <w:szCs w:val="21"/>
              </w:rPr>
            </w:pPr>
            <w:r w:rsidRPr="0054623E">
              <w:rPr>
                <w:rFonts w:ascii="宋体" w:eastAsia="宋体" w:hAnsi="宋体"/>
                <w:szCs w:val="21"/>
              </w:rPr>
              <w:t>数量</w:t>
            </w:r>
          </w:p>
        </w:tc>
        <w:tc>
          <w:tcPr>
            <w:tcW w:w="2070" w:type="dxa"/>
            <w:tcBorders>
              <w:top w:val="single" w:sz="4" w:space="0" w:color="auto"/>
              <w:left w:val="nil"/>
              <w:bottom w:val="single" w:sz="4" w:space="0" w:color="auto"/>
              <w:right w:val="single" w:sz="4" w:space="0" w:color="auto"/>
            </w:tcBorders>
            <w:noWrap/>
            <w:vAlign w:val="center"/>
          </w:tcPr>
          <w:p w14:paraId="27B9FA47" w14:textId="77777777" w:rsidR="00080B63" w:rsidRPr="0054623E" w:rsidRDefault="00DB2326">
            <w:pPr>
              <w:rPr>
                <w:rFonts w:ascii="宋体" w:eastAsia="宋体" w:hAnsi="宋体" w:hint="eastAsia"/>
                <w:szCs w:val="21"/>
              </w:rPr>
            </w:pPr>
            <w:r w:rsidRPr="0054623E">
              <w:rPr>
                <w:rFonts w:ascii="宋体" w:eastAsia="宋体" w:hAnsi="宋体"/>
                <w:szCs w:val="21"/>
              </w:rPr>
              <w:t>生产厂家</w:t>
            </w:r>
          </w:p>
        </w:tc>
        <w:tc>
          <w:tcPr>
            <w:tcW w:w="717" w:type="dxa"/>
            <w:tcBorders>
              <w:top w:val="single" w:sz="4" w:space="0" w:color="auto"/>
              <w:left w:val="nil"/>
              <w:bottom w:val="single" w:sz="4" w:space="0" w:color="auto"/>
              <w:right w:val="single" w:sz="4" w:space="0" w:color="auto"/>
            </w:tcBorders>
            <w:noWrap/>
            <w:vAlign w:val="center"/>
          </w:tcPr>
          <w:p w14:paraId="24C33B8E" w14:textId="77777777" w:rsidR="00080B63" w:rsidRPr="0054623E" w:rsidRDefault="00DB2326">
            <w:pPr>
              <w:rPr>
                <w:rFonts w:ascii="宋体" w:eastAsia="宋体" w:hAnsi="宋体" w:hint="eastAsia"/>
                <w:szCs w:val="21"/>
              </w:rPr>
            </w:pPr>
            <w:r w:rsidRPr="0054623E">
              <w:rPr>
                <w:rFonts w:ascii="宋体" w:eastAsia="宋体" w:hAnsi="宋体"/>
                <w:szCs w:val="21"/>
              </w:rPr>
              <w:t>备注</w:t>
            </w:r>
          </w:p>
        </w:tc>
      </w:tr>
      <w:tr w:rsidR="0054623E" w:rsidRPr="0054623E" w14:paraId="41351786" w14:textId="77777777">
        <w:trPr>
          <w:trHeight w:val="700"/>
          <w:jc w:val="center"/>
        </w:trPr>
        <w:tc>
          <w:tcPr>
            <w:tcW w:w="728" w:type="dxa"/>
            <w:tcBorders>
              <w:top w:val="nil"/>
              <w:left w:val="single" w:sz="4" w:space="0" w:color="auto"/>
              <w:bottom w:val="single" w:sz="4" w:space="0" w:color="auto"/>
              <w:right w:val="single" w:sz="4" w:space="0" w:color="auto"/>
            </w:tcBorders>
            <w:noWrap/>
            <w:vAlign w:val="center"/>
          </w:tcPr>
          <w:p w14:paraId="071FD260"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600" w:type="dxa"/>
            <w:tcBorders>
              <w:top w:val="nil"/>
              <w:left w:val="nil"/>
              <w:bottom w:val="single" w:sz="4" w:space="0" w:color="auto"/>
              <w:right w:val="single" w:sz="4" w:space="0" w:color="auto"/>
            </w:tcBorders>
            <w:noWrap/>
            <w:vAlign w:val="center"/>
          </w:tcPr>
          <w:p w14:paraId="6AD6637F" w14:textId="77777777" w:rsidR="00080B63" w:rsidRPr="0054623E" w:rsidRDefault="00DB2326">
            <w:pPr>
              <w:rPr>
                <w:rFonts w:ascii="宋体" w:eastAsia="宋体" w:hAnsi="宋体" w:hint="eastAsia"/>
                <w:szCs w:val="21"/>
              </w:rPr>
            </w:pPr>
            <w:r w:rsidRPr="0054623E">
              <w:rPr>
                <w:rFonts w:ascii="宋体" w:eastAsia="宋体" w:hAnsi="宋体"/>
                <w:szCs w:val="21"/>
              </w:rPr>
              <w:t>五分类血细胞分析仪</w:t>
            </w:r>
          </w:p>
        </w:tc>
        <w:tc>
          <w:tcPr>
            <w:tcW w:w="1390" w:type="dxa"/>
            <w:tcBorders>
              <w:top w:val="nil"/>
              <w:left w:val="nil"/>
              <w:bottom w:val="single" w:sz="4" w:space="0" w:color="auto"/>
              <w:right w:val="single" w:sz="4" w:space="0" w:color="auto"/>
            </w:tcBorders>
            <w:noWrap/>
            <w:vAlign w:val="center"/>
          </w:tcPr>
          <w:p w14:paraId="3DB3E8F0" w14:textId="77777777" w:rsidR="00080B63" w:rsidRPr="0054623E" w:rsidRDefault="00DB2326">
            <w:pPr>
              <w:rPr>
                <w:rFonts w:ascii="宋体" w:eastAsia="宋体" w:hAnsi="宋体" w:hint="eastAsia"/>
                <w:szCs w:val="21"/>
              </w:rPr>
            </w:pPr>
            <w:r w:rsidRPr="0054623E">
              <w:rPr>
                <w:rFonts w:ascii="宋体" w:eastAsia="宋体" w:hAnsi="宋体"/>
                <w:szCs w:val="21"/>
              </w:rPr>
              <w:t>迈瑞</w:t>
            </w:r>
          </w:p>
        </w:tc>
        <w:tc>
          <w:tcPr>
            <w:tcW w:w="1636" w:type="dxa"/>
            <w:tcBorders>
              <w:top w:val="nil"/>
              <w:left w:val="nil"/>
              <w:bottom w:val="single" w:sz="4" w:space="0" w:color="auto"/>
              <w:right w:val="single" w:sz="4" w:space="0" w:color="auto"/>
            </w:tcBorders>
            <w:noWrap/>
            <w:vAlign w:val="center"/>
          </w:tcPr>
          <w:p w14:paraId="39FC04F2" w14:textId="77777777" w:rsidR="00080B63" w:rsidRPr="0054623E" w:rsidRDefault="00DB2326">
            <w:pPr>
              <w:rPr>
                <w:rFonts w:ascii="宋体" w:eastAsia="宋体" w:hAnsi="宋体" w:hint="eastAsia"/>
                <w:szCs w:val="21"/>
              </w:rPr>
            </w:pPr>
            <w:r w:rsidRPr="0054623E">
              <w:rPr>
                <w:rFonts w:ascii="宋体" w:eastAsia="宋体" w:hAnsi="宋体"/>
                <w:szCs w:val="21"/>
              </w:rPr>
              <w:t>BC-5000</w:t>
            </w:r>
          </w:p>
        </w:tc>
        <w:tc>
          <w:tcPr>
            <w:tcW w:w="725" w:type="dxa"/>
            <w:tcBorders>
              <w:top w:val="nil"/>
              <w:left w:val="nil"/>
              <w:bottom w:val="single" w:sz="4" w:space="0" w:color="auto"/>
              <w:right w:val="single" w:sz="4" w:space="0" w:color="auto"/>
            </w:tcBorders>
            <w:noWrap/>
            <w:vAlign w:val="center"/>
          </w:tcPr>
          <w:p w14:paraId="145695E1"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58C083AC" w14:textId="77777777" w:rsidR="00080B63" w:rsidRPr="0054623E" w:rsidRDefault="00DB2326">
            <w:pPr>
              <w:rPr>
                <w:rFonts w:ascii="宋体" w:eastAsia="宋体" w:hAnsi="宋体" w:hint="eastAsia"/>
                <w:szCs w:val="21"/>
              </w:rPr>
            </w:pPr>
            <w:r w:rsidRPr="0054623E">
              <w:rPr>
                <w:rFonts w:ascii="宋体" w:eastAsia="宋体" w:hAnsi="宋体"/>
                <w:szCs w:val="21"/>
              </w:rPr>
              <w:t>深圳迈瑞</w:t>
            </w:r>
          </w:p>
        </w:tc>
        <w:tc>
          <w:tcPr>
            <w:tcW w:w="717" w:type="dxa"/>
            <w:tcBorders>
              <w:top w:val="nil"/>
              <w:left w:val="nil"/>
              <w:bottom w:val="single" w:sz="4" w:space="0" w:color="auto"/>
              <w:right w:val="single" w:sz="4" w:space="0" w:color="auto"/>
            </w:tcBorders>
            <w:noWrap/>
            <w:vAlign w:val="center"/>
          </w:tcPr>
          <w:p w14:paraId="6C883A6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08F0C9E" w14:textId="77777777">
        <w:trPr>
          <w:trHeight w:val="700"/>
          <w:jc w:val="center"/>
        </w:trPr>
        <w:tc>
          <w:tcPr>
            <w:tcW w:w="728" w:type="dxa"/>
            <w:tcBorders>
              <w:top w:val="nil"/>
              <w:left w:val="single" w:sz="4" w:space="0" w:color="auto"/>
              <w:bottom w:val="single" w:sz="4" w:space="0" w:color="auto"/>
              <w:right w:val="single" w:sz="4" w:space="0" w:color="auto"/>
            </w:tcBorders>
            <w:noWrap/>
            <w:vAlign w:val="center"/>
          </w:tcPr>
          <w:p w14:paraId="2CD439A3"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600" w:type="dxa"/>
            <w:tcBorders>
              <w:top w:val="nil"/>
              <w:left w:val="nil"/>
              <w:bottom w:val="single" w:sz="4" w:space="0" w:color="auto"/>
              <w:right w:val="single" w:sz="4" w:space="0" w:color="auto"/>
            </w:tcBorders>
            <w:noWrap/>
            <w:vAlign w:val="center"/>
          </w:tcPr>
          <w:p w14:paraId="64B3E067" w14:textId="77777777" w:rsidR="00080B63" w:rsidRPr="0054623E" w:rsidRDefault="00DB2326">
            <w:pPr>
              <w:rPr>
                <w:rFonts w:ascii="宋体" w:eastAsia="宋体" w:hAnsi="宋体" w:hint="eastAsia"/>
                <w:szCs w:val="21"/>
              </w:rPr>
            </w:pPr>
            <w:r w:rsidRPr="0054623E">
              <w:rPr>
                <w:rFonts w:ascii="宋体" w:eastAsia="宋体" w:hAnsi="宋体"/>
                <w:szCs w:val="21"/>
              </w:rPr>
              <w:t>全自动生化分析仪</w:t>
            </w:r>
          </w:p>
        </w:tc>
        <w:tc>
          <w:tcPr>
            <w:tcW w:w="1390" w:type="dxa"/>
            <w:tcBorders>
              <w:top w:val="nil"/>
              <w:left w:val="nil"/>
              <w:bottom w:val="single" w:sz="4" w:space="0" w:color="auto"/>
              <w:right w:val="single" w:sz="4" w:space="0" w:color="auto"/>
            </w:tcBorders>
            <w:noWrap/>
            <w:vAlign w:val="center"/>
          </w:tcPr>
          <w:p w14:paraId="63B4C67A" w14:textId="77777777" w:rsidR="00080B63" w:rsidRPr="0054623E" w:rsidRDefault="00DB2326">
            <w:pPr>
              <w:rPr>
                <w:rFonts w:ascii="宋体" w:eastAsia="宋体" w:hAnsi="宋体" w:hint="eastAsia"/>
                <w:szCs w:val="21"/>
              </w:rPr>
            </w:pPr>
            <w:r w:rsidRPr="0054623E">
              <w:rPr>
                <w:rFonts w:ascii="宋体" w:eastAsia="宋体" w:hAnsi="宋体"/>
                <w:szCs w:val="21"/>
              </w:rPr>
              <w:t>迈瑞</w:t>
            </w:r>
          </w:p>
        </w:tc>
        <w:tc>
          <w:tcPr>
            <w:tcW w:w="1636" w:type="dxa"/>
            <w:tcBorders>
              <w:top w:val="nil"/>
              <w:left w:val="nil"/>
              <w:bottom w:val="single" w:sz="4" w:space="0" w:color="auto"/>
              <w:right w:val="single" w:sz="4" w:space="0" w:color="auto"/>
            </w:tcBorders>
            <w:noWrap/>
            <w:vAlign w:val="center"/>
          </w:tcPr>
          <w:p w14:paraId="292F2837" w14:textId="77777777" w:rsidR="00080B63" w:rsidRPr="0054623E" w:rsidRDefault="00DB2326">
            <w:pPr>
              <w:rPr>
                <w:rFonts w:ascii="宋体" w:eastAsia="宋体" w:hAnsi="宋体" w:hint="eastAsia"/>
                <w:szCs w:val="21"/>
              </w:rPr>
            </w:pPr>
            <w:r w:rsidRPr="0054623E">
              <w:rPr>
                <w:rFonts w:ascii="宋体" w:eastAsia="宋体" w:hAnsi="宋体"/>
                <w:szCs w:val="21"/>
              </w:rPr>
              <w:t>BS-380</w:t>
            </w:r>
          </w:p>
        </w:tc>
        <w:tc>
          <w:tcPr>
            <w:tcW w:w="725" w:type="dxa"/>
            <w:tcBorders>
              <w:top w:val="nil"/>
              <w:left w:val="nil"/>
              <w:bottom w:val="single" w:sz="4" w:space="0" w:color="auto"/>
              <w:right w:val="single" w:sz="4" w:space="0" w:color="auto"/>
            </w:tcBorders>
            <w:noWrap/>
            <w:vAlign w:val="center"/>
          </w:tcPr>
          <w:p w14:paraId="11267D0E"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0C9848F9" w14:textId="77777777" w:rsidR="00080B63" w:rsidRPr="0054623E" w:rsidRDefault="00DB2326">
            <w:pPr>
              <w:rPr>
                <w:rFonts w:ascii="宋体" w:eastAsia="宋体" w:hAnsi="宋体" w:hint="eastAsia"/>
                <w:szCs w:val="21"/>
              </w:rPr>
            </w:pPr>
            <w:r w:rsidRPr="0054623E">
              <w:rPr>
                <w:rFonts w:ascii="宋体" w:eastAsia="宋体" w:hAnsi="宋体"/>
                <w:szCs w:val="21"/>
              </w:rPr>
              <w:t>深圳迈瑞</w:t>
            </w:r>
          </w:p>
        </w:tc>
        <w:tc>
          <w:tcPr>
            <w:tcW w:w="717" w:type="dxa"/>
            <w:tcBorders>
              <w:top w:val="nil"/>
              <w:left w:val="nil"/>
              <w:bottom w:val="single" w:sz="4" w:space="0" w:color="auto"/>
              <w:right w:val="single" w:sz="4" w:space="0" w:color="auto"/>
            </w:tcBorders>
            <w:noWrap/>
            <w:vAlign w:val="center"/>
          </w:tcPr>
          <w:p w14:paraId="4934257D"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370BFA5"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3AE3EBEE" w14:textId="77777777" w:rsidR="00080B63" w:rsidRPr="0054623E" w:rsidRDefault="00DB2326">
            <w:pPr>
              <w:rPr>
                <w:rFonts w:ascii="宋体" w:eastAsia="宋体" w:hAnsi="宋体" w:hint="eastAsia"/>
                <w:szCs w:val="21"/>
              </w:rPr>
            </w:pPr>
            <w:r w:rsidRPr="0054623E">
              <w:rPr>
                <w:rFonts w:ascii="宋体" w:eastAsia="宋体" w:hAnsi="宋体"/>
                <w:szCs w:val="21"/>
              </w:rPr>
              <w:t>3</w:t>
            </w:r>
          </w:p>
        </w:tc>
        <w:tc>
          <w:tcPr>
            <w:tcW w:w="2600" w:type="dxa"/>
            <w:tcBorders>
              <w:top w:val="nil"/>
              <w:left w:val="nil"/>
              <w:bottom w:val="single" w:sz="4" w:space="0" w:color="auto"/>
              <w:right w:val="single" w:sz="4" w:space="0" w:color="auto"/>
            </w:tcBorders>
            <w:noWrap/>
            <w:vAlign w:val="center"/>
          </w:tcPr>
          <w:p w14:paraId="54DEDDE7" w14:textId="77777777" w:rsidR="00080B63" w:rsidRPr="0054623E" w:rsidRDefault="00DB2326">
            <w:pPr>
              <w:rPr>
                <w:rFonts w:ascii="宋体" w:eastAsia="宋体" w:hAnsi="宋体" w:hint="eastAsia"/>
                <w:szCs w:val="21"/>
              </w:rPr>
            </w:pPr>
            <w:r w:rsidRPr="0054623E">
              <w:rPr>
                <w:rFonts w:ascii="宋体" w:eastAsia="宋体" w:hAnsi="宋体"/>
                <w:szCs w:val="21"/>
              </w:rPr>
              <w:t>医用电冰箱</w:t>
            </w:r>
          </w:p>
        </w:tc>
        <w:tc>
          <w:tcPr>
            <w:tcW w:w="1390" w:type="dxa"/>
            <w:tcBorders>
              <w:top w:val="nil"/>
              <w:left w:val="nil"/>
              <w:bottom w:val="single" w:sz="4" w:space="0" w:color="auto"/>
              <w:right w:val="single" w:sz="4" w:space="0" w:color="auto"/>
            </w:tcBorders>
            <w:noWrap/>
            <w:vAlign w:val="center"/>
          </w:tcPr>
          <w:p w14:paraId="04F3DBF6" w14:textId="77777777" w:rsidR="00080B63" w:rsidRPr="0054623E" w:rsidRDefault="00DB2326">
            <w:pPr>
              <w:rPr>
                <w:rFonts w:ascii="宋体" w:eastAsia="宋体" w:hAnsi="宋体" w:hint="eastAsia"/>
                <w:szCs w:val="21"/>
              </w:rPr>
            </w:pPr>
            <w:r w:rsidRPr="0054623E">
              <w:rPr>
                <w:rFonts w:ascii="宋体" w:eastAsia="宋体" w:hAnsi="宋体"/>
                <w:szCs w:val="21"/>
              </w:rPr>
              <w:t>澳柯玛</w:t>
            </w:r>
          </w:p>
        </w:tc>
        <w:tc>
          <w:tcPr>
            <w:tcW w:w="1636" w:type="dxa"/>
            <w:tcBorders>
              <w:top w:val="nil"/>
              <w:left w:val="nil"/>
              <w:bottom w:val="single" w:sz="4" w:space="0" w:color="auto"/>
              <w:right w:val="single" w:sz="4" w:space="0" w:color="auto"/>
            </w:tcBorders>
            <w:noWrap/>
            <w:vAlign w:val="center"/>
          </w:tcPr>
          <w:p w14:paraId="1A4A1535" w14:textId="77777777" w:rsidR="00080B63" w:rsidRPr="0054623E" w:rsidRDefault="00DB2326">
            <w:pPr>
              <w:rPr>
                <w:rFonts w:ascii="宋体" w:eastAsia="宋体" w:hAnsi="宋体" w:hint="eastAsia"/>
                <w:szCs w:val="21"/>
              </w:rPr>
            </w:pPr>
            <w:r w:rsidRPr="0054623E">
              <w:rPr>
                <w:rFonts w:ascii="宋体" w:eastAsia="宋体" w:hAnsi="宋体"/>
                <w:szCs w:val="21"/>
              </w:rPr>
              <w:t>YC-180</w:t>
            </w:r>
          </w:p>
        </w:tc>
        <w:tc>
          <w:tcPr>
            <w:tcW w:w="725" w:type="dxa"/>
            <w:tcBorders>
              <w:top w:val="nil"/>
              <w:left w:val="nil"/>
              <w:bottom w:val="single" w:sz="4" w:space="0" w:color="auto"/>
              <w:right w:val="single" w:sz="4" w:space="0" w:color="auto"/>
            </w:tcBorders>
            <w:noWrap/>
            <w:vAlign w:val="center"/>
          </w:tcPr>
          <w:p w14:paraId="271C4582" w14:textId="77777777" w:rsidR="00080B63" w:rsidRPr="0054623E" w:rsidRDefault="00DB2326">
            <w:pPr>
              <w:rPr>
                <w:rFonts w:ascii="宋体" w:eastAsia="宋体" w:hAnsi="宋体" w:hint="eastAsia"/>
                <w:szCs w:val="21"/>
              </w:rPr>
            </w:pPr>
            <w:r w:rsidRPr="0054623E">
              <w:rPr>
                <w:rFonts w:ascii="宋体" w:eastAsia="宋体" w:hAnsi="宋体"/>
                <w:szCs w:val="21"/>
              </w:rPr>
              <w:t>0</w:t>
            </w:r>
          </w:p>
        </w:tc>
        <w:tc>
          <w:tcPr>
            <w:tcW w:w="2070" w:type="dxa"/>
            <w:tcBorders>
              <w:top w:val="nil"/>
              <w:left w:val="nil"/>
              <w:bottom w:val="single" w:sz="4" w:space="0" w:color="auto"/>
              <w:right w:val="single" w:sz="4" w:space="0" w:color="auto"/>
            </w:tcBorders>
            <w:noWrap/>
            <w:vAlign w:val="center"/>
          </w:tcPr>
          <w:p w14:paraId="02A348FF" w14:textId="77777777" w:rsidR="00080B63" w:rsidRPr="0054623E" w:rsidRDefault="00DB2326">
            <w:pPr>
              <w:rPr>
                <w:rFonts w:ascii="宋体" w:eastAsia="宋体" w:hAnsi="宋体" w:hint="eastAsia"/>
                <w:szCs w:val="21"/>
              </w:rPr>
            </w:pPr>
            <w:r w:rsidRPr="0054623E">
              <w:rPr>
                <w:rFonts w:ascii="宋体" w:eastAsia="宋体" w:hAnsi="宋体"/>
                <w:szCs w:val="21"/>
              </w:rPr>
              <w:t>青岛澳柯玛</w:t>
            </w:r>
          </w:p>
        </w:tc>
        <w:tc>
          <w:tcPr>
            <w:tcW w:w="717" w:type="dxa"/>
            <w:tcBorders>
              <w:top w:val="nil"/>
              <w:left w:val="nil"/>
              <w:bottom w:val="single" w:sz="4" w:space="0" w:color="auto"/>
              <w:right w:val="single" w:sz="4" w:space="0" w:color="auto"/>
            </w:tcBorders>
            <w:noWrap/>
            <w:vAlign w:val="center"/>
          </w:tcPr>
          <w:p w14:paraId="4D341E07" w14:textId="77777777" w:rsidR="00080B63" w:rsidRPr="0054623E" w:rsidRDefault="00DB2326">
            <w:pPr>
              <w:rPr>
                <w:rFonts w:ascii="宋体" w:eastAsia="宋体" w:hAnsi="宋体" w:hint="eastAsia"/>
                <w:szCs w:val="21"/>
              </w:rPr>
            </w:pPr>
            <w:r w:rsidRPr="0054623E">
              <w:rPr>
                <w:rFonts w:ascii="宋体" w:eastAsia="宋体" w:hAnsi="宋体"/>
                <w:szCs w:val="21"/>
              </w:rPr>
              <w:t>更换</w:t>
            </w:r>
          </w:p>
        </w:tc>
      </w:tr>
      <w:tr w:rsidR="0054623E" w:rsidRPr="0054623E" w14:paraId="169F5811"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7750A42"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600" w:type="dxa"/>
            <w:tcBorders>
              <w:top w:val="nil"/>
              <w:left w:val="nil"/>
              <w:bottom w:val="single" w:sz="4" w:space="0" w:color="auto"/>
              <w:right w:val="single" w:sz="4" w:space="0" w:color="auto"/>
            </w:tcBorders>
            <w:noWrap/>
            <w:vAlign w:val="center"/>
          </w:tcPr>
          <w:p w14:paraId="601786B4" w14:textId="77777777" w:rsidR="00080B63" w:rsidRPr="0054623E" w:rsidRDefault="00DB2326">
            <w:pPr>
              <w:rPr>
                <w:rFonts w:ascii="宋体" w:eastAsia="宋体" w:hAnsi="宋体" w:hint="eastAsia"/>
                <w:szCs w:val="21"/>
              </w:rPr>
            </w:pPr>
            <w:r w:rsidRPr="0054623E">
              <w:rPr>
                <w:rFonts w:ascii="宋体" w:eastAsia="宋体" w:hAnsi="宋体"/>
                <w:szCs w:val="21"/>
              </w:rPr>
              <w:t>试剂冷藏柜</w:t>
            </w:r>
          </w:p>
        </w:tc>
        <w:tc>
          <w:tcPr>
            <w:tcW w:w="1390" w:type="dxa"/>
            <w:tcBorders>
              <w:top w:val="nil"/>
              <w:left w:val="nil"/>
              <w:bottom w:val="single" w:sz="4" w:space="0" w:color="auto"/>
              <w:right w:val="single" w:sz="4" w:space="0" w:color="auto"/>
            </w:tcBorders>
            <w:noWrap/>
            <w:vAlign w:val="center"/>
          </w:tcPr>
          <w:p w14:paraId="019783A2" w14:textId="77777777" w:rsidR="00080B63" w:rsidRPr="0054623E" w:rsidRDefault="00DB2326">
            <w:pPr>
              <w:rPr>
                <w:rFonts w:ascii="宋体" w:eastAsia="宋体" w:hAnsi="宋体" w:hint="eastAsia"/>
                <w:szCs w:val="21"/>
              </w:rPr>
            </w:pPr>
            <w:r w:rsidRPr="0054623E">
              <w:rPr>
                <w:rFonts w:ascii="宋体" w:eastAsia="宋体" w:hAnsi="宋体"/>
                <w:szCs w:val="21"/>
              </w:rPr>
              <w:t>澳柯玛</w:t>
            </w:r>
          </w:p>
        </w:tc>
        <w:tc>
          <w:tcPr>
            <w:tcW w:w="1636" w:type="dxa"/>
            <w:tcBorders>
              <w:top w:val="nil"/>
              <w:left w:val="nil"/>
              <w:bottom w:val="single" w:sz="4" w:space="0" w:color="auto"/>
              <w:right w:val="single" w:sz="4" w:space="0" w:color="auto"/>
            </w:tcBorders>
            <w:noWrap/>
            <w:vAlign w:val="center"/>
          </w:tcPr>
          <w:p w14:paraId="2CA181F8" w14:textId="77777777" w:rsidR="00080B63" w:rsidRPr="0054623E" w:rsidRDefault="00DB2326">
            <w:pPr>
              <w:rPr>
                <w:rFonts w:ascii="宋体" w:eastAsia="宋体" w:hAnsi="宋体" w:hint="eastAsia"/>
                <w:szCs w:val="21"/>
              </w:rPr>
            </w:pPr>
            <w:r w:rsidRPr="0054623E">
              <w:rPr>
                <w:rFonts w:ascii="宋体" w:eastAsia="宋体" w:hAnsi="宋体"/>
                <w:szCs w:val="21"/>
              </w:rPr>
              <w:t>YC-330</w:t>
            </w:r>
          </w:p>
        </w:tc>
        <w:tc>
          <w:tcPr>
            <w:tcW w:w="725" w:type="dxa"/>
            <w:tcBorders>
              <w:top w:val="nil"/>
              <w:left w:val="nil"/>
              <w:bottom w:val="single" w:sz="4" w:space="0" w:color="auto"/>
              <w:right w:val="single" w:sz="4" w:space="0" w:color="auto"/>
            </w:tcBorders>
            <w:noWrap/>
            <w:vAlign w:val="center"/>
          </w:tcPr>
          <w:p w14:paraId="4B03CFB3"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6C43EBBD" w14:textId="77777777" w:rsidR="00080B63" w:rsidRPr="0054623E" w:rsidRDefault="00DB2326">
            <w:pPr>
              <w:rPr>
                <w:rFonts w:ascii="宋体" w:eastAsia="宋体" w:hAnsi="宋体" w:hint="eastAsia"/>
                <w:szCs w:val="21"/>
              </w:rPr>
            </w:pPr>
            <w:r w:rsidRPr="0054623E">
              <w:rPr>
                <w:rFonts w:ascii="宋体" w:eastAsia="宋体" w:hAnsi="宋体"/>
                <w:szCs w:val="21"/>
              </w:rPr>
              <w:t>青岛澳柯玛</w:t>
            </w:r>
          </w:p>
        </w:tc>
        <w:tc>
          <w:tcPr>
            <w:tcW w:w="717" w:type="dxa"/>
            <w:tcBorders>
              <w:top w:val="nil"/>
              <w:left w:val="nil"/>
              <w:bottom w:val="single" w:sz="4" w:space="0" w:color="auto"/>
              <w:right w:val="single" w:sz="4" w:space="0" w:color="auto"/>
            </w:tcBorders>
            <w:noWrap/>
            <w:vAlign w:val="center"/>
          </w:tcPr>
          <w:p w14:paraId="04B7B4CA"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C469AA1"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A023DDE" w14:textId="77777777" w:rsidR="00080B63" w:rsidRPr="0054623E" w:rsidRDefault="00DB2326">
            <w:pPr>
              <w:rPr>
                <w:rFonts w:ascii="宋体" w:eastAsia="宋体" w:hAnsi="宋体" w:hint="eastAsia"/>
                <w:szCs w:val="21"/>
              </w:rPr>
            </w:pPr>
            <w:r w:rsidRPr="0054623E">
              <w:rPr>
                <w:rFonts w:ascii="宋体" w:eastAsia="宋体" w:hAnsi="宋体"/>
                <w:szCs w:val="21"/>
              </w:rPr>
              <w:t>5</w:t>
            </w:r>
          </w:p>
        </w:tc>
        <w:tc>
          <w:tcPr>
            <w:tcW w:w="2600" w:type="dxa"/>
            <w:tcBorders>
              <w:top w:val="nil"/>
              <w:left w:val="nil"/>
              <w:bottom w:val="single" w:sz="4" w:space="0" w:color="auto"/>
              <w:right w:val="single" w:sz="4" w:space="0" w:color="auto"/>
            </w:tcBorders>
            <w:noWrap/>
            <w:vAlign w:val="center"/>
          </w:tcPr>
          <w:p w14:paraId="430C689B" w14:textId="77777777" w:rsidR="00080B63" w:rsidRPr="0054623E" w:rsidRDefault="00DB2326">
            <w:pPr>
              <w:rPr>
                <w:rFonts w:ascii="宋体" w:eastAsia="宋体" w:hAnsi="宋体" w:hint="eastAsia"/>
                <w:szCs w:val="21"/>
              </w:rPr>
            </w:pPr>
            <w:r w:rsidRPr="0054623E">
              <w:rPr>
                <w:rFonts w:ascii="宋体" w:eastAsia="宋体" w:hAnsi="宋体"/>
                <w:szCs w:val="21"/>
              </w:rPr>
              <w:t>尿液分析仪</w:t>
            </w:r>
          </w:p>
        </w:tc>
        <w:tc>
          <w:tcPr>
            <w:tcW w:w="1390" w:type="dxa"/>
            <w:tcBorders>
              <w:top w:val="nil"/>
              <w:left w:val="nil"/>
              <w:bottom w:val="single" w:sz="4" w:space="0" w:color="auto"/>
              <w:right w:val="single" w:sz="4" w:space="0" w:color="auto"/>
            </w:tcBorders>
            <w:noWrap/>
            <w:vAlign w:val="center"/>
          </w:tcPr>
          <w:p w14:paraId="4E15DEFF" w14:textId="77777777" w:rsidR="00080B63" w:rsidRPr="0054623E" w:rsidRDefault="00DB2326">
            <w:pPr>
              <w:rPr>
                <w:rFonts w:ascii="宋体" w:eastAsia="宋体" w:hAnsi="宋体" w:hint="eastAsia"/>
                <w:szCs w:val="21"/>
              </w:rPr>
            </w:pPr>
            <w:r w:rsidRPr="0054623E">
              <w:rPr>
                <w:rFonts w:ascii="宋体" w:eastAsia="宋体" w:hAnsi="宋体"/>
                <w:szCs w:val="21"/>
              </w:rPr>
              <w:t>迈瑞</w:t>
            </w:r>
          </w:p>
        </w:tc>
        <w:tc>
          <w:tcPr>
            <w:tcW w:w="1636" w:type="dxa"/>
            <w:tcBorders>
              <w:top w:val="nil"/>
              <w:left w:val="nil"/>
              <w:bottom w:val="single" w:sz="4" w:space="0" w:color="auto"/>
              <w:right w:val="single" w:sz="4" w:space="0" w:color="auto"/>
            </w:tcBorders>
            <w:noWrap/>
            <w:vAlign w:val="center"/>
          </w:tcPr>
          <w:p w14:paraId="3818AA90" w14:textId="77777777" w:rsidR="00080B63" w:rsidRPr="0054623E" w:rsidRDefault="00DB2326">
            <w:pPr>
              <w:rPr>
                <w:rFonts w:ascii="宋体" w:eastAsia="宋体" w:hAnsi="宋体" w:hint="eastAsia"/>
                <w:szCs w:val="21"/>
              </w:rPr>
            </w:pPr>
            <w:r w:rsidRPr="0054623E">
              <w:rPr>
                <w:rFonts w:ascii="宋体" w:eastAsia="宋体" w:hAnsi="宋体"/>
                <w:szCs w:val="21"/>
              </w:rPr>
              <w:t>UA-600</w:t>
            </w:r>
          </w:p>
        </w:tc>
        <w:tc>
          <w:tcPr>
            <w:tcW w:w="725" w:type="dxa"/>
            <w:tcBorders>
              <w:top w:val="nil"/>
              <w:left w:val="nil"/>
              <w:bottom w:val="single" w:sz="4" w:space="0" w:color="auto"/>
              <w:right w:val="single" w:sz="4" w:space="0" w:color="auto"/>
            </w:tcBorders>
            <w:noWrap/>
            <w:vAlign w:val="center"/>
          </w:tcPr>
          <w:p w14:paraId="25542C8F"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293E200D" w14:textId="77777777" w:rsidR="00080B63" w:rsidRPr="0054623E" w:rsidRDefault="00DB2326">
            <w:pPr>
              <w:rPr>
                <w:rFonts w:ascii="宋体" w:eastAsia="宋体" w:hAnsi="宋体" w:hint="eastAsia"/>
                <w:szCs w:val="21"/>
              </w:rPr>
            </w:pPr>
            <w:r w:rsidRPr="0054623E">
              <w:rPr>
                <w:rFonts w:ascii="宋体" w:eastAsia="宋体" w:hAnsi="宋体"/>
                <w:szCs w:val="21"/>
              </w:rPr>
              <w:t>深圳迈瑞</w:t>
            </w:r>
          </w:p>
        </w:tc>
        <w:tc>
          <w:tcPr>
            <w:tcW w:w="717" w:type="dxa"/>
            <w:tcBorders>
              <w:top w:val="nil"/>
              <w:left w:val="nil"/>
              <w:bottom w:val="single" w:sz="4" w:space="0" w:color="auto"/>
              <w:right w:val="single" w:sz="4" w:space="0" w:color="auto"/>
            </w:tcBorders>
            <w:noWrap/>
            <w:vAlign w:val="center"/>
          </w:tcPr>
          <w:p w14:paraId="4F604BB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D958493"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BA6EDD3" w14:textId="77777777" w:rsidR="00080B63" w:rsidRPr="0054623E" w:rsidRDefault="00DB2326">
            <w:pPr>
              <w:rPr>
                <w:rFonts w:ascii="宋体" w:eastAsia="宋体" w:hAnsi="宋体" w:hint="eastAsia"/>
                <w:szCs w:val="21"/>
              </w:rPr>
            </w:pPr>
            <w:r w:rsidRPr="0054623E">
              <w:rPr>
                <w:rFonts w:ascii="宋体" w:eastAsia="宋体" w:hAnsi="宋体"/>
                <w:szCs w:val="21"/>
              </w:rPr>
              <w:t>6</w:t>
            </w:r>
          </w:p>
        </w:tc>
        <w:tc>
          <w:tcPr>
            <w:tcW w:w="2600" w:type="dxa"/>
            <w:tcBorders>
              <w:top w:val="nil"/>
              <w:left w:val="nil"/>
              <w:bottom w:val="single" w:sz="4" w:space="0" w:color="auto"/>
              <w:right w:val="single" w:sz="4" w:space="0" w:color="auto"/>
            </w:tcBorders>
            <w:noWrap/>
            <w:vAlign w:val="center"/>
          </w:tcPr>
          <w:p w14:paraId="4DFEA19A" w14:textId="77777777" w:rsidR="00080B63" w:rsidRPr="0054623E" w:rsidRDefault="00DB2326">
            <w:pPr>
              <w:rPr>
                <w:rFonts w:ascii="宋体" w:eastAsia="宋体" w:hAnsi="宋体" w:hint="eastAsia"/>
                <w:szCs w:val="21"/>
              </w:rPr>
            </w:pPr>
            <w:r w:rsidRPr="0054623E">
              <w:rPr>
                <w:rFonts w:ascii="宋体" w:eastAsia="宋体" w:hAnsi="宋体"/>
                <w:szCs w:val="21"/>
              </w:rPr>
              <w:t>双目显微镜</w:t>
            </w:r>
          </w:p>
        </w:tc>
        <w:tc>
          <w:tcPr>
            <w:tcW w:w="1390" w:type="dxa"/>
            <w:tcBorders>
              <w:top w:val="nil"/>
              <w:left w:val="nil"/>
              <w:bottom w:val="single" w:sz="4" w:space="0" w:color="auto"/>
              <w:right w:val="single" w:sz="4" w:space="0" w:color="auto"/>
            </w:tcBorders>
            <w:noWrap/>
            <w:vAlign w:val="center"/>
          </w:tcPr>
          <w:p w14:paraId="3C8A64CA" w14:textId="77777777" w:rsidR="00080B63" w:rsidRPr="0054623E" w:rsidRDefault="00DB2326">
            <w:pPr>
              <w:rPr>
                <w:rFonts w:ascii="宋体" w:eastAsia="宋体" w:hAnsi="宋体" w:hint="eastAsia"/>
                <w:szCs w:val="21"/>
              </w:rPr>
            </w:pPr>
            <w:r w:rsidRPr="0054623E">
              <w:rPr>
                <w:rFonts w:ascii="宋体" w:eastAsia="宋体" w:hAnsi="宋体"/>
                <w:szCs w:val="21"/>
              </w:rPr>
              <w:t>奥林 巴斯</w:t>
            </w:r>
          </w:p>
        </w:tc>
        <w:tc>
          <w:tcPr>
            <w:tcW w:w="1636" w:type="dxa"/>
            <w:tcBorders>
              <w:top w:val="nil"/>
              <w:left w:val="nil"/>
              <w:bottom w:val="single" w:sz="4" w:space="0" w:color="auto"/>
              <w:right w:val="single" w:sz="4" w:space="0" w:color="auto"/>
            </w:tcBorders>
            <w:noWrap/>
            <w:vAlign w:val="center"/>
          </w:tcPr>
          <w:p w14:paraId="24497D0A" w14:textId="77777777" w:rsidR="00080B63" w:rsidRPr="0054623E" w:rsidRDefault="00DB2326">
            <w:pPr>
              <w:rPr>
                <w:rFonts w:ascii="宋体" w:eastAsia="宋体" w:hAnsi="宋体" w:hint="eastAsia"/>
                <w:szCs w:val="21"/>
              </w:rPr>
            </w:pPr>
            <w:r w:rsidRPr="0054623E">
              <w:rPr>
                <w:rFonts w:ascii="宋体" w:eastAsia="宋体" w:hAnsi="宋体"/>
                <w:szCs w:val="21"/>
              </w:rPr>
              <w:t>CX23LED</w:t>
            </w:r>
          </w:p>
        </w:tc>
        <w:tc>
          <w:tcPr>
            <w:tcW w:w="725" w:type="dxa"/>
            <w:tcBorders>
              <w:top w:val="nil"/>
              <w:left w:val="nil"/>
              <w:bottom w:val="single" w:sz="4" w:space="0" w:color="auto"/>
              <w:right w:val="single" w:sz="4" w:space="0" w:color="auto"/>
            </w:tcBorders>
            <w:noWrap/>
            <w:vAlign w:val="center"/>
          </w:tcPr>
          <w:p w14:paraId="324EB270"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1020494F" w14:textId="77777777" w:rsidR="00080B63" w:rsidRPr="0054623E" w:rsidRDefault="00DB2326">
            <w:pPr>
              <w:rPr>
                <w:rFonts w:ascii="宋体" w:eastAsia="宋体" w:hAnsi="宋体" w:hint="eastAsia"/>
                <w:szCs w:val="21"/>
              </w:rPr>
            </w:pPr>
            <w:r w:rsidRPr="0054623E">
              <w:rPr>
                <w:rFonts w:ascii="宋体" w:eastAsia="宋体" w:hAnsi="宋体"/>
                <w:szCs w:val="21"/>
              </w:rPr>
              <w:t>奥林巴斯</w:t>
            </w:r>
          </w:p>
        </w:tc>
        <w:tc>
          <w:tcPr>
            <w:tcW w:w="717" w:type="dxa"/>
            <w:tcBorders>
              <w:top w:val="nil"/>
              <w:left w:val="nil"/>
              <w:bottom w:val="single" w:sz="4" w:space="0" w:color="auto"/>
              <w:right w:val="single" w:sz="4" w:space="0" w:color="auto"/>
            </w:tcBorders>
            <w:noWrap/>
            <w:vAlign w:val="center"/>
          </w:tcPr>
          <w:p w14:paraId="41A90E47"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E0EDFF1"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3C0BB985" w14:textId="77777777" w:rsidR="00080B63" w:rsidRPr="0054623E" w:rsidRDefault="00DB2326">
            <w:pPr>
              <w:rPr>
                <w:rFonts w:ascii="宋体" w:eastAsia="宋体" w:hAnsi="宋体" w:hint="eastAsia"/>
                <w:szCs w:val="21"/>
              </w:rPr>
            </w:pPr>
            <w:r w:rsidRPr="0054623E">
              <w:rPr>
                <w:rFonts w:ascii="宋体" w:eastAsia="宋体" w:hAnsi="宋体"/>
                <w:szCs w:val="21"/>
              </w:rPr>
              <w:t>7</w:t>
            </w:r>
          </w:p>
        </w:tc>
        <w:tc>
          <w:tcPr>
            <w:tcW w:w="2600" w:type="dxa"/>
            <w:tcBorders>
              <w:top w:val="nil"/>
              <w:left w:val="nil"/>
              <w:bottom w:val="single" w:sz="4" w:space="0" w:color="auto"/>
              <w:right w:val="single" w:sz="4" w:space="0" w:color="auto"/>
            </w:tcBorders>
            <w:noWrap/>
            <w:vAlign w:val="center"/>
          </w:tcPr>
          <w:p w14:paraId="28D8ED0C" w14:textId="77777777" w:rsidR="00080B63" w:rsidRPr="0054623E" w:rsidRDefault="00DB2326">
            <w:pPr>
              <w:rPr>
                <w:rFonts w:ascii="宋体" w:eastAsia="宋体" w:hAnsi="宋体" w:hint="eastAsia"/>
                <w:szCs w:val="21"/>
              </w:rPr>
            </w:pPr>
            <w:r w:rsidRPr="0054623E">
              <w:rPr>
                <w:rFonts w:ascii="宋体" w:eastAsia="宋体" w:hAnsi="宋体"/>
                <w:szCs w:val="21"/>
              </w:rPr>
              <w:t>低速离心机</w:t>
            </w:r>
          </w:p>
        </w:tc>
        <w:tc>
          <w:tcPr>
            <w:tcW w:w="1390" w:type="dxa"/>
            <w:tcBorders>
              <w:top w:val="nil"/>
              <w:left w:val="nil"/>
              <w:bottom w:val="single" w:sz="4" w:space="0" w:color="auto"/>
              <w:right w:val="single" w:sz="4" w:space="0" w:color="auto"/>
            </w:tcBorders>
            <w:noWrap/>
            <w:vAlign w:val="center"/>
          </w:tcPr>
          <w:p w14:paraId="250AB503" w14:textId="77777777" w:rsidR="00080B63" w:rsidRPr="0054623E" w:rsidRDefault="00DB2326">
            <w:pPr>
              <w:rPr>
                <w:rFonts w:ascii="宋体" w:eastAsia="宋体" w:hAnsi="宋体" w:hint="eastAsia"/>
                <w:szCs w:val="21"/>
              </w:rPr>
            </w:pPr>
            <w:r w:rsidRPr="0054623E">
              <w:rPr>
                <w:rFonts w:ascii="宋体" w:eastAsia="宋体" w:hAnsi="宋体"/>
                <w:szCs w:val="21"/>
              </w:rPr>
              <w:t>白洋</w:t>
            </w:r>
          </w:p>
        </w:tc>
        <w:tc>
          <w:tcPr>
            <w:tcW w:w="1636" w:type="dxa"/>
            <w:tcBorders>
              <w:top w:val="nil"/>
              <w:left w:val="nil"/>
              <w:bottom w:val="single" w:sz="4" w:space="0" w:color="auto"/>
              <w:right w:val="single" w:sz="4" w:space="0" w:color="auto"/>
            </w:tcBorders>
            <w:noWrap/>
            <w:vAlign w:val="center"/>
          </w:tcPr>
          <w:p w14:paraId="26CEEACA" w14:textId="77777777" w:rsidR="00080B63" w:rsidRPr="0054623E" w:rsidRDefault="00DB2326">
            <w:pPr>
              <w:rPr>
                <w:rFonts w:ascii="宋体" w:eastAsia="宋体" w:hAnsi="宋体" w:hint="eastAsia"/>
                <w:szCs w:val="21"/>
              </w:rPr>
            </w:pPr>
            <w:r w:rsidRPr="0054623E">
              <w:rPr>
                <w:rFonts w:ascii="宋体" w:eastAsia="宋体" w:hAnsi="宋体"/>
                <w:szCs w:val="21"/>
              </w:rPr>
              <w:t>160A</w:t>
            </w:r>
          </w:p>
        </w:tc>
        <w:tc>
          <w:tcPr>
            <w:tcW w:w="725" w:type="dxa"/>
            <w:tcBorders>
              <w:top w:val="nil"/>
              <w:left w:val="nil"/>
              <w:bottom w:val="single" w:sz="4" w:space="0" w:color="auto"/>
              <w:right w:val="single" w:sz="4" w:space="0" w:color="auto"/>
            </w:tcBorders>
            <w:noWrap/>
            <w:vAlign w:val="center"/>
          </w:tcPr>
          <w:p w14:paraId="6B1211C9"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2F413405" w14:textId="77777777" w:rsidR="00080B63" w:rsidRPr="0054623E" w:rsidRDefault="00DB2326">
            <w:pPr>
              <w:rPr>
                <w:rFonts w:ascii="宋体" w:eastAsia="宋体" w:hAnsi="宋体" w:hint="eastAsia"/>
                <w:szCs w:val="21"/>
              </w:rPr>
            </w:pPr>
            <w:r w:rsidRPr="0054623E">
              <w:rPr>
                <w:rFonts w:ascii="宋体" w:eastAsia="宋体" w:hAnsi="宋体"/>
                <w:szCs w:val="21"/>
              </w:rPr>
              <w:t>北京白洋</w:t>
            </w:r>
          </w:p>
        </w:tc>
        <w:tc>
          <w:tcPr>
            <w:tcW w:w="717" w:type="dxa"/>
            <w:tcBorders>
              <w:top w:val="nil"/>
              <w:left w:val="nil"/>
              <w:bottom w:val="single" w:sz="4" w:space="0" w:color="auto"/>
              <w:right w:val="single" w:sz="4" w:space="0" w:color="auto"/>
            </w:tcBorders>
            <w:noWrap/>
            <w:vAlign w:val="center"/>
          </w:tcPr>
          <w:p w14:paraId="73758226"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60B562D"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BB20F5F" w14:textId="77777777" w:rsidR="00080B63" w:rsidRPr="0054623E" w:rsidRDefault="00DB2326">
            <w:pPr>
              <w:rPr>
                <w:rFonts w:ascii="宋体" w:eastAsia="宋体" w:hAnsi="宋体" w:hint="eastAsia"/>
                <w:szCs w:val="21"/>
              </w:rPr>
            </w:pPr>
            <w:r w:rsidRPr="0054623E">
              <w:rPr>
                <w:rFonts w:ascii="宋体" w:eastAsia="宋体" w:hAnsi="宋体"/>
                <w:szCs w:val="21"/>
              </w:rPr>
              <w:t>8</w:t>
            </w:r>
          </w:p>
        </w:tc>
        <w:tc>
          <w:tcPr>
            <w:tcW w:w="2600" w:type="dxa"/>
            <w:tcBorders>
              <w:top w:val="nil"/>
              <w:left w:val="nil"/>
              <w:bottom w:val="single" w:sz="4" w:space="0" w:color="auto"/>
              <w:right w:val="single" w:sz="4" w:space="0" w:color="auto"/>
            </w:tcBorders>
            <w:noWrap/>
            <w:vAlign w:val="center"/>
          </w:tcPr>
          <w:p w14:paraId="19047BDE" w14:textId="77777777" w:rsidR="00080B63" w:rsidRPr="0054623E" w:rsidRDefault="00DB2326">
            <w:pPr>
              <w:rPr>
                <w:rFonts w:ascii="宋体" w:eastAsia="宋体" w:hAnsi="宋体" w:hint="eastAsia"/>
                <w:szCs w:val="21"/>
              </w:rPr>
            </w:pPr>
            <w:r w:rsidRPr="0054623E">
              <w:rPr>
                <w:rFonts w:ascii="宋体" w:eastAsia="宋体" w:hAnsi="宋体"/>
                <w:szCs w:val="21"/>
              </w:rPr>
              <w:t>低速离心机</w:t>
            </w:r>
          </w:p>
        </w:tc>
        <w:tc>
          <w:tcPr>
            <w:tcW w:w="1390" w:type="dxa"/>
            <w:tcBorders>
              <w:top w:val="nil"/>
              <w:left w:val="nil"/>
              <w:bottom w:val="single" w:sz="4" w:space="0" w:color="auto"/>
              <w:right w:val="single" w:sz="4" w:space="0" w:color="auto"/>
            </w:tcBorders>
            <w:noWrap/>
            <w:vAlign w:val="center"/>
          </w:tcPr>
          <w:p w14:paraId="5C10AAA5" w14:textId="77777777" w:rsidR="00080B63" w:rsidRPr="0054623E" w:rsidRDefault="00DB2326">
            <w:pPr>
              <w:rPr>
                <w:rFonts w:ascii="宋体" w:eastAsia="宋体" w:hAnsi="宋体" w:hint="eastAsia"/>
                <w:szCs w:val="21"/>
              </w:rPr>
            </w:pPr>
            <w:r w:rsidRPr="0054623E">
              <w:rPr>
                <w:rFonts w:ascii="宋体" w:eastAsia="宋体" w:hAnsi="宋体"/>
                <w:szCs w:val="21"/>
              </w:rPr>
              <w:t>京立</w:t>
            </w:r>
          </w:p>
        </w:tc>
        <w:tc>
          <w:tcPr>
            <w:tcW w:w="1636" w:type="dxa"/>
            <w:tcBorders>
              <w:top w:val="nil"/>
              <w:left w:val="nil"/>
              <w:bottom w:val="single" w:sz="4" w:space="0" w:color="auto"/>
              <w:right w:val="single" w:sz="4" w:space="0" w:color="auto"/>
            </w:tcBorders>
            <w:noWrap/>
            <w:vAlign w:val="center"/>
          </w:tcPr>
          <w:p w14:paraId="066F6239" w14:textId="77777777" w:rsidR="00080B63" w:rsidRPr="0054623E" w:rsidRDefault="00DB2326">
            <w:pPr>
              <w:rPr>
                <w:rFonts w:ascii="宋体" w:eastAsia="宋体" w:hAnsi="宋体" w:hint="eastAsia"/>
                <w:szCs w:val="21"/>
              </w:rPr>
            </w:pPr>
            <w:r w:rsidRPr="0054623E">
              <w:rPr>
                <w:rFonts w:ascii="宋体" w:eastAsia="宋体" w:hAnsi="宋体"/>
                <w:szCs w:val="21"/>
              </w:rPr>
              <w:t>LD4-1.8</w:t>
            </w:r>
          </w:p>
        </w:tc>
        <w:tc>
          <w:tcPr>
            <w:tcW w:w="725" w:type="dxa"/>
            <w:tcBorders>
              <w:top w:val="nil"/>
              <w:left w:val="nil"/>
              <w:bottom w:val="single" w:sz="4" w:space="0" w:color="auto"/>
              <w:right w:val="single" w:sz="4" w:space="0" w:color="auto"/>
            </w:tcBorders>
            <w:noWrap/>
            <w:vAlign w:val="center"/>
          </w:tcPr>
          <w:p w14:paraId="7A17D5DB"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F7438C0" w14:textId="77777777" w:rsidR="00080B63" w:rsidRPr="0054623E" w:rsidRDefault="00DB2326">
            <w:pPr>
              <w:rPr>
                <w:rFonts w:ascii="宋体" w:eastAsia="宋体" w:hAnsi="宋体" w:hint="eastAsia"/>
                <w:szCs w:val="21"/>
              </w:rPr>
            </w:pPr>
            <w:r w:rsidRPr="0054623E">
              <w:rPr>
                <w:rFonts w:ascii="宋体" w:eastAsia="宋体" w:hAnsi="宋体"/>
                <w:szCs w:val="21"/>
              </w:rPr>
              <w:t>北京京立</w:t>
            </w:r>
          </w:p>
        </w:tc>
        <w:tc>
          <w:tcPr>
            <w:tcW w:w="717" w:type="dxa"/>
            <w:tcBorders>
              <w:top w:val="nil"/>
              <w:left w:val="nil"/>
              <w:bottom w:val="single" w:sz="4" w:space="0" w:color="auto"/>
              <w:right w:val="single" w:sz="4" w:space="0" w:color="auto"/>
            </w:tcBorders>
            <w:noWrap/>
            <w:vAlign w:val="center"/>
          </w:tcPr>
          <w:p w14:paraId="28B22A3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48A9873"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0BF5EB65" w14:textId="77777777" w:rsidR="00080B63" w:rsidRPr="0054623E" w:rsidRDefault="00DB2326">
            <w:pPr>
              <w:rPr>
                <w:rFonts w:ascii="宋体" w:eastAsia="宋体" w:hAnsi="宋体" w:hint="eastAsia"/>
                <w:szCs w:val="21"/>
              </w:rPr>
            </w:pPr>
            <w:r w:rsidRPr="0054623E">
              <w:rPr>
                <w:rFonts w:ascii="宋体" w:eastAsia="宋体" w:hAnsi="宋体"/>
                <w:szCs w:val="21"/>
              </w:rPr>
              <w:t>9</w:t>
            </w:r>
          </w:p>
        </w:tc>
        <w:tc>
          <w:tcPr>
            <w:tcW w:w="2600" w:type="dxa"/>
            <w:tcBorders>
              <w:top w:val="nil"/>
              <w:left w:val="nil"/>
              <w:bottom w:val="single" w:sz="4" w:space="0" w:color="auto"/>
              <w:right w:val="single" w:sz="4" w:space="0" w:color="auto"/>
            </w:tcBorders>
            <w:noWrap/>
            <w:vAlign w:val="center"/>
          </w:tcPr>
          <w:p w14:paraId="74543C82" w14:textId="77777777" w:rsidR="00080B63" w:rsidRPr="0054623E" w:rsidRDefault="00DB2326">
            <w:pPr>
              <w:rPr>
                <w:rFonts w:ascii="宋体" w:eastAsia="宋体" w:hAnsi="宋体" w:hint="eastAsia"/>
                <w:szCs w:val="21"/>
              </w:rPr>
            </w:pPr>
            <w:r w:rsidRPr="0054623E">
              <w:rPr>
                <w:rFonts w:ascii="宋体" w:eastAsia="宋体" w:hAnsi="宋体"/>
                <w:szCs w:val="21"/>
              </w:rPr>
              <w:t>恒温水浴箱</w:t>
            </w:r>
          </w:p>
        </w:tc>
        <w:tc>
          <w:tcPr>
            <w:tcW w:w="1390" w:type="dxa"/>
            <w:tcBorders>
              <w:top w:val="nil"/>
              <w:left w:val="nil"/>
              <w:bottom w:val="single" w:sz="4" w:space="0" w:color="auto"/>
              <w:right w:val="single" w:sz="4" w:space="0" w:color="auto"/>
            </w:tcBorders>
            <w:noWrap/>
            <w:vAlign w:val="center"/>
          </w:tcPr>
          <w:p w14:paraId="5EA2379E" w14:textId="77777777" w:rsidR="00080B63" w:rsidRPr="0054623E" w:rsidRDefault="00DB2326">
            <w:pPr>
              <w:rPr>
                <w:rFonts w:ascii="宋体" w:eastAsia="宋体" w:hAnsi="宋体" w:hint="eastAsia"/>
                <w:szCs w:val="21"/>
              </w:rPr>
            </w:pPr>
            <w:r w:rsidRPr="0054623E">
              <w:rPr>
                <w:rFonts w:ascii="宋体" w:eastAsia="宋体" w:hAnsi="宋体"/>
                <w:szCs w:val="21"/>
              </w:rPr>
              <w:t>博讯</w:t>
            </w:r>
          </w:p>
        </w:tc>
        <w:tc>
          <w:tcPr>
            <w:tcW w:w="1636" w:type="dxa"/>
            <w:tcBorders>
              <w:top w:val="nil"/>
              <w:left w:val="nil"/>
              <w:bottom w:val="single" w:sz="4" w:space="0" w:color="auto"/>
              <w:right w:val="single" w:sz="4" w:space="0" w:color="auto"/>
            </w:tcBorders>
            <w:noWrap/>
            <w:vAlign w:val="center"/>
          </w:tcPr>
          <w:p w14:paraId="103C93EC" w14:textId="77777777" w:rsidR="00080B63" w:rsidRPr="0054623E" w:rsidRDefault="00DB2326">
            <w:pPr>
              <w:rPr>
                <w:rFonts w:ascii="宋体" w:eastAsia="宋体" w:hAnsi="宋体" w:hint="eastAsia"/>
                <w:szCs w:val="21"/>
              </w:rPr>
            </w:pPr>
            <w:r w:rsidRPr="0054623E">
              <w:rPr>
                <w:rFonts w:ascii="宋体" w:eastAsia="宋体" w:hAnsi="宋体"/>
                <w:szCs w:val="21"/>
              </w:rPr>
              <w:t>SSW-600-2S</w:t>
            </w:r>
          </w:p>
        </w:tc>
        <w:tc>
          <w:tcPr>
            <w:tcW w:w="725" w:type="dxa"/>
            <w:tcBorders>
              <w:top w:val="nil"/>
              <w:left w:val="nil"/>
              <w:bottom w:val="single" w:sz="4" w:space="0" w:color="auto"/>
              <w:right w:val="single" w:sz="4" w:space="0" w:color="auto"/>
            </w:tcBorders>
            <w:noWrap/>
            <w:vAlign w:val="center"/>
          </w:tcPr>
          <w:p w14:paraId="7F03914F"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46EA75F7" w14:textId="77777777" w:rsidR="00080B63" w:rsidRPr="0054623E" w:rsidRDefault="00DB2326">
            <w:pPr>
              <w:rPr>
                <w:rFonts w:ascii="宋体" w:eastAsia="宋体" w:hAnsi="宋体" w:hint="eastAsia"/>
                <w:szCs w:val="21"/>
              </w:rPr>
            </w:pPr>
            <w:r w:rsidRPr="0054623E">
              <w:rPr>
                <w:rFonts w:ascii="宋体" w:eastAsia="宋体" w:hAnsi="宋体"/>
                <w:szCs w:val="21"/>
              </w:rPr>
              <w:t>上海博讯</w:t>
            </w:r>
          </w:p>
        </w:tc>
        <w:tc>
          <w:tcPr>
            <w:tcW w:w="717" w:type="dxa"/>
            <w:tcBorders>
              <w:top w:val="nil"/>
              <w:left w:val="nil"/>
              <w:bottom w:val="single" w:sz="4" w:space="0" w:color="auto"/>
              <w:right w:val="single" w:sz="4" w:space="0" w:color="auto"/>
            </w:tcBorders>
            <w:noWrap/>
            <w:vAlign w:val="center"/>
          </w:tcPr>
          <w:p w14:paraId="2BBC5EB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71DDB46"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04076B4B" w14:textId="77777777" w:rsidR="00080B63" w:rsidRPr="0054623E" w:rsidRDefault="00DB2326">
            <w:pPr>
              <w:rPr>
                <w:rFonts w:ascii="宋体" w:eastAsia="宋体" w:hAnsi="宋体" w:hint="eastAsia"/>
                <w:szCs w:val="21"/>
              </w:rPr>
            </w:pPr>
            <w:r w:rsidRPr="0054623E">
              <w:rPr>
                <w:rFonts w:ascii="宋体" w:eastAsia="宋体" w:hAnsi="宋体"/>
                <w:szCs w:val="21"/>
              </w:rPr>
              <w:t>10</w:t>
            </w:r>
          </w:p>
        </w:tc>
        <w:tc>
          <w:tcPr>
            <w:tcW w:w="2600" w:type="dxa"/>
            <w:tcBorders>
              <w:top w:val="nil"/>
              <w:left w:val="nil"/>
              <w:bottom w:val="single" w:sz="4" w:space="0" w:color="auto"/>
              <w:right w:val="single" w:sz="4" w:space="0" w:color="auto"/>
            </w:tcBorders>
            <w:noWrap/>
            <w:vAlign w:val="center"/>
          </w:tcPr>
          <w:p w14:paraId="2BABC4EF" w14:textId="77777777" w:rsidR="00080B63" w:rsidRPr="0054623E" w:rsidRDefault="00DB2326">
            <w:pPr>
              <w:rPr>
                <w:rFonts w:ascii="宋体" w:eastAsia="宋体" w:hAnsi="宋体" w:hint="eastAsia"/>
                <w:szCs w:val="21"/>
              </w:rPr>
            </w:pPr>
            <w:r w:rsidRPr="0054623E">
              <w:rPr>
                <w:rFonts w:ascii="宋体" w:eastAsia="宋体" w:hAnsi="宋体"/>
                <w:szCs w:val="21"/>
              </w:rPr>
              <w:t>电解质 分析仪</w:t>
            </w:r>
          </w:p>
        </w:tc>
        <w:tc>
          <w:tcPr>
            <w:tcW w:w="1390" w:type="dxa"/>
            <w:tcBorders>
              <w:top w:val="nil"/>
              <w:left w:val="nil"/>
              <w:bottom w:val="single" w:sz="4" w:space="0" w:color="auto"/>
              <w:right w:val="single" w:sz="4" w:space="0" w:color="auto"/>
            </w:tcBorders>
            <w:noWrap/>
            <w:vAlign w:val="center"/>
          </w:tcPr>
          <w:p w14:paraId="77AED080" w14:textId="77777777" w:rsidR="00080B63" w:rsidRPr="0054623E" w:rsidRDefault="00DB2326">
            <w:pPr>
              <w:rPr>
                <w:rFonts w:ascii="宋体" w:eastAsia="宋体" w:hAnsi="宋体" w:hint="eastAsia"/>
                <w:szCs w:val="21"/>
              </w:rPr>
            </w:pPr>
            <w:r w:rsidRPr="0054623E">
              <w:rPr>
                <w:rFonts w:ascii="宋体" w:eastAsia="宋体" w:hAnsi="宋体"/>
                <w:szCs w:val="21"/>
              </w:rPr>
              <w:t>迅达</w:t>
            </w:r>
          </w:p>
        </w:tc>
        <w:tc>
          <w:tcPr>
            <w:tcW w:w="1636" w:type="dxa"/>
            <w:tcBorders>
              <w:top w:val="nil"/>
              <w:left w:val="nil"/>
              <w:bottom w:val="single" w:sz="4" w:space="0" w:color="auto"/>
              <w:right w:val="single" w:sz="4" w:space="0" w:color="auto"/>
            </w:tcBorders>
            <w:noWrap/>
            <w:vAlign w:val="center"/>
          </w:tcPr>
          <w:p w14:paraId="0881A9E0" w14:textId="77777777" w:rsidR="00080B63" w:rsidRPr="0054623E" w:rsidRDefault="00DB2326">
            <w:pPr>
              <w:rPr>
                <w:rFonts w:ascii="宋体" w:eastAsia="宋体" w:hAnsi="宋体" w:hint="eastAsia"/>
                <w:szCs w:val="21"/>
              </w:rPr>
            </w:pPr>
            <w:r w:rsidRPr="0054623E">
              <w:rPr>
                <w:rFonts w:ascii="宋体" w:eastAsia="宋体" w:hAnsi="宋体"/>
                <w:szCs w:val="21"/>
              </w:rPr>
              <w:t>XD-685</w:t>
            </w:r>
          </w:p>
        </w:tc>
        <w:tc>
          <w:tcPr>
            <w:tcW w:w="725" w:type="dxa"/>
            <w:tcBorders>
              <w:top w:val="nil"/>
              <w:left w:val="nil"/>
              <w:bottom w:val="single" w:sz="4" w:space="0" w:color="auto"/>
              <w:right w:val="single" w:sz="4" w:space="0" w:color="auto"/>
            </w:tcBorders>
            <w:noWrap/>
            <w:vAlign w:val="center"/>
          </w:tcPr>
          <w:p w14:paraId="715EB516"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59560E78" w14:textId="77777777" w:rsidR="00080B63" w:rsidRPr="0054623E" w:rsidRDefault="00DB2326">
            <w:pPr>
              <w:rPr>
                <w:rFonts w:ascii="宋体" w:eastAsia="宋体" w:hAnsi="宋体" w:hint="eastAsia"/>
                <w:szCs w:val="21"/>
              </w:rPr>
            </w:pPr>
            <w:r w:rsidRPr="0054623E">
              <w:rPr>
                <w:rFonts w:ascii="宋体" w:eastAsia="宋体" w:hAnsi="宋体"/>
                <w:szCs w:val="21"/>
              </w:rPr>
              <w:t>上海迅达</w:t>
            </w:r>
          </w:p>
        </w:tc>
        <w:tc>
          <w:tcPr>
            <w:tcW w:w="717" w:type="dxa"/>
            <w:tcBorders>
              <w:top w:val="nil"/>
              <w:left w:val="nil"/>
              <w:bottom w:val="single" w:sz="4" w:space="0" w:color="auto"/>
              <w:right w:val="single" w:sz="4" w:space="0" w:color="auto"/>
            </w:tcBorders>
            <w:noWrap/>
            <w:vAlign w:val="center"/>
          </w:tcPr>
          <w:p w14:paraId="5575E6A3"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D8E1386"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3F71E106" w14:textId="77777777" w:rsidR="00080B63" w:rsidRPr="0054623E" w:rsidRDefault="00DB2326">
            <w:pPr>
              <w:rPr>
                <w:rFonts w:ascii="宋体" w:eastAsia="宋体" w:hAnsi="宋体" w:hint="eastAsia"/>
                <w:szCs w:val="21"/>
              </w:rPr>
            </w:pPr>
            <w:r w:rsidRPr="0054623E">
              <w:rPr>
                <w:rFonts w:ascii="宋体" w:eastAsia="宋体" w:hAnsi="宋体"/>
                <w:szCs w:val="21"/>
              </w:rPr>
              <w:t>11</w:t>
            </w:r>
          </w:p>
        </w:tc>
        <w:tc>
          <w:tcPr>
            <w:tcW w:w="2600" w:type="dxa"/>
            <w:tcBorders>
              <w:top w:val="nil"/>
              <w:left w:val="nil"/>
              <w:bottom w:val="single" w:sz="4" w:space="0" w:color="auto"/>
              <w:right w:val="single" w:sz="4" w:space="0" w:color="auto"/>
            </w:tcBorders>
            <w:noWrap/>
            <w:vAlign w:val="center"/>
          </w:tcPr>
          <w:p w14:paraId="0ED27FCB" w14:textId="77777777" w:rsidR="00080B63" w:rsidRPr="0054623E" w:rsidRDefault="00DB2326">
            <w:pPr>
              <w:rPr>
                <w:rFonts w:ascii="宋体" w:eastAsia="宋体" w:hAnsi="宋体" w:hint="eastAsia"/>
                <w:szCs w:val="21"/>
              </w:rPr>
            </w:pPr>
            <w:r w:rsidRPr="0054623E">
              <w:rPr>
                <w:rFonts w:ascii="宋体" w:eastAsia="宋体" w:hAnsi="宋体"/>
                <w:szCs w:val="21"/>
              </w:rPr>
              <w:t>血沉仪</w:t>
            </w:r>
          </w:p>
        </w:tc>
        <w:tc>
          <w:tcPr>
            <w:tcW w:w="1390" w:type="dxa"/>
            <w:tcBorders>
              <w:top w:val="nil"/>
              <w:left w:val="nil"/>
              <w:bottom w:val="single" w:sz="4" w:space="0" w:color="auto"/>
              <w:right w:val="single" w:sz="4" w:space="0" w:color="auto"/>
            </w:tcBorders>
            <w:noWrap/>
            <w:vAlign w:val="center"/>
          </w:tcPr>
          <w:p w14:paraId="3C7D55B4" w14:textId="77777777" w:rsidR="00080B63" w:rsidRPr="0054623E" w:rsidRDefault="00DB2326">
            <w:pPr>
              <w:rPr>
                <w:rFonts w:ascii="宋体" w:eastAsia="宋体" w:hAnsi="宋体" w:hint="eastAsia"/>
                <w:szCs w:val="21"/>
              </w:rPr>
            </w:pPr>
            <w:r w:rsidRPr="0054623E">
              <w:rPr>
                <w:rFonts w:ascii="宋体" w:eastAsia="宋体" w:hAnsi="宋体"/>
                <w:szCs w:val="21"/>
              </w:rPr>
              <w:t>普朗</w:t>
            </w:r>
          </w:p>
        </w:tc>
        <w:tc>
          <w:tcPr>
            <w:tcW w:w="1636" w:type="dxa"/>
            <w:tcBorders>
              <w:top w:val="nil"/>
              <w:left w:val="nil"/>
              <w:bottom w:val="single" w:sz="4" w:space="0" w:color="auto"/>
              <w:right w:val="single" w:sz="4" w:space="0" w:color="auto"/>
            </w:tcBorders>
            <w:noWrap/>
            <w:vAlign w:val="center"/>
          </w:tcPr>
          <w:p w14:paraId="2F4DB4C1" w14:textId="77777777" w:rsidR="00080B63" w:rsidRPr="0054623E" w:rsidRDefault="00DB2326">
            <w:pPr>
              <w:rPr>
                <w:rFonts w:ascii="宋体" w:eastAsia="宋体" w:hAnsi="宋体" w:hint="eastAsia"/>
                <w:szCs w:val="21"/>
              </w:rPr>
            </w:pPr>
            <w:r w:rsidRPr="0054623E">
              <w:rPr>
                <w:rFonts w:ascii="宋体" w:eastAsia="宋体" w:hAnsi="宋体"/>
                <w:szCs w:val="21"/>
              </w:rPr>
              <w:t>PUC-2068A</w:t>
            </w:r>
          </w:p>
        </w:tc>
        <w:tc>
          <w:tcPr>
            <w:tcW w:w="725" w:type="dxa"/>
            <w:tcBorders>
              <w:top w:val="nil"/>
              <w:left w:val="nil"/>
              <w:bottom w:val="single" w:sz="4" w:space="0" w:color="auto"/>
              <w:right w:val="single" w:sz="4" w:space="0" w:color="auto"/>
            </w:tcBorders>
            <w:noWrap/>
            <w:vAlign w:val="center"/>
          </w:tcPr>
          <w:p w14:paraId="531C2C33"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AD8836E" w14:textId="77777777" w:rsidR="00080B63" w:rsidRPr="0054623E" w:rsidRDefault="00DB2326">
            <w:pPr>
              <w:rPr>
                <w:rFonts w:ascii="宋体" w:eastAsia="宋体" w:hAnsi="宋体" w:hint="eastAsia"/>
                <w:szCs w:val="21"/>
              </w:rPr>
            </w:pPr>
            <w:r w:rsidRPr="0054623E">
              <w:rPr>
                <w:rFonts w:ascii="宋体" w:eastAsia="宋体" w:hAnsi="宋体"/>
                <w:szCs w:val="21"/>
              </w:rPr>
              <w:t>北京普朗</w:t>
            </w:r>
          </w:p>
        </w:tc>
        <w:tc>
          <w:tcPr>
            <w:tcW w:w="717" w:type="dxa"/>
            <w:tcBorders>
              <w:top w:val="nil"/>
              <w:left w:val="nil"/>
              <w:bottom w:val="single" w:sz="4" w:space="0" w:color="auto"/>
              <w:right w:val="single" w:sz="4" w:space="0" w:color="auto"/>
            </w:tcBorders>
            <w:noWrap/>
            <w:vAlign w:val="center"/>
          </w:tcPr>
          <w:p w14:paraId="5F370A2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506ACEF"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2E8FD7D8" w14:textId="77777777" w:rsidR="00080B63" w:rsidRPr="0054623E" w:rsidRDefault="00DB2326">
            <w:pPr>
              <w:rPr>
                <w:rFonts w:ascii="宋体" w:eastAsia="宋体" w:hAnsi="宋体" w:hint="eastAsia"/>
                <w:szCs w:val="21"/>
              </w:rPr>
            </w:pPr>
            <w:r w:rsidRPr="0054623E">
              <w:rPr>
                <w:rFonts w:ascii="宋体" w:eastAsia="宋体" w:hAnsi="宋体"/>
                <w:szCs w:val="21"/>
              </w:rPr>
              <w:t>12</w:t>
            </w:r>
          </w:p>
        </w:tc>
        <w:tc>
          <w:tcPr>
            <w:tcW w:w="2600" w:type="dxa"/>
            <w:tcBorders>
              <w:top w:val="nil"/>
              <w:left w:val="nil"/>
              <w:bottom w:val="single" w:sz="4" w:space="0" w:color="auto"/>
              <w:right w:val="single" w:sz="4" w:space="0" w:color="auto"/>
            </w:tcBorders>
            <w:noWrap/>
            <w:vAlign w:val="center"/>
          </w:tcPr>
          <w:p w14:paraId="5F583CFA" w14:textId="77777777" w:rsidR="00080B63" w:rsidRPr="0054623E" w:rsidRDefault="00DB2326">
            <w:pPr>
              <w:rPr>
                <w:rFonts w:ascii="宋体" w:eastAsia="宋体" w:hAnsi="宋体" w:hint="eastAsia"/>
                <w:szCs w:val="21"/>
              </w:rPr>
            </w:pPr>
            <w:r w:rsidRPr="0054623E">
              <w:rPr>
                <w:rFonts w:ascii="宋体" w:eastAsia="宋体" w:hAnsi="宋体"/>
                <w:szCs w:val="21"/>
              </w:rPr>
              <w:t>酶标分析仪</w:t>
            </w:r>
          </w:p>
        </w:tc>
        <w:tc>
          <w:tcPr>
            <w:tcW w:w="1390" w:type="dxa"/>
            <w:tcBorders>
              <w:top w:val="nil"/>
              <w:left w:val="nil"/>
              <w:bottom w:val="single" w:sz="4" w:space="0" w:color="auto"/>
              <w:right w:val="single" w:sz="4" w:space="0" w:color="auto"/>
            </w:tcBorders>
            <w:noWrap/>
            <w:vAlign w:val="center"/>
          </w:tcPr>
          <w:p w14:paraId="572835E9" w14:textId="77777777" w:rsidR="00080B63" w:rsidRPr="0054623E" w:rsidRDefault="00DB2326">
            <w:pPr>
              <w:rPr>
                <w:rFonts w:ascii="宋体" w:eastAsia="宋体" w:hAnsi="宋体" w:hint="eastAsia"/>
                <w:szCs w:val="21"/>
              </w:rPr>
            </w:pPr>
            <w:r w:rsidRPr="0054623E">
              <w:rPr>
                <w:rFonts w:ascii="宋体" w:eastAsia="宋体" w:hAnsi="宋体"/>
                <w:szCs w:val="21"/>
              </w:rPr>
              <w:t>雷杜</w:t>
            </w:r>
          </w:p>
        </w:tc>
        <w:tc>
          <w:tcPr>
            <w:tcW w:w="1636" w:type="dxa"/>
            <w:tcBorders>
              <w:top w:val="nil"/>
              <w:left w:val="nil"/>
              <w:bottom w:val="single" w:sz="4" w:space="0" w:color="auto"/>
              <w:right w:val="single" w:sz="4" w:space="0" w:color="auto"/>
            </w:tcBorders>
            <w:noWrap/>
            <w:vAlign w:val="center"/>
          </w:tcPr>
          <w:p w14:paraId="3CA9057C" w14:textId="77777777" w:rsidR="00080B63" w:rsidRPr="0054623E" w:rsidRDefault="00DB2326">
            <w:pPr>
              <w:rPr>
                <w:rFonts w:ascii="宋体" w:eastAsia="宋体" w:hAnsi="宋体" w:hint="eastAsia"/>
                <w:szCs w:val="21"/>
              </w:rPr>
            </w:pPr>
            <w:r w:rsidRPr="0054623E">
              <w:rPr>
                <w:rFonts w:ascii="宋体" w:eastAsia="宋体" w:hAnsi="宋体"/>
                <w:szCs w:val="21"/>
              </w:rPr>
              <w:t>RT-6100</w:t>
            </w:r>
          </w:p>
        </w:tc>
        <w:tc>
          <w:tcPr>
            <w:tcW w:w="725" w:type="dxa"/>
            <w:tcBorders>
              <w:top w:val="nil"/>
              <w:left w:val="nil"/>
              <w:bottom w:val="single" w:sz="4" w:space="0" w:color="auto"/>
              <w:right w:val="single" w:sz="4" w:space="0" w:color="auto"/>
            </w:tcBorders>
            <w:noWrap/>
            <w:vAlign w:val="center"/>
          </w:tcPr>
          <w:p w14:paraId="3B4437B8"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431A673C" w14:textId="77777777" w:rsidR="00080B63" w:rsidRPr="0054623E" w:rsidRDefault="00DB2326">
            <w:pPr>
              <w:rPr>
                <w:rFonts w:ascii="宋体" w:eastAsia="宋体" w:hAnsi="宋体" w:hint="eastAsia"/>
                <w:szCs w:val="21"/>
              </w:rPr>
            </w:pPr>
            <w:r w:rsidRPr="0054623E">
              <w:rPr>
                <w:rFonts w:ascii="宋体" w:eastAsia="宋体" w:hAnsi="宋体"/>
                <w:szCs w:val="21"/>
              </w:rPr>
              <w:t>深圳雷杜</w:t>
            </w:r>
          </w:p>
        </w:tc>
        <w:tc>
          <w:tcPr>
            <w:tcW w:w="717" w:type="dxa"/>
            <w:tcBorders>
              <w:top w:val="nil"/>
              <w:left w:val="nil"/>
              <w:bottom w:val="single" w:sz="4" w:space="0" w:color="auto"/>
              <w:right w:val="single" w:sz="4" w:space="0" w:color="auto"/>
            </w:tcBorders>
            <w:noWrap/>
            <w:vAlign w:val="center"/>
          </w:tcPr>
          <w:p w14:paraId="66F7370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096D894"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5C2518CD" w14:textId="77777777" w:rsidR="00080B63" w:rsidRPr="0054623E" w:rsidRDefault="00DB2326">
            <w:pPr>
              <w:rPr>
                <w:rFonts w:ascii="宋体" w:eastAsia="宋体" w:hAnsi="宋体" w:hint="eastAsia"/>
                <w:szCs w:val="21"/>
              </w:rPr>
            </w:pPr>
            <w:r w:rsidRPr="0054623E">
              <w:rPr>
                <w:rFonts w:ascii="宋体" w:eastAsia="宋体" w:hAnsi="宋体"/>
                <w:szCs w:val="21"/>
              </w:rPr>
              <w:t>13</w:t>
            </w:r>
          </w:p>
        </w:tc>
        <w:tc>
          <w:tcPr>
            <w:tcW w:w="2600" w:type="dxa"/>
            <w:tcBorders>
              <w:top w:val="nil"/>
              <w:left w:val="nil"/>
              <w:bottom w:val="single" w:sz="4" w:space="0" w:color="auto"/>
              <w:right w:val="single" w:sz="4" w:space="0" w:color="auto"/>
            </w:tcBorders>
            <w:noWrap/>
            <w:vAlign w:val="center"/>
          </w:tcPr>
          <w:p w14:paraId="1635515C" w14:textId="77777777" w:rsidR="00080B63" w:rsidRPr="0054623E" w:rsidRDefault="00DB2326">
            <w:pPr>
              <w:rPr>
                <w:rFonts w:ascii="宋体" w:eastAsia="宋体" w:hAnsi="宋体" w:hint="eastAsia"/>
                <w:szCs w:val="21"/>
              </w:rPr>
            </w:pPr>
            <w:r w:rsidRPr="0054623E">
              <w:rPr>
                <w:rFonts w:ascii="宋体" w:eastAsia="宋体" w:hAnsi="宋体"/>
                <w:szCs w:val="21"/>
              </w:rPr>
              <w:t>自动洗板机</w:t>
            </w:r>
          </w:p>
        </w:tc>
        <w:tc>
          <w:tcPr>
            <w:tcW w:w="1390" w:type="dxa"/>
            <w:tcBorders>
              <w:top w:val="nil"/>
              <w:left w:val="nil"/>
              <w:bottom w:val="single" w:sz="4" w:space="0" w:color="auto"/>
              <w:right w:val="single" w:sz="4" w:space="0" w:color="auto"/>
            </w:tcBorders>
            <w:noWrap/>
            <w:vAlign w:val="center"/>
          </w:tcPr>
          <w:p w14:paraId="167EE495" w14:textId="77777777" w:rsidR="00080B63" w:rsidRPr="0054623E" w:rsidRDefault="00DB2326">
            <w:pPr>
              <w:rPr>
                <w:rFonts w:ascii="宋体" w:eastAsia="宋体" w:hAnsi="宋体" w:hint="eastAsia"/>
                <w:szCs w:val="21"/>
              </w:rPr>
            </w:pPr>
            <w:r w:rsidRPr="0054623E">
              <w:rPr>
                <w:rFonts w:ascii="宋体" w:eastAsia="宋体" w:hAnsi="宋体"/>
                <w:szCs w:val="21"/>
              </w:rPr>
              <w:t>雷杜</w:t>
            </w:r>
          </w:p>
        </w:tc>
        <w:tc>
          <w:tcPr>
            <w:tcW w:w="1636" w:type="dxa"/>
            <w:tcBorders>
              <w:top w:val="nil"/>
              <w:left w:val="nil"/>
              <w:bottom w:val="single" w:sz="4" w:space="0" w:color="auto"/>
              <w:right w:val="single" w:sz="4" w:space="0" w:color="auto"/>
            </w:tcBorders>
            <w:noWrap/>
            <w:vAlign w:val="center"/>
          </w:tcPr>
          <w:p w14:paraId="1D13D769" w14:textId="77777777" w:rsidR="00080B63" w:rsidRPr="0054623E" w:rsidRDefault="00DB2326">
            <w:pPr>
              <w:rPr>
                <w:rFonts w:ascii="宋体" w:eastAsia="宋体" w:hAnsi="宋体" w:hint="eastAsia"/>
                <w:szCs w:val="21"/>
              </w:rPr>
            </w:pPr>
            <w:r w:rsidRPr="0054623E">
              <w:rPr>
                <w:rFonts w:ascii="宋体" w:eastAsia="宋体" w:hAnsi="宋体"/>
                <w:szCs w:val="21"/>
              </w:rPr>
              <w:t>RT-3900</w:t>
            </w:r>
          </w:p>
        </w:tc>
        <w:tc>
          <w:tcPr>
            <w:tcW w:w="725" w:type="dxa"/>
            <w:tcBorders>
              <w:top w:val="nil"/>
              <w:left w:val="nil"/>
              <w:bottom w:val="single" w:sz="4" w:space="0" w:color="auto"/>
              <w:right w:val="single" w:sz="4" w:space="0" w:color="auto"/>
            </w:tcBorders>
            <w:noWrap/>
            <w:vAlign w:val="center"/>
          </w:tcPr>
          <w:p w14:paraId="1D3BA23A"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13CB3EB3" w14:textId="77777777" w:rsidR="00080B63" w:rsidRPr="0054623E" w:rsidRDefault="00DB2326">
            <w:pPr>
              <w:rPr>
                <w:rFonts w:ascii="宋体" w:eastAsia="宋体" w:hAnsi="宋体" w:hint="eastAsia"/>
                <w:szCs w:val="21"/>
              </w:rPr>
            </w:pPr>
            <w:r w:rsidRPr="0054623E">
              <w:rPr>
                <w:rFonts w:ascii="宋体" w:eastAsia="宋体" w:hAnsi="宋体"/>
                <w:szCs w:val="21"/>
              </w:rPr>
              <w:t>深圳雷杜</w:t>
            </w:r>
          </w:p>
        </w:tc>
        <w:tc>
          <w:tcPr>
            <w:tcW w:w="717" w:type="dxa"/>
            <w:tcBorders>
              <w:top w:val="nil"/>
              <w:left w:val="nil"/>
              <w:bottom w:val="single" w:sz="4" w:space="0" w:color="auto"/>
              <w:right w:val="single" w:sz="4" w:space="0" w:color="auto"/>
            </w:tcBorders>
            <w:noWrap/>
            <w:vAlign w:val="center"/>
          </w:tcPr>
          <w:p w14:paraId="7731124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00A89F8"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25FF74D1" w14:textId="77777777" w:rsidR="00080B63" w:rsidRPr="0054623E" w:rsidRDefault="00DB2326">
            <w:pPr>
              <w:rPr>
                <w:rFonts w:ascii="宋体" w:eastAsia="宋体" w:hAnsi="宋体" w:hint="eastAsia"/>
                <w:szCs w:val="21"/>
              </w:rPr>
            </w:pPr>
            <w:r w:rsidRPr="0054623E">
              <w:rPr>
                <w:rFonts w:ascii="宋体" w:eastAsia="宋体" w:hAnsi="宋体"/>
                <w:szCs w:val="21"/>
              </w:rPr>
              <w:t>14</w:t>
            </w:r>
          </w:p>
        </w:tc>
        <w:tc>
          <w:tcPr>
            <w:tcW w:w="2600" w:type="dxa"/>
            <w:tcBorders>
              <w:top w:val="nil"/>
              <w:left w:val="nil"/>
              <w:bottom w:val="single" w:sz="4" w:space="0" w:color="auto"/>
              <w:right w:val="single" w:sz="4" w:space="0" w:color="auto"/>
            </w:tcBorders>
            <w:noWrap/>
            <w:vAlign w:val="center"/>
          </w:tcPr>
          <w:p w14:paraId="5431419A" w14:textId="77777777" w:rsidR="00080B63" w:rsidRPr="0054623E" w:rsidRDefault="00DB2326">
            <w:pPr>
              <w:rPr>
                <w:rFonts w:ascii="宋体" w:eastAsia="宋体" w:hAnsi="宋体" w:hint="eastAsia"/>
                <w:szCs w:val="21"/>
              </w:rPr>
            </w:pPr>
            <w:r w:rsidRPr="0054623E">
              <w:rPr>
                <w:rFonts w:ascii="宋体" w:eastAsia="宋体" w:hAnsi="宋体"/>
                <w:szCs w:val="21"/>
              </w:rPr>
              <w:t>带喷淋 洗眼器</w:t>
            </w:r>
          </w:p>
        </w:tc>
        <w:tc>
          <w:tcPr>
            <w:tcW w:w="1390" w:type="dxa"/>
            <w:tcBorders>
              <w:top w:val="nil"/>
              <w:left w:val="nil"/>
              <w:bottom w:val="single" w:sz="4" w:space="0" w:color="auto"/>
              <w:right w:val="single" w:sz="4" w:space="0" w:color="auto"/>
            </w:tcBorders>
            <w:noWrap/>
            <w:vAlign w:val="center"/>
          </w:tcPr>
          <w:p w14:paraId="00AE9C52" w14:textId="77777777" w:rsidR="00080B63" w:rsidRPr="0054623E" w:rsidRDefault="00DB2326">
            <w:pPr>
              <w:rPr>
                <w:rFonts w:ascii="宋体" w:eastAsia="宋体" w:hAnsi="宋体" w:hint="eastAsia"/>
                <w:szCs w:val="21"/>
              </w:rPr>
            </w:pPr>
            <w:r w:rsidRPr="0054623E">
              <w:rPr>
                <w:rFonts w:ascii="宋体" w:eastAsia="宋体" w:hAnsi="宋体"/>
                <w:szCs w:val="21"/>
              </w:rPr>
              <w:t>红安</w:t>
            </w:r>
          </w:p>
        </w:tc>
        <w:tc>
          <w:tcPr>
            <w:tcW w:w="1636" w:type="dxa"/>
            <w:tcBorders>
              <w:top w:val="nil"/>
              <w:left w:val="nil"/>
              <w:bottom w:val="single" w:sz="4" w:space="0" w:color="auto"/>
              <w:right w:val="single" w:sz="4" w:space="0" w:color="auto"/>
            </w:tcBorders>
            <w:noWrap/>
            <w:vAlign w:val="center"/>
          </w:tcPr>
          <w:p w14:paraId="45AFB46E" w14:textId="77777777" w:rsidR="00080B63" w:rsidRPr="0054623E" w:rsidRDefault="00DB2326">
            <w:pPr>
              <w:rPr>
                <w:rFonts w:ascii="宋体" w:eastAsia="宋体" w:hAnsi="宋体" w:hint="eastAsia"/>
                <w:szCs w:val="21"/>
              </w:rPr>
            </w:pPr>
            <w:r w:rsidRPr="0054623E">
              <w:rPr>
                <w:rFonts w:ascii="宋体" w:eastAsia="宋体" w:hAnsi="宋体"/>
                <w:szCs w:val="21"/>
              </w:rPr>
              <w:t>90906610</w:t>
            </w:r>
          </w:p>
        </w:tc>
        <w:tc>
          <w:tcPr>
            <w:tcW w:w="725" w:type="dxa"/>
            <w:tcBorders>
              <w:top w:val="nil"/>
              <w:left w:val="nil"/>
              <w:bottom w:val="single" w:sz="4" w:space="0" w:color="auto"/>
              <w:right w:val="single" w:sz="4" w:space="0" w:color="auto"/>
            </w:tcBorders>
            <w:noWrap/>
            <w:vAlign w:val="center"/>
          </w:tcPr>
          <w:p w14:paraId="00A9B41C"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096F5471" w14:textId="77777777" w:rsidR="00080B63" w:rsidRPr="0054623E" w:rsidRDefault="00DB2326">
            <w:pPr>
              <w:rPr>
                <w:rFonts w:ascii="宋体" w:eastAsia="宋体" w:hAnsi="宋体" w:hint="eastAsia"/>
                <w:szCs w:val="21"/>
              </w:rPr>
            </w:pPr>
            <w:r w:rsidRPr="0054623E">
              <w:rPr>
                <w:rFonts w:ascii="宋体" w:eastAsia="宋体" w:hAnsi="宋体"/>
                <w:szCs w:val="21"/>
              </w:rPr>
              <w:t>上海红安</w:t>
            </w:r>
          </w:p>
        </w:tc>
        <w:tc>
          <w:tcPr>
            <w:tcW w:w="717" w:type="dxa"/>
            <w:tcBorders>
              <w:top w:val="nil"/>
              <w:left w:val="nil"/>
              <w:bottom w:val="single" w:sz="4" w:space="0" w:color="auto"/>
              <w:right w:val="single" w:sz="4" w:space="0" w:color="auto"/>
            </w:tcBorders>
            <w:noWrap/>
            <w:vAlign w:val="center"/>
          </w:tcPr>
          <w:p w14:paraId="0F07245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2D65E6F"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F5BB530" w14:textId="77777777" w:rsidR="00080B63" w:rsidRPr="0054623E" w:rsidRDefault="00DB2326">
            <w:pPr>
              <w:rPr>
                <w:rFonts w:ascii="宋体" w:eastAsia="宋体" w:hAnsi="宋体" w:hint="eastAsia"/>
                <w:szCs w:val="21"/>
              </w:rPr>
            </w:pPr>
            <w:r w:rsidRPr="0054623E">
              <w:rPr>
                <w:rFonts w:ascii="宋体" w:eastAsia="宋体" w:hAnsi="宋体"/>
                <w:szCs w:val="21"/>
              </w:rPr>
              <w:t>15</w:t>
            </w:r>
          </w:p>
        </w:tc>
        <w:tc>
          <w:tcPr>
            <w:tcW w:w="2600" w:type="dxa"/>
            <w:tcBorders>
              <w:top w:val="nil"/>
              <w:left w:val="nil"/>
              <w:bottom w:val="single" w:sz="4" w:space="0" w:color="auto"/>
              <w:right w:val="single" w:sz="4" w:space="0" w:color="auto"/>
            </w:tcBorders>
            <w:noWrap/>
            <w:vAlign w:val="center"/>
          </w:tcPr>
          <w:p w14:paraId="0C42DC94" w14:textId="77777777" w:rsidR="00080B63" w:rsidRPr="0054623E" w:rsidRDefault="00DB2326">
            <w:pPr>
              <w:rPr>
                <w:rFonts w:ascii="宋体" w:eastAsia="宋体" w:hAnsi="宋体" w:hint="eastAsia"/>
                <w:szCs w:val="21"/>
              </w:rPr>
            </w:pPr>
            <w:r w:rsidRPr="0054623E">
              <w:rPr>
                <w:rFonts w:ascii="宋体" w:eastAsia="宋体" w:hAnsi="宋体"/>
                <w:szCs w:val="21"/>
              </w:rPr>
              <w:t>纯水机</w:t>
            </w:r>
          </w:p>
        </w:tc>
        <w:tc>
          <w:tcPr>
            <w:tcW w:w="1390" w:type="dxa"/>
            <w:tcBorders>
              <w:top w:val="nil"/>
              <w:left w:val="nil"/>
              <w:bottom w:val="single" w:sz="4" w:space="0" w:color="auto"/>
              <w:right w:val="single" w:sz="4" w:space="0" w:color="auto"/>
            </w:tcBorders>
            <w:noWrap/>
            <w:vAlign w:val="center"/>
          </w:tcPr>
          <w:p w14:paraId="7C14C55F" w14:textId="77777777" w:rsidR="00080B63" w:rsidRPr="0054623E" w:rsidRDefault="00DB2326">
            <w:pPr>
              <w:rPr>
                <w:rFonts w:ascii="宋体" w:eastAsia="宋体" w:hAnsi="宋体" w:hint="eastAsia"/>
                <w:szCs w:val="21"/>
              </w:rPr>
            </w:pPr>
            <w:r w:rsidRPr="0054623E">
              <w:rPr>
                <w:rFonts w:ascii="宋体" w:eastAsia="宋体" w:hAnsi="宋体"/>
                <w:szCs w:val="21"/>
              </w:rPr>
              <w:t>卓越</w:t>
            </w:r>
          </w:p>
        </w:tc>
        <w:tc>
          <w:tcPr>
            <w:tcW w:w="1636" w:type="dxa"/>
            <w:tcBorders>
              <w:top w:val="nil"/>
              <w:left w:val="nil"/>
              <w:bottom w:val="single" w:sz="4" w:space="0" w:color="auto"/>
              <w:right w:val="single" w:sz="4" w:space="0" w:color="auto"/>
            </w:tcBorders>
            <w:noWrap/>
            <w:vAlign w:val="center"/>
          </w:tcPr>
          <w:p w14:paraId="43E4C2C6" w14:textId="77777777" w:rsidR="00080B63" w:rsidRPr="0054623E" w:rsidRDefault="00DB2326">
            <w:pPr>
              <w:rPr>
                <w:rFonts w:ascii="宋体" w:eastAsia="宋体" w:hAnsi="宋体" w:hint="eastAsia"/>
                <w:szCs w:val="21"/>
              </w:rPr>
            </w:pPr>
            <w:r w:rsidRPr="0054623E">
              <w:rPr>
                <w:rFonts w:ascii="宋体" w:eastAsia="宋体" w:hAnsi="宋体"/>
                <w:szCs w:val="21"/>
              </w:rPr>
              <w:t>ZYUPC- I -60L</w:t>
            </w:r>
          </w:p>
        </w:tc>
        <w:tc>
          <w:tcPr>
            <w:tcW w:w="725" w:type="dxa"/>
            <w:tcBorders>
              <w:top w:val="nil"/>
              <w:left w:val="nil"/>
              <w:bottom w:val="single" w:sz="4" w:space="0" w:color="auto"/>
              <w:right w:val="single" w:sz="4" w:space="0" w:color="auto"/>
            </w:tcBorders>
            <w:noWrap/>
            <w:vAlign w:val="center"/>
          </w:tcPr>
          <w:p w14:paraId="3A110A1C"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3ABDA864" w14:textId="77777777" w:rsidR="00080B63" w:rsidRPr="0054623E" w:rsidRDefault="00DB2326">
            <w:pPr>
              <w:rPr>
                <w:rFonts w:ascii="宋体" w:eastAsia="宋体" w:hAnsi="宋体" w:hint="eastAsia"/>
                <w:szCs w:val="21"/>
              </w:rPr>
            </w:pPr>
            <w:r w:rsidRPr="0054623E">
              <w:rPr>
                <w:rFonts w:ascii="宋体" w:eastAsia="宋体" w:hAnsi="宋体"/>
                <w:szCs w:val="21"/>
              </w:rPr>
              <w:t>四川卓越.</w:t>
            </w:r>
          </w:p>
        </w:tc>
        <w:tc>
          <w:tcPr>
            <w:tcW w:w="717" w:type="dxa"/>
            <w:tcBorders>
              <w:top w:val="nil"/>
              <w:left w:val="nil"/>
              <w:bottom w:val="single" w:sz="4" w:space="0" w:color="auto"/>
              <w:right w:val="single" w:sz="4" w:space="0" w:color="auto"/>
            </w:tcBorders>
            <w:noWrap/>
            <w:vAlign w:val="center"/>
          </w:tcPr>
          <w:p w14:paraId="18F1E477"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1FA46FB"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4F17A74" w14:textId="77777777" w:rsidR="00080B63" w:rsidRPr="0054623E" w:rsidRDefault="00DB2326">
            <w:pPr>
              <w:rPr>
                <w:rFonts w:ascii="宋体" w:eastAsia="宋体" w:hAnsi="宋体" w:hint="eastAsia"/>
                <w:szCs w:val="21"/>
              </w:rPr>
            </w:pPr>
            <w:r w:rsidRPr="0054623E">
              <w:rPr>
                <w:rFonts w:ascii="宋体" w:eastAsia="宋体" w:hAnsi="宋体"/>
                <w:szCs w:val="21"/>
              </w:rPr>
              <w:t>16</w:t>
            </w:r>
          </w:p>
        </w:tc>
        <w:tc>
          <w:tcPr>
            <w:tcW w:w="2600" w:type="dxa"/>
            <w:tcBorders>
              <w:top w:val="nil"/>
              <w:left w:val="nil"/>
              <w:bottom w:val="single" w:sz="4" w:space="0" w:color="auto"/>
              <w:right w:val="single" w:sz="4" w:space="0" w:color="auto"/>
            </w:tcBorders>
            <w:noWrap/>
            <w:vAlign w:val="center"/>
          </w:tcPr>
          <w:p w14:paraId="7EF37B78" w14:textId="77777777" w:rsidR="00080B63" w:rsidRPr="0054623E" w:rsidRDefault="00DB2326">
            <w:pPr>
              <w:rPr>
                <w:rFonts w:ascii="宋体" w:eastAsia="宋体" w:hAnsi="宋体" w:hint="eastAsia"/>
                <w:szCs w:val="21"/>
              </w:rPr>
            </w:pPr>
            <w:r w:rsidRPr="0054623E">
              <w:rPr>
                <w:rFonts w:ascii="宋体" w:eastAsia="宋体" w:hAnsi="宋体"/>
                <w:szCs w:val="21"/>
              </w:rPr>
              <w:t>全身高档 彩超</w:t>
            </w:r>
          </w:p>
        </w:tc>
        <w:tc>
          <w:tcPr>
            <w:tcW w:w="1390" w:type="dxa"/>
            <w:tcBorders>
              <w:top w:val="nil"/>
              <w:left w:val="nil"/>
              <w:bottom w:val="single" w:sz="4" w:space="0" w:color="auto"/>
              <w:right w:val="single" w:sz="4" w:space="0" w:color="auto"/>
            </w:tcBorders>
            <w:noWrap/>
            <w:vAlign w:val="center"/>
          </w:tcPr>
          <w:p w14:paraId="5DD4A7CC" w14:textId="77777777" w:rsidR="00080B63" w:rsidRPr="0054623E" w:rsidRDefault="00DB2326">
            <w:pPr>
              <w:rPr>
                <w:rFonts w:ascii="宋体" w:eastAsia="宋体" w:hAnsi="宋体" w:hint="eastAsia"/>
                <w:szCs w:val="21"/>
              </w:rPr>
            </w:pPr>
            <w:r w:rsidRPr="0054623E">
              <w:rPr>
                <w:rFonts w:ascii="宋体" w:eastAsia="宋体" w:hAnsi="宋体"/>
                <w:szCs w:val="21"/>
              </w:rPr>
              <w:t>迈瑞</w:t>
            </w:r>
          </w:p>
        </w:tc>
        <w:tc>
          <w:tcPr>
            <w:tcW w:w="1636" w:type="dxa"/>
            <w:tcBorders>
              <w:top w:val="nil"/>
              <w:left w:val="nil"/>
              <w:bottom w:val="single" w:sz="4" w:space="0" w:color="auto"/>
              <w:right w:val="single" w:sz="4" w:space="0" w:color="auto"/>
            </w:tcBorders>
            <w:noWrap/>
            <w:vAlign w:val="center"/>
          </w:tcPr>
          <w:p w14:paraId="42362B08" w14:textId="77777777" w:rsidR="00080B63" w:rsidRPr="0054623E" w:rsidRDefault="00DB2326">
            <w:pPr>
              <w:rPr>
                <w:rFonts w:ascii="宋体" w:eastAsia="宋体" w:hAnsi="宋体" w:hint="eastAsia"/>
                <w:szCs w:val="21"/>
              </w:rPr>
            </w:pPr>
            <w:r w:rsidRPr="0054623E">
              <w:rPr>
                <w:rFonts w:ascii="宋体" w:eastAsia="宋体" w:hAnsi="宋体"/>
                <w:szCs w:val="21"/>
              </w:rPr>
              <w:t>DC-60</w:t>
            </w:r>
          </w:p>
        </w:tc>
        <w:tc>
          <w:tcPr>
            <w:tcW w:w="725" w:type="dxa"/>
            <w:tcBorders>
              <w:top w:val="nil"/>
              <w:left w:val="nil"/>
              <w:bottom w:val="single" w:sz="4" w:space="0" w:color="auto"/>
              <w:right w:val="single" w:sz="4" w:space="0" w:color="auto"/>
            </w:tcBorders>
            <w:noWrap/>
            <w:vAlign w:val="center"/>
          </w:tcPr>
          <w:p w14:paraId="331D974A"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1141D35E" w14:textId="77777777" w:rsidR="00080B63" w:rsidRPr="0054623E" w:rsidRDefault="00DB2326">
            <w:pPr>
              <w:rPr>
                <w:rFonts w:ascii="宋体" w:eastAsia="宋体" w:hAnsi="宋体" w:hint="eastAsia"/>
                <w:szCs w:val="21"/>
              </w:rPr>
            </w:pPr>
            <w:r w:rsidRPr="0054623E">
              <w:rPr>
                <w:rFonts w:ascii="宋体" w:eastAsia="宋体" w:hAnsi="宋体"/>
                <w:szCs w:val="21"/>
              </w:rPr>
              <w:t>深圳迈瑞</w:t>
            </w:r>
          </w:p>
        </w:tc>
        <w:tc>
          <w:tcPr>
            <w:tcW w:w="717" w:type="dxa"/>
            <w:tcBorders>
              <w:top w:val="nil"/>
              <w:left w:val="nil"/>
              <w:bottom w:val="single" w:sz="4" w:space="0" w:color="auto"/>
              <w:right w:val="single" w:sz="4" w:space="0" w:color="auto"/>
            </w:tcBorders>
            <w:noWrap/>
            <w:vAlign w:val="center"/>
          </w:tcPr>
          <w:p w14:paraId="25567CB1"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4DD4F32"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981B2E4" w14:textId="77777777" w:rsidR="00080B63" w:rsidRPr="0054623E" w:rsidRDefault="00DB2326">
            <w:pPr>
              <w:rPr>
                <w:rFonts w:ascii="宋体" w:eastAsia="宋体" w:hAnsi="宋体" w:hint="eastAsia"/>
                <w:szCs w:val="21"/>
              </w:rPr>
            </w:pPr>
            <w:r w:rsidRPr="0054623E">
              <w:rPr>
                <w:rFonts w:ascii="宋体" w:eastAsia="宋体" w:hAnsi="宋体"/>
                <w:szCs w:val="21"/>
              </w:rPr>
              <w:t>17</w:t>
            </w:r>
          </w:p>
        </w:tc>
        <w:tc>
          <w:tcPr>
            <w:tcW w:w="2600" w:type="dxa"/>
            <w:tcBorders>
              <w:top w:val="nil"/>
              <w:left w:val="nil"/>
              <w:bottom w:val="single" w:sz="4" w:space="0" w:color="auto"/>
              <w:right w:val="single" w:sz="4" w:space="0" w:color="auto"/>
            </w:tcBorders>
            <w:noWrap/>
            <w:vAlign w:val="center"/>
          </w:tcPr>
          <w:p w14:paraId="7FB8DF5F" w14:textId="77777777" w:rsidR="00080B63" w:rsidRPr="0054623E" w:rsidRDefault="00DB2326">
            <w:pPr>
              <w:rPr>
                <w:rFonts w:ascii="宋体" w:eastAsia="宋体" w:hAnsi="宋体" w:hint="eastAsia"/>
                <w:szCs w:val="21"/>
              </w:rPr>
            </w:pPr>
            <w:r w:rsidRPr="0054623E">
              <w:rPr>
                <w:rFonts w:ascii="宋体" w:eastAsia="宋体" w:hAnsi="宋体"/>
                <w:szCs w:val="21"/>
              </w:rPr>
              <w:t>12导心电 图机</w:t>
            </w:r>
          </w:p>
        </w:tc>
        <w:tc>
          <w:tcPr>
            <w:tcW w:w="1390" w:type="dxa"/>
            <w:tcBorders>
              <w:top w:val="nil"/>
              <w:left w:val="nil"/>
              <w:bottom w:val="single" w:sz="4" w:space="0" w:color="auto"/>
              <w:right w:val="single" w:sz="4" w:space="0" w:color="auto"/>
            </w:tcBorders>
            <w:noWrap/>
            <w:vAlign w:val="center"/>
          </w:tcPr>
          <w:p w14:paraId="725E2ABB" w14:textId="77777777" w:rsidR="00080B63" w:rsidRPr="0054623E" w:rsidRDefault="00DB2326">
            <w:pPr>
              <w:rPr>
                <w:rFonts w:ascii="宋体" w:eastAsia="宋体" w:hAnsi="宋体" w:hint="eastAsia"/>
                <w:szCs w:val="21"/>
              </w:rPr>
            </w:pPr>
            <w:r w:rsidRPr="0054623E">
              <w:rPr>
                <w:rFonts w:ascii="宋体" w:eastAsia="宋体" w:hAnsi="宋体"/>
                <w:szCs w:val="21"/>
              </w:rPr>
              <w:t>迈瑞</w:t>
            </w:r>
          </w:p>
        </w:tc>
        <w:tc>
          <w:tcPr>
            <w:tcW w:w="1636" w:type="dxa"/>
            <w:tcBorders>
              <w:top w:val="nil"/>
              <w:left w:val="nil"/>
              <w:bottom w:val="single" w:sz="4" w:space="0" w:color="auto"/>
              <w:right w:val="single" w:sz="4" w:space="0" w:color="auto"/>
            </w:tcBorders>
            <w:noWrap/>
            <w:vAlign w:val="center"/>
          </w:tcPr>
          <w:p w14:paraId="219A4571" w14:textId="77777777" w:rsidR="00080B63" w:rsidRPr="0054623E" w:rsidRDefault="00DB2326">
            <w:pPr>
              <w:rPr>
                <w:rFonts w:ascii="宋体" w:eastAsia="宋体" w:hAnsi="宋体" w:hint="eastAsia"/>
                <w:szCs w:val="21"/>
              </w:rPr>
            </w:pPr>
            <w:r w:rsidRPr="0054623E">
              <w:rPr>
                <w:rFonts w:ascii="宋体" w:eastAsia="宋体" w:hAnsi="宋体"/>
                <w:szCs w:val="21"/>
              </w:rPr>
              <w:t>R12</w:t>
            </w:r>
          </w:p>
        </w:tc>
        <w:tc>
          <w:tcPr>
            <w:tcW w:w="725" w:type="dxa"/>
            <w:tcBorders>
              <w:top w:val="nil"/>
              <w:left w:val="nil"/>
              <w:bottom w:val="single" w:sz="4" w:space="0" w:color="auto"/>
              <w:right w:val="single" w:sz="4" w:space="0" w:color="auto"/>
            </w:tcBorders>
            <w:noWrap/>
            <w:vAlign w:val="center"/>
          </w:tcPr>
          <w:p w14:paraId="3666BD1E"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1E72032A" w14:textId="77777777" w:rsidR="00080B63" w:rsidRPr="0054623E" w:rsidRDefault="00DB2326">
            <w:pPr>
              <w:rPr>
                <w:rFonts w:ascii="宋体" w:eastAsia="宋体" w:hAnsi="宋体" w:hint="eastAsia"/>
                <w:szCs w:val="21"/>
              </w:rPr>
            </w:pPr>
            <w:r w:rsidRPr="0054623E">
              <w:rPr>
                <w:rFonts w:ascii="宋体" w:eastAsia="宋体" w:hAnsi="宋体"/>
                <w:szCs w:val="21"/>
              </w:rPr>
              <w:t>深圳迈瑞</w:t>
            </w:r>
          </w:p>
        </w:tc>
        <w:tc>
          <w:tcPr>
            <w:tcW w:w="717" w:type="dxa"/>
            <w:tcBorders>
              <w:top w:val="nil"/>
              <w:left w:val="nil"/>
              <w:bottom w:val="single" w:sz="4" w:space="0" w:color="auto"/>
              <w:right w:val="single" w:sz="4" w:space="0" w:color="auto"/>
            </w:tcBorders>
            <w:noWrap/>
            <w:vAlign w:val="center"/>
          </w:tcPr>
          <w:p w14:paraId="16F01EE1"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B5A6D5E"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0933E026" w14:textId="77777777" w:rsidR="00080B63" w:rsidRPr="0054623E" w:rsidRDefault="00DB2326">
            <w:pPr>
              <w:rPr>
                <w:rFonts w:ascii="宋体" w:eastAsia="宋体" w:hAnsi="宋体" w:hint="eastAsia"/>
                <w:szCs w:val="21"/>
              </w:rPr>
            </w:pPr>
            <w:r w:rsidRPr="0054623E">
              <w:rPr>
                <w:rFonts w:ascii="宋体" w:eastAsia="宋体" w:hAnsi="宋体"/>
                <w:szCs w:val="21"/>
              </w:rPr>
              <w:t>18</w:t>
            </w:r>
          </w:p>
        </w:tc>
        <w:tc>
          <w:tcPr>
            <w:tcW w:w="2600" w:type="dxa"/>
            <w:tcBorders>
              <w:top w:val="nil"/>
              <w:left w:val="nil"/>
              <w:bottom w:val="single" w:sz="4" w:space="0" w:color="auto"/>
              <w:right w:val="single" w:sz="4" w:space="0" w:color="auto"/>
            </w:tcBorders>
            <w:noWrap/>
            <w:vAlign w:val="center"/>
          </w:tcPr>
          <w:p w14:paraId="262AC103" w14:textId="77777777" w:rsidR="00080B63" w:rsidRPr="0054623E" w:rsidRDefault="00DB2326">
            <w:pPr>
              <w:rPr>
                <w:rFonts w:ascii="宋体" w:eastAsia="宋体" w:hAnsi="宋体" w:hint="eastAsia"/>
                <w:szCs w:val="21"/>
              </w:rPr>
            </w:pPr>
            <w:r w:rsidRPr="0054623E">
              <w:rPr>
                <w:rFonts w:ascii="宋体" w:eastAsia="宋体" w:hAnsi="宋体"/>
                <w:szCs w:val="21"/>
              </w:rPr>
              <w:t>脑电图仪</w:t>
            </w:r>
          </w:p>
        </w:tc>
        <w:tc>
          <w:tcPr>
            <w:tcW w:w="1390" w:type="dxa"/>
            <w:tcBorders>
              <w:top w:val="nil"/>
              <w:left w:val="nil"/>
              <w:bottom w:val="single" w:sz="4" w:space="0" w:color="auto"/>
              <w:right w:val="single" w:sz="4" w:space="0" w:color="auto"/>
            </w:tcBorders>
            <w:noWrap/>
            <w:vAlign w:val="center"/>
          </w:tcPr>
          <w:p w14:paraId="513B5433" w14:textId="77777777" w:rsidR="00080B63" w:rsidRPr="0054623E" w:rsidRDefault="00DB2326">
            <w:pPr>
              <w:rPr>
                <w:rFonts w:ascii="宋体" w:eastAsia="宋体" w:hAnsi="宋体" w:hint="eastAsia"/>
                <w:szCs w:val="21"/>
              </w:rPr>
            </w:pPr>
            <w:r w:rsidRPr="0054623E">
              <w:rPr>
                <w:rFonts w:ascii="宋体" w:eastAsia="宋体" w:hAnsi="宋体"/>
                <w:szCs w:val="21"/>
              </w:rPr>
              <w:t>诺诚</w:t>
            </w:r>
          </w:p>
        </w:tc>
        <w:tc>
          <w:tcPr>
            <w:tcW w:w="1636" w:type="dxa"/>
            <w:tcBorders>
              <w:top w:val="nil"/>
              <w:left w:val="nil"/>
              <w:bottom w:val="single" w:sz="4" w:space="0" w:color="auto"/>
              <w:right w:val="single" w:sz="4" w:space="0" w:color="auto"/>
            </w:tcBorders>
            <w:noWrap/>
            <w:vAlign w:val="center"/>
          </w:tcPr>
          <w:p w14:paraId="6C1A06A3" w14:textId="77777777" w:rsidR="00080B63" w:rsidRPr="0054623E" w:rsidRDefault="00DB2326">
            <w:pPr>
              <w:rPr>
                <w:rFonts w:ascii="宋体" w:eastAsia="宋体" w:hAnsi="宋体" w:hint="eastAsia"/>
                <w:szCs w:val="21"/>
              </w:rPr>
            </w:pPr>
            <w:r w:rsidRPr="0054623E">
              <w:rPr>
                <w:rFonts w:ascii="宋体" w:eastAsia="宋体" w:hAnsi="宋体"/>
                <w:szCs w:val="21"/>
              </w:rPr>
              <w:t>9128W</w:t>
            </w:r>
          </w:p>
        </w:tc>
        <w:tc>
          <w:tcPr>
            <w:tcW w:w="725" w:type="dxa"/>
            <w:tcBorders>
              <w:top w:val="nil"/>
              <w:left w:val="nil"/>
              <w:bottom w:val="single" w:sz="4" w:space="0" w:color="auto"/>
              <w:right w:val="single" w:sz="4" w:space="0" w:color="auto"/>
            </w:tcBorders>
            <w:noWrap/>
            <w:vAlign w:val="center"/>
          </w:tcPr>
          <w:p w14:paraId="3D7D7A73"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11CF6286" w14:textId="77777777" w:rsidR="00080B63" w:rsidRPr="0054623E" w:rsidRDefault="00DB2326">
            <w:pPr>
              <w:rPr>
                <w:rFonts w:ascii="宋体" w:eastAsia="宋体" w:hAnsi="宋体" w:hint="eastAsia"/>
                <w:szCs w:val="21"/>
              </w:rPr>
            </w:pPr>
            <w:r w:rsidRPr="0054623E">
              <w:rPr>
                <w:rFonts w:ascii="宋体" w:eastAsia="宋体" w:hAnsi="宋体"/>
                <w:szCs w:val="21"/>
              </w:rPr>
              <w:t>上海诺诚</w:t>
            </w:r>
          </w:p>
        </w:tc>
        <w:tc>
          <w:tcPr>
            <w:tcW w:w="717" w:type="dxa"/>
            <w:tcBorders>
              <w:top w:val="nil"/>
              <w:left w:val="nil"/>
              <w:bottom w:val="single" w:sz="4" w:space="0" w:color="auto"/>
              <w:right w:val="single" w:sz="4" w:space="0" w:color="auto"/>
            </w:tcBorders>
            <w:noWrap/>
            <w:vAlign w:val="center"/>
          </w:tcPr>
          <w:p w14:paraId="5C0372DD"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71368EE"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272263E6" w14:textId="77777777" w:rsidR="00080B63" w:rsidRPr="0054623E" w:rsidRDefault="00DB2326">
            <w:pPr>
              <w:rPr>
                <w:rFonts w:ascii="宋体" w:eastAsia="宋体" w:hAnsi="宋体" w:hint="eastAsia"/>
                <w:szCs w:val="21"/>
              </w:rPr>
            </w:pPr>
            <w:r w:rsidRPr="0054623E">
              <w:rPr>
                <w:rFonts w:ascii="宋体" w:eastAsia="宋体" w:hAnsi="宋体"/>
                <w:szCs w:val="21"/>
              </w:rPr>
              <w:t>19</w:t>
            </w:r>
          </w:p>
        </w:tc>
        <w:tc>
          <w:tcPr>
            <w:tcW w:w="2600" w:type="dxa"/>
            <w:tcBorders>
              <w:top w:val="nil"/>
              <w:left w:val="nil"/>
              <w:bottom w:val="single" w:sz="4" w:space="0" w:color="auto"/>
              <w:right w:val="single" w:sz="4" w:space="0" w:color="auto"/>
            </w:tcBorders>
            <w:noWrap/>
            <w:vAlign w:val="center"/>
          </w:tcPr>
          <w:p w14:paraId="6D5F4399" w14:textId="77777777" w:rsidR="00080B63" w:rsidRPr="0054623E" w:rsidRDefault="00DB2326">
            <w:pPr>
              <w:rPr>
                <w:rFonts w:ascii="宋体" w:eastAsia="宋体" w:hAnsi="宋体" w:hint="eastAsia"/>
                <w:szCs w:val="21"/>
              </w:rPr>
            </w:pPr>
            <w:r w:rsidRPr="0054623E">
              <w:rPr>
                <w:rFonts w:ascii="宋体" w:eastAsia="宋体" w:hAnsi="宋体"/>
                <w:szCs w:val="21"/>
              </w:rPr>
              <w:t>毒品分析仪</w:t>
            </w:r>
          </w:p>
        </w:tc>
        <w:tc>
          <w:tcPr>
            <w:tcW w:w="1390" w:type="dxa"/>
            <w:tcBorders>
              <w:top w:val="nil"/>
              <w:left w:val="nil"/>
              <w:bottom w:val="single" w:sz="4" w:space="0" w:color="auto"/>
              <w:right w:val="single" w:sz="4" w:space="0" w:color="auto"/>
            </w:tcBorders>
            <w:noWrap/>
            <w:vAlign w:val="center"/>
          </w:tcPr>
          <w:p w14:paraId="7AB124A3" w14:textId="77777777" w:rsidR="00080B63" w:rsidRPr="0054623E" w:rsidRDefault="00DB2326">
            <w:pPr>
              <w:rPr>
                <w:rFonts w:ascii="宋体" w:eastAsia="宋体" w:hAnsi="宋体" w:hint="eastAsia"/>
                <w:szCs w:val="21"/>
              </w:rPr>
            </w:pPr>
            <w:r w:rsidRPr="0054623E">
              <w:rPr>
                <w:rFonts w:ascii="宋体" w:eastAsia="宋体" w:hAnsi="宋体"/>
                <w:szCs w:val="21"/>
              </w:rPr>
              <w:t>守门神</w:t>
            </w:r>
          </w:p>
        </w:tc>
        <w:tc>
          <w:tcPr>
            <w:tcW w:w="1636" w:type="dxa"/>
            <w:tcBorders>
              <w:top w:val="nil"/>
              <w:left w:val="nil"/>
              <w:bottom w:val="single" w:sz="4" w:space="0" w:color="auto"/>
              <w:right w:val="single" w:sz="4" w:space="0" w:color="auto"/>
            </w:tcBorders>
            <w:noWrap/>
            <w:vAlign w:val="center"/>
          </w:tcPr>
          <w:p w14:paraId="78D77C52" w14:textId="77777777" w:rsidR="00080B63" w:rsidRPr="0054623E" w:rsidRDefault="00DB2326">
            <w:pPr>
              <w:rPr>
                <w:rFonts w:ascii="宋体" w:eastAsia="宋体" w:hAnsi="宋体" w:hint="eastAsia"/>
                <w:szCs w:val="21"/>
              </w:rPr>
            </w:pPr>
            <w:r w:rsidRPr="0054623E">
              <w:rPr>
                <w:rFonts w:ascii="宋体" w:eastAsia="宋体" w:hAnsi="宋体"/>
                <w:szCs w:val="21"/>
              </w:rPr>
              <w:t>QN-ED600</w:t>
            </w:r>
          </w:p>
        </w:tc>
        <w:tc>
          <w:tcPr>
            <w:tcW w:w="725" w:type="dxa"/>
            <w:tcBorders>
              <w:top w:val="nil"/>
              <w:left w:val="nil"/>
              <w:bottom w:val="single" w:sz="4" w:space="0" w:color="auto"/>
              <w:right w:val="single" w:sz="4" w:space="0" w:color="auto"/>
            </w:tcBorders>
            <w:noWrap/>
            <w:vAlign w:val="center"/>
          </w:tcPr>
          <w:p w14:paraId="7DC94069"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2CB8E844" w14:textId="77777777" w:rsidR="00080B63" w:rsidRPr="0054623E" w:rsidRDefault="00DB2326">
            <w:pPr>
              <w:rPr>
                <w:rFonts w:ascii="宋体" w:eastAsia="宋体" w:hAnsi="宋体" w:hint="eastAsia"/>
                <w:szCs w:val="21"/>
              </w:rPr>
            </w:pPr>
            <w:r w:rsidRPr="0054623E">
              <w:rPr>
                <w:rFonts w:ascii="宋体" w:eastAsia="宋体" w:hAnsi="宋体"/>
                <w:szCs w:val="21"/>
              </w:rPr>
              <w:t>广东守门神</w:t>
            </w:r>
          </w:p>
        </w:tc>
        <w:tc>
          <w:tcPr>
            <w:tcW w:w="717" w:type="dxa"/>
            <w:tcBorders>
              <w:top w:val="nil"/>
              <w:left w:val="nil"/>
              <w:bottom w:val="single" w:sz="4" w:space="0" w:color="auto"/>
              <w:right w:val="single" w:sz="4" w:space="0" w:color="auto"/>
            </w:tcBorders>
            <w:noWrap/>
            <w:vAlign w:val="center"/>
          </w:tcPr>
          <w:p w14:paraId="4CB356BD"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09C4564"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5EAD24E3" w14:textId="77777777" w:rsidR="00080B63" w:rsidRPr="0054623E" w:rsidRDefault="00DB2326">
            <w:pPr>
              <w:rPr>
                <w:rFonts w:ascii="宋体" w:eastAsia="宋体" w:hAnsi="宋体" w:hint="eastAsia"/>
                <w:szCs w:val="21"/>
              </w:rPr>
            </w:pPr>
            <w:r w:rsidRPr="0054623E">
              <w:rPr>
                <w:rFonts w:ascii="宋体" w:eastAsia="宋体" w:hAnsi="宋体"/>
                <w:szCs w:val="21"/>
              </w:rPr>
              <w:t>20</w:t>
            </w:r>
          </w:p>
        </w:tc>
        <w:tc>
          <w:tcPr>
            <w:tcW w:w="2600" w:type="dxa"/>
            <w:tcBorders>
              <w:top w:val="nil"/>
              <w:left w:val="nil"/>
              <w:bottom w:val="single" w:sz="4" w:space="0" w:color="auto"/>
              <w:right w:val="single" w:sz="4" w:space="0" w:color="auto"/>
            </w:tcBorders>
            <w:noWrap/>
            <w:vAlign w:val="center"/>
          </w:tcPr>
          <w:p w14:paraId="336CFBAC" w14:textId="77777777" w:rsidR="00080B63" w:rsidRPr="0054623E" w:rsidRDefault="00DB2326">
            <w:pPr>
              <w:rPr>
                <w:rFonts w:ascii="宋体" w:eastAsia="宋体" w:hAnsi="宋体" w:hint="eastAsia"/>
                <w:szCs w:val="21"/>
              </w:rPr>
            </w:pPr>
            <w:r w:rsidRPr="0054623E">
              <w:rPr>
                <w:rFonts w:ascii="宋体" w:eastAsia="宋体" w:hAnsi="宋体"/>
                <w:szCs w:val="21"/>
              </w:rPr>
              <w:t>DR拍片机</w:t>
            </w:r>
          </w:p>
        </w:tc>
        <w:tc>
          <w:tcPr>
            <w:tcW w:w="1390" w:type="dxa"/>
            <w:tcBorders>
              <w:top w:val="nil"/>
              <w:left w:val="nil"/>
              <w:bottom w:val="single" w:sz="4" w:space="0" w:color="auto"/>
              <w:right w:val="single" w:sz="4" w:space="0" w:color="auto"/>
            </w:tcBorders>
            <w:noWrap/>
            <w:vAlign w:val="center"/>
          </w:tcPr>
          <w:p w14:paraId="76FFBBD7" w14:textId="77777777" w:rsidR="00080B63" w:rsidRPr="0054623E" w:rsidRDefault="00DB2326">
            <w:pPr>
              <w:rPr>
                <w:rFonts w:ascii="宋体" w:eastAsia="宋体" w:hAnsi="宋体" w:hint="eastAsia"/>
                <w:szCs w:val="21"/>
              </w:rPr>
            </w:pPr>
            <w:r w:rsidRPr="0054623E">
              <w:rPr>
                <w:rFonts w:ascii="宋体" w:eastAsia="宋体" w:hAnsi="宋体"/>
                <w:szCs w:val="21"/>
              </w:rPr>
              <w:t>迈瑞</w:t>
            </w:r>
          </w:p>
        </w:tc>
        <w:tc>
          <w:tcPr>
            <w:tcW w:w="1636" w:type="dxa"/>
            <w:tcBorders>
              <w:top w:val="nil"/>
              <w:left w:val="nil"/>
              <w:bottom w:val="single" w:sz="4" w:space="0" w:color="auto"/>
              <w:right w:val="single" w:sz="4" w:space="0" w:color="auto"/>
            </w:tcBorders>
            <w:noWrap/>
            <w:vAlign w:val="center"/>
          </w:tcPr>
          <w:p w14:paraId="4BD61673" w14:textId="77777777" w:rsidR="00080B63" w:rsidRPr="0054623E" w:rsidRDefault="00DB2326">
            <w:pPr>
              <w:rPr>
                <w:rFonts w:ascii="宋体" w:eastAsia="宋体" w:hAnsi="宋体" w:hint="eastAsia"/>
                <w:szCs w:val="21"/>
              </w:rPr>
            </w:pPr>
            <w:r w:rsidRPr="0054623E">
              <w:rPr>
                <w:rFonts w:ascii="宋体" w:eastAsia="宋体" w:hAnsi="宋体"/>
                <w:szCs w:val="21"/>
              </w:rPr>
              <w:t>DIGIEYE280T</w:t>
            </w:r>
          </w:p>
        </w:tc>
        <w:tc>
          <w:tcPr>
            <w:tcW w:w="725" w:type="dxa"/>
            <w:tcBorders>
              <w:top w:val="nil"/>
              <w:left w:val="nil"/>
              <w:bottom w:val="single" w:sz="4" w:space="0" w:color="auto"/>
              <w:right w:val="single" w:sz="4" w:space="0" w:color="auto"/>
            </w:tcBorders>
            <w:noWrap/>
            <w:vAlign w:val="center"/>
          </w:tcPr>
          <w:p w14:paraId="6F28109E"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6F126B3E" w14:textId="77777777" w:rsidR="00080B63" w:rsidRPr="0054623E" w:rsidRDefault="00DB2326">
            <w:pPr>
              <w:rPr>
                <w:rFonts w:ascii="宋体" w:eastAsia="宋体" w:hAnsi="宋体" w:hint="eastAsia"/>
                <w:szCs w:val="21"/>
              </w:rPr>
            </w:pPr>
            <w:r w:rsidRPr="0054623E">
              <w:rPr>
                <w:rFonts w:ascii="宋体" w:eastAsia="宋体" w:hAnsi="宋体"/>
                <w:szCs w:val="21"/>
              </w:rPr>
              <w:t>深圳迈瑞</w:t>
            </w:r>
          </w:p>
        </w:tc>
        <w:tc>
          <w:tcPr>
            <w:tcW w:w="717" w:type="dxa"/>
            <w:tcBorders>
              <w:top w:val="nil"/>
              <w:left w:val="nil"/>
              <w:bottom w:val="single" w:sz="4" w:space="0" w:color="auto"/>
              <w:right w:val="single" w:sz="4" w:space="0" w:color="auto"/>
            </w:tcBorders>
            <w:noWrap/>
            <w:vAlign w:val="center"/>
          </w:tcPr>
          <w:p w14:paraId="30A90E74"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DD24D3E"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61EF195" w14:textId="77777777" w:rsidR="00080B63" w:rsidRPr="0054623E" w:rsidRDefault="00DB2326">
            <w:pPr>
              <w:rPr>
                <w:rFonts w:ascii="宋体" w:eastAsia="宋体" w:hAnsi="宋体" w:hint="eastAsia"/>
                <w:szCs w:val="21"/>
              </w:rPr>
            </w:pPr>
            <w:r w:rsidRPr="0054623E">
              <w:rPr>
                <w:rFonts w:ascii="宋体" w:eastAsia="宋体" w:hAnsi="宋体"/>
                <w:szCs w:val="21"/>
              </w:rPr>
              <w:t>21</w:t>
            </w:r>
          </w:p>
        </w:tc>
        <w:tc>
          <w:tcPr>
            <w:tcW w:w="2600" w:type="dxa"/>
            <w:tcBorders>
              <w:top w:val="nil"/>
              <w:left w:val="nil"/>
              <w:bottom w:val="single" w:sz="4" w:space="0" w:color="auto"/>
              <w:right w:val="single" w:sz="4" w:space="0" w:color="auto"/>
            </w:tcBorders>
            <w:noWrap/>
            <w:vAlign w:val="center"/>
          </w:tcPr>
          <w:p w14:paraId="4C26BC51" w14:textId="77777777" w:rsidR="00080B63" w:rsidRPr="0054623E" w:rsidRDefault="00DB2326">
            <w:pPr>
              <w:rPr>
                <w:rFonts w:ascii="宋体" w:eastAsia="宋体" w:hAnsi="宋体" w:hint="eastAsia"/>
                <w:szCs w:val="21"/>
              </w:rPr>
            </w:pPr>
            <w:r w:rsidRPr="0054623E">
              <w:rPr>
                <w:rFonts w:ascii="宋体" w:eastAsia="宋体" w:hAnsi="宋体"/>
                <w:szCs w:val="21"/>
              </w:rPr>
              <w:t>双联观片灯</w:t>
            </w:r>
          </w:p>
        </w:tc>
        <w:tc>
          <w:tcPr>
            <w:tcW w:w="1390" w:type="dxa"/>
            <w:tcBorders>
              <w:top w:val="nil"/>
              <w:left w:val="nil"/>
              <w:bottom w:val="single" w:sz="4" w:space="0" w:color="auto"/>
              <w:right w:val="single" w:sz="4" w:space="0" w:color="auto"/>
            </w:tcBorders>
            <w:noWrap/>
            <w:vAlign w:val="center"/>
          </w:tcPr>
          <w:p w14:paraId="05134B71" w14:textId="77777777" w:rsidR="00080B63" w:rsidRPr="0054623E" w:rsidRDefault="00DB2326">
            <w:pPr>
              <w:rPr>
                <w:rFonts w:ascii="宋体" w:eastAsia="宋体" w:hAnsi="宋体" w:hint="eastAsia"/>
                <w:szCs w:val="21"/>
              </w:rPr>
            </w:pPr>
            <w:r w:rsidRPr="0054623E">
              <w:rPr>
                <w:rFonts w:ascii="宋体" w:eastAsia="宋体" w:hAnsi="宋体"/>
                <w:szCs w:val="21"/>
              </w:rPr>
              <w:t>粤华</w:t>
            </w:r>
          </w:p>
        </w:tc>
        <w:tc>
          <w:tcPr>
            <w:tcW w:w="1636" w:type="dxa"/>
            <w:tcBorders>
              <w:top w:val="nil"/>
              <w:left w:val="nil"/>
              <w:bottom w:val="single" w:sz="4" w:space="0" w:color="auto"/>
              <w:right w:val="single" w:sz="4" w:space="0" w:color="auto"/>
            </w:tcBorders>
            <w:noWrap/>
            <w:vAlign w:val="center"/>
          </w:tcPr>
          <w:p w14:paraId="5041E3A0" w14:textId="77777777" w:rsidR="00080B63" w:rsidRPr="0054623E" w:rsidRDefault="00DB2326">
            <w:pPr>
              <w:rPr>
                <w:rFonts w:ascii="宋体" w:eastAsia="宋体" w:hAnsi="宋体" w:hint="eastAsia"/>
                <w:szCs w:val="21"/>
              </w:rPr>
            </w:pPr>
            <w:r w:rsidRPr="0054623E">
              <w:rPr>
                <w:rFonts w:ascii="宋体" w:eastAsia="宋体" w:hAnsi="宋体"/>
                <w:szCs w:val="21"/>
              </w:rPr>
              <w:t>PD-HA双联</w:t>
            </w:r>
          </w:p>
        </w:tc>
        <w:tc>
          <w:tcPr>
            <w:tcW w:w="725" w:type="dxa"/>
            <w:tcBorders>
              <w:top w:val="nil"/>
              <w:left w:val="nil"/>
              <w:bottom w:val="single" w:sz="4" w:space="0" w:color="auto"/>
              <w:right w:val="single" w:sz="4" w:space="0" w:color="auto"/>
            </w:tcBorders>
            <w:noWrap/>
            <w:vAlign w:val="center"/>
          </w:tcPr>
          <w:p w14:paraId="0AC64619"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37BDFCE" w14:textId="77777777" w:rsidR="00080B63" w:rsidRPr="0054623E" w:rsidRDefault="00DB2326">
            <w:pPr>
              <w:rPr>
                <w:rFonts w:ascii="宋体" w:eastAsia="宋体" w:hAnsi="宋体" w:hint="eastAsia"/>
                <w:szCs w:val="21"/>
              </w:rPr>
            </w:pPr>
            <w:r w:rsidRPr="0054623E">
              <w:rPr>
                <w:rFonts w:ascii="宋体" w:eastAsia="宋体" w:hAnsi="宋体"/>
                <w:szCs w:val="21"/>
              </w:rPr>
              <w:t>广东粵华</w:t>
            </w:r>
          </w:p>
        </w:tc>
        <w:tc>
          <w:tcPr>
            <w:tcW w:w="717" w:type="dxa"/>
            <w:tcBorders>
              <w:top w:val="nil"/>
              <w:left w:val="nil"/>
              <w:bottom w:val="single" w:sz="4" w:space="0" w:color="auto"/>
              <w:right w:val="single" w:sz="4" w:space="0" w:color="auto"/>
            </w:tcBorders>
            <w:noWrap/>
            <w:vAlign w:val="center"/>
          </w:tcPr>
          <w:p w14:paraId="7245E0E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CA51582"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07EA3472" w14:textId="77777777" w:rsidR="00080B63" w:rsidRPr="0054623E" w:rsidRDefault="00DB2326">
            <w:pPr>
              <w:rPr>
                <w:rFonts w:ascii="宋体" w:eastAsia="宋体" w:hAnsi="宋体" w:hint="eastAsia"/>
                <w:szCs w:val="21"/>
              </w:rPr>
            </w:pPr>
            <w:r w:rsidRPr="0054623E">
              <w:rPr>
                <w:rFonts w:ascii="宋体" w:eastAsia="宋体" w:hAnsi="宋体"/>
                <w:szCs w:val="21"/>
              </w:rPr>
              <w:t>22</w:t>
            </w:r>
          </w:p>
        </w:tc>
        <w:tc>
          <w:tcPr>
            <w:tcW w:w="2600" w:type="dxa"/>
            <w:tcBorders>
              <w:top w:val="nil"/>
              <w:left w:val="nil"/>
              <w:bottom w:val="single" w:sz="4" w:space="0" w:color="auto"/>
              <w:right w:val="single" w:sz="4" w:space="0" w:color="auto"/>
            </w:tcBorders>
            <w:noWrap/>
            <w:vAlign w:val="center"/>
          </w:tcPr>
          <w:p w14:paraId="3EEAA2B3" w14:textId="77777777" w:rsidR="00080B63" w:rsidRPr="0054623E" w:rsidRDefault="00DB2326">
            <w:pPr>
              <w:rPr>
                <w:rFonts w:ascii="宋体" w:eastAsia="宋体" w:hAnsi="宋体" w:hint="eastAsia"/>
                <w:szCs w:val="21"/>
              </w:rPr>
            </w:pPr>
            <w:r w:rsidRPr="0054623E">
              <w:rPr>
                <w:rFonts w:ascii="宋体" w:eastAsia="宋体" w:hAnsi="宋体"/>
                <w:szCs w:val="21"/>
              </w:rPr>
              <w:t>电动吸引器</w:t>
            </w:r>
          </w:p>
        </w:tc>
        <w:tc>
          <w:tcPr>
            <w:tcW w:w="1390" w:type="dxa"/>
            <w:tcBorders>
              <w:top w:val="nil"/>
              <w:left w:val="nil"/>
              <w:bottom w:val="single" w:sz="4" w:space="0" w:color="auto"/>
              <w:right w:val="single" w:sz="4" w:space="0" w:color="auto"/>
            </w:tcBorders>
            <w:noWrap/>
            <w:vAlign w:val="center"/>
          </w:tcPr>
          <w:p w14:paraId="4A708A17" w14:textId="77777777" w:rsidR="00080B63" w:rsidRPr="0054623E" w:rsidRDefault="00DB2326">
            <w:pPr>
              <w:rPr>
                <w:rFonts w:ascii="宋体" w:eastAsia="宋体" w:hAnsi="宋体" w:hint="eastAsia"/>
                <w:szCs w:val="21"/>
              </w:rPr>
            </w:pPr>
            <w:r w:rsidRPr="0054623E">
              <w:rPr>
                <w:rFonts w:ascii="宋体" w:eastAsia="宋体" w:hAnsi="宋体"/>
                <w:szCs w:val="21"/>
              </w:rPr>
              <w:t>鱼跃</w:t>
            </w:r>
          </w:p>
        </w:tc>
        <w:tc>
          <w:tcPr>
            <w:tcW w:w="1636" w:type="dxa"/>
            <w:tcBorders>
              <w:top w:val="nil"/>
              <w:left w:val="nil"/>
              <w:bottom w:val="single" w:sz="4" w:space="0" w:color="auto"/>
              <w:right w:val="single" w:sz="4" w:space="0" w:color="auto"/>
            </w:tcBorders>
            <w:noWrap/>
            <w:vAlign w:val="center"/>
          </w:tcPr>
          <w:p w14:paraId="5A6E5EC2" w14:textId="77777777" w:rsidR="00080B63" w:rsidRPr="0054623E" w:rsidRDefault="00DB2326">
            <w:pPr>
              <w:rPr>
                <w:rFonts w:ascii="宋体" w:eastAsia="宋体" w:hAnsi="宋体" w:hint="eastAsia"/>
                <w:szCs w:val="21"/>
              </w:rPr>
            </w:pPr>
            <w:r w:rsidRPr="0054623E">
              <w:rPr>
                <w:rFonts w:ascii="宋体" w:eastAsia="宋体" w:hAnsi="宋体"/>
                <w:szCs w:val="21"/>
              </w:rPr>
              <w:t>7A-23D</w:t>
            </w:r>
          </w:p>
        </w:tc>
        <w:tc>
          <w:tcPr>
            <w:tcW w:w="725" w:type="dxa"/>
            <w:tcBorders>
              <w:top w:val="nil"/>
              <w:left w:val="nil"/>
              <w:bottom w:val="single" w:sz="4" w:space="0" w:color="auto"/>
              <w:right w:val="single" w:sz="4" w:space="0" w:color="auto"/>
            </w:tcBorders>
            <w:noWrap/>
            <w:vAlign w:val="center"/>
          </w:tcPr>
          <w:p w14:paraId="5736207A"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5288C6A7" w14:textId="77777777" w:rsidR="00080B63" w:rsidRPr="0054623E" w:rsidRDefault="00DB2326">
            <w:pPr>
              <w:rPr>
                <w:rFonts w:ascii="宋体" w:eastAsia="宋体" w:hAnsi="宋体" w:hint="eastAsia"/>
                <w:szCs w:val="21"/>
              </w:rPr>
            </w:pPr>
            <w:r w:rsidRPr="0054623E">
              <w:rPr>
                <w:rFonts w:ascii="宋体" w:eastAsia="宋体" w:hAnsi="宋体"/>
                <w:szCs w:val="21"/>
              </w:rPr>
              <w:t>江苏鱼跃</w:t>
            </w:r>
          </w:p>
        </w:tc>
        <w:tc>
          <w:tcPr>
            <w:tcW w:w="717" w:type="dxa"/>
            <w:tcBorders>
              <w:top w:val="nil"/>
              <w:left w:val="nil"/>
              <w:bottom w:val="single" w:sz="4" w:space="0" w:color="auto"/>
              <w:right w:val="single" w:sz="4" w:space="0" w:color="auto"/>
            </w:tcBorders>
            <w:noWrap/>
            <w:vAlign w:val="center"/>
          </w:tcPr>
          <w:p w14:paraId="6439E8C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E68B505"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0436DA92" w14:textId="77777777" w:rsidR="00080B63" w:rsidRPr="0054623E" w:rsidRDefault="00DB2326">
            <w:pPr>
              <w:rPr>
                <w:rFonts w:ascii="宋体" w:eastAsia="宋体" w:hAnsi="宋体" w:hint="eastAsia"/>
                <w:szCs w:val="21"/>
              </w:rPr>
            </w:pPr>
            <w:r w:rsidRPr="0054623E">
              <w:rPr>
                <w:rFonts w:ascii="宋体" w:eastAsia="宋体" w:hAnsi="宋体"/>
                <w:szCs w:val="21"/>
              </w:rPr>
              <w:lastRenderedPageBreak/>
              <w:t>23</w:t>
            </w:r>
          </w:p>
        </w:tc>
        <w:tc>
          <w:tcPr>
            <w:tcW w:w="2600" w:type="dxa"/>
            <w:tcBorders>
              <w:top w:val="nil"/>
              <w:left w:val="nil"/>
              <w:bottom w:val="single" w:sz="4" w:space="0" w:color="auto"/>
              <w:right w:val="single" w:sz="4" w:space="0" w:color="auto"/>
            </w:tcBorders>
            <w:noWrap/>
            <w:vAlign w:val="center"/>
          </w:tcPr>
          <w:p w14:paraId="476BCB4F" w14:textId="77777777" w:rsidR="00080B63" w:rsidRPr="0054623E" w:rsidRDefault="00DB2326">
            <w:pPr>
              <w:rPr>
                <w:rFonts w:ascii="宋体" w:eastAsia="宋体" w:hAnsi="宋体" w:hint="eastAsia"/>
                <w:szCs w:val="21"/>
              </w:rPr>
            </w:pPr>
            <w:r w:rsidRPr="0054623E">
              <w:rPr>
                <w:rFonts w:ascii="宋体" w:eastAsia="宋体" w:hAnsi="宋体"/>
                <w:szCs w:val="21"/>
              </w:rPr>
              <w:t>雾化器</w:t>
            </w:r>
          </w:p>
        </w:tc>
        <w:tc>
          <w:tcPr>
            <w:tcW w:w="1390" w:type="dxa"/>
            <w:tcBorders>
              <w:top w:val="nil"/>
              <w:left w:val="nil"/>
              <w:bottom w:val="single" w:sz="4" w:space="0" w:color="auto"/>
              <w:right w:val="single" w:sz="4" w:space="0" w:color="auto"/>
            </w:tcBorders>
            <w:noWrap/>
            <w:vAlign w:val="center"/>
          </w:tcPr>
          <w:p w14:paraId="0D637F5A" w14:textId="77777777" w:rsidR="00080B63" w:rsidRPr="0054623E" w:rsidRDefault="00DB2326">
            <w:pPr>
              <w:rPr>
                <w:rFonts w:ascii="宋体" w:eastAsia="宋体" w:hAnsi="宋体" w:hint="eastAsia"/>
                <w:szCs w:val="21"/>
              </w:rPr>
            </w:pPr>
            <w:r w:rsidRPr="0054623E">
              <w:rPr>
                <w:rFonts w:ascii="宋体" w:eastAsia="宋体" w:hAnsi="宋体"/>
                <w:szCs w:val="21"/>
              </w:rPr>
              <w:t>鱼跃</w:t>
            </w:r>
          </w:p>
        </w:tc>
        <w:tc>
          <w:tcPr>
            <w:tcW w:w="1636" w:type="dxa"/>
            <w:tcBorders>
              <w:top w:val="nil"/>
              <w:left w:val="nil"/>
              <w:bottom w:val="single" w:sz="4" w:space="0" w:color="auto"/>
              <w:right w:val="single" w:sz="4" w:space="0" w:color="auto"/>
            </w:tcBorders>
            <w:noWrap/>
            <w:vAlign w:val="center"/>
          </w:tcPr>
          <w:p w14:paraId="3D195784" w14:textId="77777777" w:rsidR="00080B63" w:rsidRPr="0054623E" w:rsidRDefault="00DB2326">
            <w:pPr>
              <w:rPr>
                <w:rFonts w:ascii="宋体" w:eastAsia="宋体" w:hAnsi="宋体" w:hint="eastAsia"/>
                <w:szCs w:val="21"/>
              </w:rPr>
            </w:pPr>
            <w:r w:rsidRPr="0054623E">
              <w:rPr>
                <w:rFonts w:ascii="宋体" w:eastAsia="宋体" w:hAnsi="宋体"/>
                <w:szCs w:val="21"/>
              </w:rPr>
              <w:t>402AI</w:t>
            </w:r>
          </w:p>
        </w:tc>
        <w:tc>
          <w:tcPr>
            <w:tcW w:w="725" w:type="dxa"/>
            <w:tcBorders>
              <w:top w:val="nil"/>
              <w:left w:val="nil"/>
              <w:bottom w:val="single" w:sz="4" w:space="0" w:color="auto"/>
              <w:right w:val="single" w:sz="4" w:space="0" w:color="auto"/>
            </w:tcBorders>
            <w:noWrap/>
            <w:vAlign w:val="center"/>
          </w:tcPr>
          <w:p w14:paraId="103F4929" w14:textId="77777777" w:rsidR="00080B63" w:rsidRPr="0054623E" w:rsidRDefault="00DB2326">
            <w:pPr>
              <w:rPr>
                <w:rFonts w:ascii="宋体" w:eastAsia="宋体" w:hAnsi="宋体" w:hint="eastAsia"/>
                <w:szCs w:val="21"/>
              </w:rPr>
            </w:pPr>
            <w:r w:rsidRPr="0054623E">
              <w:rPr>
                <w:rFonts w:ascii="宋体" w:eastAsia="宋体" w:hAnsi="宋体"/>
                <w:szCs w:val="21"/>
              </w:rPr>
              <w:t>3</w:t>
            </w:r>
          </w:p>
        </w:tc>
        <w:tc>
          <w:tcPr>
            <w:tcW w:w="2070" w:type="dxa"/>
            <w:tcBorders>
              <w:top w:val="nil"/>
              <w:left w:val="nil"/>
              <w:bottom w:val="single" w:sz="4" w:space="0" w:color="auto"/>
              <w:right w:val="single" w:sz="4" w:space="0" w:color="auto"/>
            </w:tcBorders>
            <w:noWrap/>
            <w:vAlign w:val="center"/>
          </w:tcPr>
          <w:p w14:paraId="66E65414" w14:textId="77777777" w:rsidR="00080B63" w:rsidRPr="0054623E" w:rsidRDefault="00DB2326">
            <w:pPr>
              <w:rPr>
                <w:rFonts w:ascii="宋体" w:eastAsia="宋体" w:hAnsi="宋体" w:hint="eastAsia"/>
                <w:szCs w:val="21"/>
              </w:rPr>
            </w:pPr>
            <w:r w:rsidRPr="0054623E">
              <w:rPr>
                <w:rFonts w:ascii="宋体" w:eastAsia="宋体" w:hAnsi="宋体"/>
                <w:szCs w:val="21"/>
              </w:rPr>
              <w:t>江苏鱼跃</w:t>
            </w:r>
          </w:p>
        </w:tc>
        <w:tc>
          <w:tcPr>
            <w:tcW w:w="717" w:type="dxa"/>
            <w:tcBorders>
              <w:top w:val="nil"/>
              <w:left w:val="nil"/>
              <w:bottom w:val="single" w:sz="4" w:space="0" w:color="auto"/>
              <w:right w:val="single" w:sz="4" w:space="0" w:color="auto"/>
            </w:tcBorders>
            <w:noWrap/>
            <w:vAlign w:val="center"/>
          </w:tcPr>
          <w:p w14:paraId="2D34673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84C86EA"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21F56D51" w14:textId="77777777" w:rsidR="00080B63" w:rsidRPr="0054623E" w:rsidRDefault="00DB2326">
            <w:pPr>
              <w:rPr>
                <w:rFonts w:ascii="宋体" w:eastAsia="宋体" w:hAnsi="宋体" w:hint="eastAsia"/>
                <w:szCs w:val="21"/>
              </w:rPr>
            </w:pPr>
            <w:r w:rsidRPr="0054623E">
              <w:rPr>
                <w:rFonts w:ascii="宋体" w:eastAsia="宋体" w:hAnsi="宋体"/>
                <w:szCs w:val="21"/>
              </w:rPr>
              <w:t>24</w:t>
            </w:r>
          </w:p>
        </w:tc>
        <w:tc>
          <w:tcPr>
            <w:tcW w:w="2600" w:type="dxa"/>
            <w:tcBorders>
              <w:top w:val="nil"/>
              <w:left w:val="nil"/>
              <w:bottom w:val="single" w:sz="4" w:space="0" w:color="auto"/>
              <w:right w:val="single" w:sz="4" w:space="0" w:color="auto"/>
            </w:tcBorders>
            <w:noWrap/>
            <w:vAlign w:val="center"/>
          </w:tcPr>
          <w:p w14:paraId="5F6F7080" w14:textId="77777777" w:rsidR="00080B63" w:rsidRPr="0054623E" w:rsidRDefault="00DB2326">
            <w:pPr>
              <w:rPr>
                <w:rFonts w:ascii="宋体" w:eastAsia="宋体" w:hAnsi="宋体" w:hint="eastAsia"/>
                <w:szCs w:val="21"/>
              </w:rPr>
            </w:pPr>
            <w:r w:rsidRPr="0054623E">
              <w:rPr>
                <w:rFonts w:ascii="宋体" w:eastAsia="宋体" w:hAnsi="宋体"/>
                <w:szCs w:val="21"/>
              </w:rPr>
              <w:t>人工急救呼 吸气囊</w:t>
            </w:r>
          </w:p>
        </w:tc>
        <w:tc>
          <w:tcPr>
            <w:tcW w:w="1390" w:type="dxa"/>
            <w:tcBorders>
              <w:top w:val="nil"/>
              <w:left w:val="nil"/>
              <w:bottom w:val="single" w:sz="4" w:space="0" w:color="auto"/>
              <w:right w:val="single" w:sz="4" w:space="0" w:color="auto"/>
            </w:tcBorders>
            <w:noWrap/>
            <w:vAlign w:val="center"/>
          </w:tcPr>
          <w:p w14:paraId="513BC18E" w14:textId="77777777" w:rsidR="00080B63" w:rsidRPr="0054623E" w:rsidRDefault="00DB2326">
            <w:pPr>
              <w:rPr>
                <w:rFonts w:ascii="宋体" w:eastAsia="宋体" w:hAnsi="宋体" w:hint="eastAsia"/>
                <w:szCs w:val="21"/>
              </w:rPr>
            </w:pPr>
            <w:r w:rsidRPr="0054623E">
              <w:rPr>
                <w:rFonts w:ascii="宋体" w:eastAsia="宋体" w:hAnsi="宋体"/>
                <w:szCs w:val="21"/>
              </w:rPr>
              <w:t>飞漸美</w:t>
            </w:r>
          </w:p>
        </w:tc>
        <w:tc>
          <w:tcPr>
            <w:tcW w:w="1636" w:type="dxa"/>
            <w:tcBorders>
              <w:top w:val="nil"/>
              <w:left w:val="nil"/>
              <w:bottom w:val="single" w:sz="4" w:space="0" w:color="auto"/>
              <w:right w:val="single" w:sz="4" w:space="0" w:color="auto"/>
            </w:tcBorders>
            <w:noWrap/>
            <w:vAlign w:val="center"/>
          </w:tcPr>
          <w:p w14:paraId="7C7D435E" w14:textId="77777777" w:rsidR="00080B63" w:rsidRPr="0054623E" w:rsidRDefault="00DB2326">
            <w:pPr>
              <w:rPr>
                <w:rFonts w:ascii="宋体" w:eastAsia="宋体" w:hAnsi="宋体" w:hint="eastAsia"/>
                <w:szCs w:val="21"/>
              </w:rPr>
            </w:pPr>
            <w:r w:rsidRPr="0054623E">
              <w:rPr>
                <w:rFonts w:ascii="宋体" w:eastAsia="宋体" w:hAnsi="宋体"/>
                <w:szCs w:val="21"/>
              </w:rPr>
              <w:t>简易呼吸器</w:t>
            </w:r>
          </w:p>
        </w:tc>
        <w:tc>
          <w:tcPr>
            <w:tcW w:w="725" w:type="dxa"/>
            <w:tcBorders>
              <w:top w:val="nil"/>
              <w:left w:val="nil"/>
              <w:bottom w:val="single" w:sz="4" w:space="0" w:color="auto"/>
              <w:right w:val="single" w:sz="4" w:space="0" w:color="auto"/>
            </w:tcBorders>
            <w:noWrap/>
            <w:vAlign w:val="center"/>
          </w:tcPr>
          <w:p w14:paraId="6C8E64BB"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2DBB563E" w14:textId="77777777" w:rsidR="00080B63" w:rsidRPr="0054623E" w:rsidRDefault="00DB2326">
            <w:pPr>
              <w:rPr>
                <w:rFonts w:ascii="宋体" w:eastAsia="宋体" w:hAnsi="宋体" w:hint="eastAsia"/>
                <w:szCs w:val="21"/>
              </w:rPr>
            </w:pPr>
            <w:r w:rsidRPr="0054623E">
              <w:rPr>
                <w:rFonts w:ascii="宋体" w:eastAsia="宋体" w:hAnsi="宋体"/>
                <w:szCs w:val="21"/>
              </w:rPr>
              <w:t>厦门飞浙美</w:t>
            </w:r>
          </w:p>
        </w:tc>
        <w:tc>
          <w:tcPr>
            <w:tcW w:w="717" w:type="dxa"/>
            <w:tcBorders>
              <w:top w:val="nil"/>
              <w:left w:val="nil"/>
              <w:bottom w:val="single" w:sz="4" w:space="0" w:color="auto"/>
              <w:right w:val="single" w:sz="4" w:space="0" w:color="auto"/>
            </w:tcBorders>
            <w:noWrap/>
            <w:vAlign w:val="center"/>
          </w:tcPr>
          <w:p w14:paraId="06E84931"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C403459"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AE075A1" w14:textId="77777777" w:rsidR="00080B63" w:rsidRPr="0054623E" w:rsidRDefault="00DB2326">
            <w:pPr>
              <w:rPr>
                <w:rFonts w:ascii="宋体" w:eastAsia="宋体" w:hAnsi="宋体" w:hint="eastAsia"/>
                <w:szCs w:val="21"/>
              </w:rPr>
            </w:pPr>
            <w:r w:rsidRPr="0054623E">
              <w:rPr>
                <w:rFonts w:ascii="宋体" w:eastAsia="宋体" w:hAnsi="宋体"/>
                <w:szCs w:val="21"/>
              </w:rPr>
              <w:t>25</w:t>
            </w:r>
          </w:p>
        </w:tc>
        <w:tc>
          <w:tcPr>
            <w:tcW w:w="2600" w:type="dxa"/>
            <w:tcBorders>
              <w:top w:val="nil"/>
              <w:left w:val="nil"/>
              <w:bottom w:val="single" w:sz="4" w:space="0" w:color="auto"/>
              <w:right w:val="single" w:sz="4" w:space="0" w:color="auto"/>
            </w:tcBorders>
            <w:noWrap/>
            <w:vAlign w:val="center"/>
          </w:tcPr>
          <w:p w14:paraId="200D8B4A" w14:textId="77777777" w:rsidR="00080B63" w:rsidRPr="0054623E" w:rsidRDefault="00DB2326">
            <w:pPr>
              <w:rPr>
                <w:rFonts w:ascii="宋体" w:eastAsia="宋体" w:hAnsi="宋体" w:hint="eastAsia"/>
                <w:szCs w:val="21"/>
              </w:rPr>
            </w:pPr>
            <w:r w:rsidRPr="0054623E">
              <w:rPr>
                <w:rFonts w:ascii="宋体" w:eastAsia="宋体" w:hAnsi="宋体"/>
                <w:szCs w:val="21"/>
              </w:rPr>
              <w:t>空气消毒机</w:t>
            </w:r>
          </w:p>
        </w:tc>
        <w:tc>
          <w:tcPr>
            <w:tcW w:w="1390" w:type="dxa"/>
            <w:tcBorders>
              <w:top w:val="nil"/>
              <w:left w:val="nil"/>
              <w:bottom w:val="single" w:sz="4" w:space="0" w:color="auto"/>
              <w:right w:val="single" w:sz="4" w:space="0" w:color="auto"/>
            </w:tcBorders>
            <w:noWrap/>
            <w:vAlign w:val="center"/>
          </w:tcPr>
          <w:p w14:paraId="42A55BA4" w14:textId="77777777" w:rsidR="00080B63" w:rsidRPr="0054623E" w:rsidRDefault="00DB2326">
            <w:pPr>
              <w:rPr>
                <w:rFonts w:ascii="宋体" w:eastAsia="宋体" w:hAnsi="宋体" w:hint="eastAsia"/>
                <w:szCs w:val="21"/>
              </w:rPr>
            </w:pPr>
            <w:r w:rsidRPr="0054623E">
              <w:rPr>
                <w:rFonts w:ascii="宋体" w:eastAsia="宋体" w:hAnsi="宋体"/>
                <w:szCs w:val="21"/>
              </w:rPr>
              <w:t>老肯</w:t>
            </w:r>
          </w:p>
        </w:tc>
        <w:tc>
          <w:tcPr>
            <w:tcW w:w="1636" w:type="dxa"/>
            <w:tcBorders>
              <w:top w:val="nil"/>
              <w:left w:val="nil"/>
              <w:bottom w:val="single" w:sz="4" w:space="0" w:color="auto"/>
              <w:right w:val="single" w:sz="4" w:space="0" w:color="auto"/>
            </w:tcBorders>
            <w:noWrap/>
            <w:vAlign w:val="center"/>
          </w:tcPr>
          <w:p w14:paraId="5CB98089" w14:textId="77777777" w:rsidR="00080B63" w:rsidRPr="0054623E" w:rsidRDefault="00DB2326">
            <w:pPr>
              <w:rPr>
                <w:rFonts w:ascii="宋体" w:eastAsia="宋体" w:hAnsi="宋体" w:hint="eastAsia"/>
                <w:szCs w:val="21"/>
              </w:rPr>
            </w:pPr>
            <w:r w:rsidRPr="0054623E">
              <w:rPr>
                <w:rFonts w:ascii="宋体" w:eastAsia="宋体" w:hAnsi="宋体"/>
                <w:szCs w:val="21"/>
              </w:rPr>
              <w:t>KDSJ-B1000</w:t>
            </w:r>
          </w:p>
        </w:tc>
        <w:tc>
          <w:tcPr>
            <w:tcW w:w="725" w:type="dxa"/>
            <w:tcBorders>
              <w:top w:val="nil"/>
              <w:left w:val="nil"/>
              <w:bottom w:val="single" w:sz="4" w:space="0" w:color="auto"/>
              <w:right w:val="single" w:sz="4" w:space="0" w:color="auto"/>
            </w:tcBorders>
            <w:noWrap/>
            <w:vAlign w:val="center"/>
          </w:tcPr>
          <w:p w14:paraId="5384FF6E" w14:textId="77777777" w:rsidR="00080B63" w:rsidRPr="0054623E" w:rsidRDefault="00DB2326">
            <w:pPr>
              <w:rPr>
                <w:rFonts w:ascii="宋体" w:eastAsia="宋体" w:hAnsi="宋体" w:hint="eastAsia"/>
                <w:szCs w:val="21"/>
              </w:rPr>
            </w:pPr>
            <w:r w:rsidRPr="0054623E">
              <w:rPr>
                <w:rFonts w:ascii="宋体" w:eastAsia="宋体" w:hAnsi="宋体"/>
                <w:szCs w:val="21"/>
              </w:rPr>
              <w:t>8</w:t>
            </w:r>
          </w:p>
        </w:tc>
        <w:tc>
          <w:tcPr>
            <w:tcW w:w="2070" w:type="dxa"/>
            <w:tcBorders>
              <w:top w:val="nil"/>
              <w:left w:val="nil"/>
              <w:bottom w:val="single" w:sz="4" w:space="0" w:color="auto"/>
              <w:right w:val="single" w:sz="4" w:space="0" w:color="auto"/>
            </w:tcBorders>
            <w:noWrap/>
            <w:vAlign w:val="center"/>
          </w:tcPr>
          <w:p w14:paraId="3047FBE0" w14:textId="77777777" w:rsidR="00080B63" w:rsidRPr="0054623E" w:rsidRDefault="00DB2326">
            <w:pPr>
              <w:rPr>
                <w:rFonts w:ascii="宋体" w:eastAsia="宋体" w:hAnsi="宋体" w:hint="eastAsia"/>
                <w:szCs w:val="21"/>
              </w:rPr>
            </w:pPr>
            <w:r w:rsidRPr="0054623E">
              <w:rPr>
                <w:rFonts w:ascii="宋体" w:eastAsia="宋体" w:hAnsi="宋体"/>
                <w:szCs w:val="21"/>
              </w:rPr>
              <w:t>成都老肯</w:t>
            </w:r>
          </w:p>
        </w:tc>
        <w:tc>
          <w:tcPr>
            <w:tcW w:w="717" w:type="dxa"/>
            <w:tcBorders>
              <w:top w:val="nil"/>
              <w:left w:val="nil"/>
              <w:bottom w:val="single" w:sz="4" w:space="0" w:color="auto"/>
              <w:right w:val="single" w:sz="4" w:space="0" w:color="auto"/>
            </w:tcBorders>
            <w:noWrap/>
            <w:vAlign w:val="center"/>
          </w:tcPr>
          <w:p w14:paraId="54967CD7"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7442F2D" w14:textId="77777777">
        <w:trPr>
          <w:trHeight w:val="280"/>
          <w:jc w:val="center"/>
        </w:trPr>
        <w:tc>
          <w:tcPr>
            <w:tcW w:w="728" w:type="dxa"/>
            <w:vMerge w:val="restart"/>
            <w:tcBorders>
              <w:top w:val="nil"/>
              <w:left w:val="single" w:sz="4" w:space="0" w:color="auto"/>
              <w:bottom w:val="single" w:sz="4" w:space="0" w:color="auto"/>
              <w:right w:val="single" w:sz="4" w:space="0" w:color="auto"/>
            </w:tcBorders>
            <w:noWrap/>
            <w:vAlign w:val="center"/>
          </w:tcPr>
          <w:p w14:paraId="362517EB" w14:textId="77777777" w:rsidR="00080B63" w:rsidRPr="0054623E" w:rsidRDefault="00DB2326">
            <w:pPr>
              <w:rPr>
                <w:rFonts w:ascii="宋体" w:eastAsia="宋体" w:hAnsi="宋体" w:hint="eastAsia"/>
                <w:szCs w:val="21"/>
              </w:rPr>
            </w:pPr>
            <w:r w:rsidRPr="0054623E">
              <w:rPr>
                <w:rFonts w:ascii="宋体" w:eastAsia="宋体" w:hAnsi="宋体"/>
                <w:szCs w:val="21"/>
              </w:rPr>
              <w:t>26</w:t>
            </w:r>
          </w:p>
        </w:tc>
        <w:tc>
          <w:tcPr>
            <w:tcW w:w="2600" w:type="dxa"/>
            <w:tcBorders>
              <w:top w:val="nil"/>
              <w:left w:val="nil"/>
              <w:bottom w:val="single" w:sz="4" w:space="0" w:color="auto"/>
              <w:right w:val="single" w:sz="4" w:space="0" w:color="auto"/>
            </w:tcBorders>
            <w:noWrap/>
            <w:vAlign w:val="center"/>
          </w:tcPr>
          <w:p w14:paraId="48136731" w14:textId="77777777" w:rsidR="00080B63" w:rsidRPr="0054623E" w:rsidRDefault="00DB2326">
            <w:pPr>
              <w:rPr>
                <w:rFonts w:ascii="宋体" w:eastAsia="宋体" w:hAnsi="宋体" w:hint="eastAsia"/>
                <w:szCs w:val="21"/>
              </w:rPr>
            </w:pPr>
            <w:r w:rsidRPr="0054623E">
              <w:rPr>
                <w:rFonts w:ascii="宋体" w:eastAsia="宋体" w:hAnsi="宋体"/>
                <w:szCs w:val="21"/>
              </w:rPr>
              <w:t>病历夹柜</w:t>
            </w:r>
          </w:p>
        </w:tc>
        <w:tc>
          <w:tcPr>
            <w:tcW w:w="1390" w:type="dxa"/>
            <w:vMerge w:val="restart"/>
            <w:tcBorders>
              <w:top w:val="nil"/>
              <w:left w:val="single" w:sz="4" w:space="0" w:color="auto"/>
              <w:bottom w:val="single" w:sz="4" w:space="0" w:color="auto"/>
              <w:right w:val="single" w:sz="4" w:space="0" w:color="auto"/>
            </w:tcBorders>
            <w:noWrap/>
            <w:vAlign w:val="center"/>
          </w:tcPr>
          <w:p w14:paraId="2B6A8DF5"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vMerge w:val="restart"/>
            <w:tcBorders>
              <w:top w:val="nil"/>
              <w:left w:val="single" w:sz="4" w:space="0" w:color="auto"/>
              <w:bottom w:val="single" w:sz="4" w:space="0" w:color="auto"/>
              <w:right w:val="single" w:sz="4" w:space="0" w:color="auto"/>
            </w:tcBorders>
            <w:noWrap/>
            <w:vAlign w:val="center"/>
          </w:tcPr>
          <w:p w14:paraId="31D4AA99" w14:textId="77777777" w:rsidR="00080B63" w:rsidRPr="0054623E" w:rsidRDefault="00DB2326">
            <w:pPr>
              <w:rPr>
                <w:rFonts w:ascii="宋体" w:eastAsia="宋体" w:hAnsi="宋体" w:hint="eastAsia"/>
                <w:szCs w:val="21"/>
              </w:rPr>
            </w:pPr>
            <w:r w:rsidRPr="0054623E">
              <w:rPr>
                <w:rFonts w:ascii="宋体" w:eastAsia="宋体" w:hAnsi="宋体"/>
                <w:szCs w:val="21"/>
              </w:rPr>
              <w:t>B46A</w:t>
            </w:r>
          </w:p>
        </w:tc>
        <w:tc>
          <w:tcPr>
            <w:tcW w:w="725" w:type="dxa"/>
            <w:vMerge w:val="restart"/>
            <w:tcBorders>
              <w:top w:val="nil"/>
              <w:left w:val="single" w:sz="4" w:space="0" w:color="auto"/>
              <w:bottom w:val="single" w:sz="4" w:space="0" w:color="auto"/>
              <w:right w:val="single" w:sz="4" w:space="0" w:color="auto"/>
            </w:tcBorders>
            <w:noWrap/>
            <w:vAlign w:val="center"/>
          </w:tcPr>
          <w:p w14:paraId="46A18B12"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vMerge w:val="restart"/>
            <w:tcBorders>
              <w:top w:val="nil"/>
              <w:left w:val="single" w:sz="4" w:space="0" w:color="auto"/>
              <w:bottom w:val="single" w:sz="4" w:space="0" w:color="auto"/>
              <w:right w:val="single" w:sz="4" w:space="0" w:color="auto"/>
            </w:tcBorders>
            <w:noWrap/>
            <w:vAlign w:val="center"/>
          </w:tcPr>
          <w:p w14:paraId="3E610310"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vMerge w:val="restart"/>
            <w:tcBorders>
              <w:top w:val="nil"/>
              <w:left w:val="single" w:sz="4" w:space="0" w:color="auto"/>
              <w:bottom w:val="single" w:sz="4" w:space="0" w:color="auto"/>
              <w:right w:val="single" w:sz="4" w:space="0" w:color="auto"/>
            </w:tcBorders>
            <w:noWrap/>
            <w:vAlign w:val="center"/>
          </w:tcPr>
          <w:p w14:paraId="2ABF4844"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CC01C18"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5DD275FC" w14:textId="77777777" w:rsidR="00080B63" w:rsidRPr="0054623E" w:rsidRDefault="00080B63">
            <w:pPr>
              <w:rPr>
                <w:rFonts w:ascii="宋体" w:eastAsia="宋体" w:hAnsi="宋体" w:hint="eastAsia"/>
                <w:szCs w:val="21"/>
              </w:rPr>
            </w:pPr>
          </w:p>
        </w:tc>
        <w:tc>
          <w:tcPr>
            <w:tcW w:w="2600" w:type="dxa"/>
            <w:tcBorders>
              <w:top w:val="nil"/>
              <w:left w:val="nil"/>
              <w:bottom w:val="single" w:sz="4" w:space="0" w:color="auto"/>
              <w:right w:val="single" w:sz="4" w:space="0" w:color="auto"/>
            </w:tcBorders>
            <w:noWrap/>
            <w:vAlign w:val="center"/>
          </w:tcPr>
          <w:p w14:paraId="6E053DEE" w14:textId="77777777" w:rsidR="00080B63" w:rsidRPr="0054623E" w:rsidRDefault="00DB2326">
            <w:pPr>
              <w:rPr>
                <w:rFonts w:ascii="宋体" w:eastAsia="宋体" w:hAnsi="宋体" w:hint="eastAsia"/>
                <w:szCs w:val="21"/>
              </w:rPr>
            </w:pPr>
            <w:r w:rsidRPr="0054623E">
              <w:rPr>
                <w:rFonts w:ascii="宋体" w:eastAsia="宋体" w:hAnsi="宋体"/>
                <w:szCs w:val="21"/>
              </w:rPr>
              <w:t>（40 格）</w:t>
            </w:r>
          </w:p>
        </w:tc>
        <w:tc>
          <w:tcPr>
            <w:tcW w:w="1390" w:type="dxa"/>
            <w:vMerge/>
            <w:tcBorders>
              <w:top w:val="nil"/>
              <w:left w:val="single" w:sz="4" w:space="0" w:color="auto"/>
              <w:bottom w:val="single" w:sz="4" w:space="0" w:color="auto"/>
              <w:right w:val="single" w:sz="4" w:space="0" w:color="auto"/>
            </w:tcBorders>
            <w:noWrap/>
            <w:vAlign w:val="center"/>
          </w:tcPr>
          <w:p w14:paraId="5A25B730" w14:textId="77777777" w:rsidR="00080B63" w:rsidRPr="0054623E" w:rsidRDefault="00080B63">
            <w:pPr>
              <w:rPr>
                <w:rFonts w:ascii="宋体" w:eastAsia="宋体" w:hAnsi="宋体" w:hint="eastAsia"/>
                <w:szCs w:val="21"/>
              </w:rPr>
            </w:pPr>
          </w:p>
        </w:tc>
        <w:tc>
          <w:tcPr>
            <w:tcW w:w="1636" w:type="dxa"/>
            <w:vMerge/>
            <w:tcBorders>
              <w:top w:val="nil"/>
              <w:left w:val="single" w:sz="4" w:space="0" w:color="auto"/>
              <w:bottom w:val="single" w:sz="4" w:space="0" w:color="auto"/>
              <w:right w:val="single" w:sz="4" w:space="0" w:color="auto"/>
            </w:tcBorders>
            <w:noWrap/>
            <w:vAlign w:val="center"/>
          </w:tcPr>
          <w:p w14:paraId="73F1A3A5"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181FF0C6"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1C648AEA"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5831E236" w14:textId="77777777" w:rsidR="00080B63" w:rsidRPr="0054623E" w:rsidRDefault="00080B63">
            <w:pPr>
              <w:rPr>
                <w:rFonts w:ascii="宋体" w:eastAsia="宋体" w:hAnsi="宋体" w:hint="eastAsia"/>
                <w:szCs w:val="21"/>
              </w:rPr>
            </w:pPr>
          </w:p>
        </w:tc>
      </w:tr>
      <w:tr w:rsidR="0054623E" w:rsidRPr="0054623E" w14:paraId="43BBD7FF"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1027C77" w14:textId="77777777" w:rsidR="00080B63" w:rsidRPr="0054623E" w:rsidRDefault="00DB2326">
            <w:pPr>
              <w:rPr>
                <w:rFonts w:ascii="宋体" w:eastAsia="宋体" w:hAnsi="宋体" w:hint="eastAsia"/>
                <w:szCs w:val="21"/>
              </w:rPr>
            </w:pPr>
            <w:r w:rsidRPr="0054623E">
              <w:rPr>
                <w:rFonts w:ascii="宋体" w:eastAsia="宋体" w:hAnsi="宋体"/>
                <w:szCs w:val="21"/>
              </w:rPr>
              <w:t>27</w:t>
            </w:r>
          </w:p>
        </w:tc>
        <w:tc>
          <w:tcPr>
            <w:tcW w:w="2600" w:type="dxa"/>
            <w:tcBorders>
              <w:top w:val="nil"/>
              <w:left w:val="nil"/>
              <w:bottom w:val="single" w:sz="4" w:space="0" w:color="auto"/>
              <w:right w:val="single" w:sz="4" w:space="0" w:color="auto"/>
            </w:tcBorders>
            <w:noWrap/>
            <w:vAlign w:val="center"/>
          </w:tcPr>
          <w:p w14:paraId="176DC078" w14:textId="77777777" w:rsidR="00080B63" w:rsidRPr="0054623E" w:rsidRDefault="00DB2326">
            <w:pPr>
              <w:rPr>
                <w:rFonts w:ascii="宋体" w:eastAsia="宋体" w:hAnsi="宋体" w:hint="eastAsia"/>
                <w:szCs w:val="21"/>
              </w:rPr>
            </w:pPr>
            <w:r w:rsidRPr="0054623E">
              <w:rPr>
                <w:rFonts w:ascii="宋体" w:eastAsia="宋体" w:hAnsi="宋体"/>
                <w:szCs w:val="21"/>
              </w:rPr>
              <w:t>急救病床</w:t>
            </w:r>
          </w:p>
        </w:tc>
        <w:tc>
          <w:tcPr>
            <w:tcW w:w="1390" w:type="dxa"/>
            <w:tcBorders>
              <w:top w:val="nil"/>
              <w:left w:val="nil"/>
              <w:bottom w:val="single" w:sz="4" w:space="0" w:color="auto"/>
              <w:right w:val="single" w:sz="4" w:space="0" w:color="auto"/>
            </w:tcBorders>
            <w:noWrap/>
            <w:vAlign w:val="center"/>
          </w:tcPr>
          <w:p w14:paraId="687D69E6" w14:textId="77777777" w:rsidR="00080B63" w:rsidRPr="0054623E" w:rsidRDefault="00DB2326">
            <w:pPr>
              <w:rPr>
                <w:rFonts w:ascii="宋体" w:eastAsia="宋体" w:hAnsi="宋体" w:hint="eastAsia"/>
                <w:szCs w:val="21"/>
              </w:rPr>
            </w:pPr>
            <w:r w:rsidRPr="0054623E">
              <w:rPr>
                <w:rFonts w:ascii="宋体" w:eastAsia="宋体" w:hAnsi="宋体"/>
                <w:szCs w:val="21"/>
              </w:rPr>
              <w:t>昱峰</w:t>
            </w:r>
          </w:p>
        </w:tc>
        <w:tc>
          <w:tcPr>
            <w:tcW w:w="1636" w:type="dxa"/>
            <w:tcBorders>
              <w:top w:val="nil"/>
              <w:left w:val="nil"/>
              <w:bottom w:val="single" w:sz="4" w:space="0" w:color="auto"/>
              <w:right w:val="single" w:sz="4" w:space="0" w:color="auto"/>
            </w:tcBorders>
            <w:noWrap/>
            <w:vAlign w:val="center"/>
          </w:tcPr>
          <w:p w14:paraId="2E548023" w14:textId="77777777" w:rsidR="00080B63" w:rsidRPr="0054623E" w:rsidRDefault="00DB2326">
            <w:pPr>
              <w:rPr>
                <w:rFonts w:ascii="宋体" w:eastAsia="宋体" w:hAnsi="宋体" w:hint="eastAsia"/>
                <w:szCs w:val="21"/>
              </w:rPr>
            </w:pPr>
            <w:r w:rsidRPr="0054623E">
              <w:rPr>
                <w:rFonts w:ascii="宋体" w:eastAsia="宋体" w:hAnsi="宋体"/>
                <w:szCs w:val="21"/>
              </w:rPr>
              <w:t>YF-A-092-2</w:t>
            </w:r>
          </w:p>
        </w:tc>
        <w:tc>
          <w:tcPr>
            <w:tcW w:w="725" w:type="dxa"/>
            <w:tcBorders>
              <w:top w:val="nil"/>
              <w:left w:val="nil"/>
              <w:bottom w:val="single" w:sz="4" w:space="0" w:color="auto"/>
              <w:right w:val="single" w:sz="4" w:space="0" w:color="auto"/>
            </w:tcBorders>
            <w:noWrap/>
            <w:vAlign w:val="center"/>
          </w:tcPr>
          <w:p w14:paraId="7AC4818C" w14:textId="77777777" w:rsidR="00080B63" w:rsidRPr="0054623E" w:rsidRDefault="00DB2326">
            <w:pPr>
              <w:rPr>
                <w:rFonts w:ascii="宋体" w:eastAsia="宋体" w:hAnsi="宋体" w:hint="eastAsia"/>
                <w:szCs w:val="21"/>
              </w:rPr>
            </w:pPr>
            <w:r w:rsidRPr="0054623E">
              <w:rPr>
                <w:rFonts w:ascii="宋体" w:eastAsia="宋体" w:hAnsi="宋体"/>
                <w:szCs w:val="21"/>
              </w:rPr>
              <w:t>6</w:t>
            </w:r>
          </w:p>
        </w:tc>
        <w:tc>
          <w:tcPr>
            <w:tcW w:w="2070" w:type="dxa"/>
            <w:tcBorders>
              <w:top w:val="nil"/>
              <w:left w:val="nil"/>
              <w:bottom w:val="single" w:sz="4" w:space="0" w:color="auto"/>
              <w:right w:val="single" w:sz="4" w:space="0" w:color="auto"/>
            </w:tcBorders>
            <w:noWrap/>
            <w:vAlign w:val="center"/>
          </w:tcPr>
          <w:p w14:paraId="5FAAD8F6" w14:textId="77777777" w:rsidR="00080B63" w:rsidRPr="0054623E" w:rsidRDefault="00DB2326">
            <w:pPr>
              <w:rPr>
                <w:rFonts w:ascii="宋体" w:eastAsia="宋体" w:hAnsi="宋体" w:hint="eastAsia"/>
                <w:szCs w:val="21"/>
              </w:rPr>
            </w:pPr>
            <w:r w:rsidRPr="0054623E">
              <w:rPr>
                <w:rFonts w:ascii="宋体" w:eastAsia="宋体" w:hAnsi="宋体"/>
                <w:szCs w:val="21"/>
              </w:rPr>
              <w:t>陕西昱峰</w:t>
            </w:r>
          </w:p>
        </w:tc>
        <w:tc>
          <w:tcPr>
            <w:tcW w:w="717" w:type="dxa"/>
            <w:tcBorders>
              <w:top w:val="nil"/>
              <w:left w:val="nil"/>
              <w:bottom w:val="single" w:sz="4" w:space="0" w:color="auto"/>
              <w:right w:val="single" w:sz="4" w:space="0" w:color="auto"/>
            </w:tcBorders>
            <w:noWrap/>
            <w:vAlign w:val="center"/>
          </w:tcPr>
          <w:p w14:paraId="38522E0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89111F2"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85A203D" w14:textId="77777777" w:rsidR="00080B63" w:rsidRPr="0054623E" w:rsidRDefault="00DB2326">
            <w:pPr>
              <w:rPr>
                <w:rFonts w:ascii="宋体" w:eastAsia="宋体" w:hAnsi="宋体" w:hint="eastAsia"/>
                <w:szCs w:val="21"/>
              </w:rPr>
            </w:pPr>
            <w:r w:rsidRPr="0054623E">
              <w:rPr>
                <w:rFonts w:ascii="宋体" w:eastAsia="宋体" w:hAnsi="宋体"/>
                <w:szCs w:val="21"/>
              </w:rPr>
              <w:t>28</w:t>
            </w:r>
          </w:p>
        </w:tc>
        <w:tc>
          <w:tcPr>
            <w:tcW w:w="2600" w:type="dxa"/>
            <w:tcBorders>
              <w:top w:val="nil"/>
              <w:left w:val="nil"/>
              <w:bottom w:val="single" w:sz="4" w:space="0" w:color="auto"/>
              <w:right w:val="single" w:sz="4" w:space="0" w:color="auto"/>
            </w:tcBorders>
            <w:noWrap/>
            <w:vAlign w:val="center"/>
          </w:tcPr>
          <w:p w14:paraId="54938C64" w14:textId="77777777" w:rsidR="00080B63" w:rsidRPr="0054623E" w:rsidRDefault="00DB2326">
            <w:pPr>
              <w:rPr>
                <w:rFonts w:ascii="宋体" w:eastAsia="宋体" w:hAnsi="宋体" w:hint="eastAsia"/>
                <w:szCs w:val="21"/>
              </w:rPr>
            </w:pPr>
            <w:r w:rsidRPr="0054623E">
              <w:rPr>
                <w:rFonts w:ascii="宋体" w:eastAsia="宋体" w:hAnsi="宋体"/>
                <w:szCs w:val="21"/>
              </w:rPr>
              <w:t>普通病床</w:t>
            </w:r>
          </w:p>
        </w:tc>
        <w:tc>
          <w:tcPr>
            <w:tcW w:w="1390" w:type="dxa"/>
            <w:tcBorders>
              <w:top w:val="nil"/>
              <w:left w:val="nil"/>
              <w:bottom w:val="single" w:sz="4" w:space="0" w:color="auto"/>
              <w:right w:val="single" w:sz="4" w:space="0" w:color="auto"/>
            </w:tcBorders>
            <w:noWrap/>
            <w:vAlign w:val="center"/>
          </w:tcPr>
          <w:p w14:paraId="3B7DB610" w14:textId="77777777" w:rsidR="00080B63" w:rsidRPr="0054623E" w:rsidRDefault="00DB2326">
            <w:pPr>
              <w:rPr>
                <w:rFonts w:ascii="宋体" w:eastAsia="宋体" w:hAnsi="宋体" w:hint="eastAsia"/>
                <w:szCs w:val="21"/>
              </w:rPr>
            </w:pPr>
            <w:r w:rsidRPr="0054623E">
              <w:rPr>
                <w:rFonts w:ascii="宋体" w:eastAsia="宋体" w:hAnsi="宋体"/>
                <w:szCs w:val="21"/>
              </w:rPr>
              <w:t>昱峰</w:t>
            </w:r>
          </w:p>
        </w:tc>
        <w:tc>
          <w:tcPr>
            <w:tcW w:w="1636" w:type="dxa"/>
            <w:tcBorders>
              <w:top w:val="nil"/>
              <w:left w:val="nil"/>
              <w:bottom w:val="single" w:sz="4" w:space="0" w:color="auto"/>
              <w:right w:val="single" w:sz="4" w:space="0" w:color="auto"/>
            </w:tcBorders>
            <w:noWrap/>
            <w:vAlign w:val="center"/>
          </w:tcPr>
          <w:p w14:paraId="60BE6691" w14:textId="77777777" w:rsidR="00080B63" w:rsidRPr="0054623E" w:rsidRDefault="00DB2326">
            <w:pPr>
              <w:rPr>
                <w:rFonts w:ascii="宋体" w:eastAsia="宋体" w:hAnsi="宋体" w:hint="eastAsia"/>
                <w:szCs w:val="21"/>
              </w:rPr>
            </w:pPr>
            <w:r w:rsidRPr="0054623E">
              <w:rPr>
                <w:rFonts w:ascii="宋体" w:eastAsia="宋体" w:hAnsi="宋体"/>
                <w:szCs w:val="21"/>
              </w:rPr>
              <w:t>YF-A-092-1</w:t>
            </w:r>
          </w:p>
        </w:tc>
        <w:tc>
          <w:tcPr>
            <w:tcW w:w="725" w:type="dxa"/>
            <w:tcBorders>
              <w:top w:val="nil"/>
              <w:left w:val="nil"/>
              <w:bottom w:val="single" w:sz="4" w:space="0" w:color="auto"/>
              <w:right w:val="single" w:sz="4" w:space="0" w:color="auto"/>
            </w:tcBorders>
            <w:noWrap/>
            <w:vAlign w:val="center"/>
          </w:tcPr>
          <w:p w14:paraId="0371B1F4" w14:textId="77777777" w:rsidR="00080B63" w:rsidRPr="0054623E" w:rsidRDefault="00DB2326">
            <w:pPr>
              <w:rPr>
                <w:rFonts w:ascii="宋体" w:eastAsia="宋体" w:hAnsi="宋体" w:hint="eastAsia"/>
                <w:szCs w:val="21"/>
              </w:rPr>
            </w:pPr>
            <w:r w:rsidRPr="0054623E">
              <w:rPr>
                <w:rFonts w:ascii="宋体" w:eastAsia="宋体" w:hAnsi="宋体"/>
                <w:szCs w:val="21"/>
              </w:rPr>
              <w:t>112</w:t>
            </w:r>
          </w:p>
        </w:tc>
        <w:tc>
          <w:tcPr>
            <w:tcW w:w="2070" w:type="dxa"/>
            <w:tcBorders>
              <w:top w:val="nil"/>
              <w:left w:val="nil"/>
              <w:bottom w:val="single" w:sz="4" w:space="0" w:color="auto"/>
              <w:right w:val="single" w:sz="4" w:space="0" w:color="auto"/>
            </w:tcBorders>
            <w:noWrap/>
            <w:vAlign w:val="center"/>
          </w:tcPr>
          <w:p w14:paraId="3BC498FC" w14:textId="77777777" w:rsidR="00080B63" w:rsidRPr="0054623E" w:rsidRDefault="00DB2326">
            <w:pPr>
              <w:rPr>
                <w:rFonts w:ascii="宋体" w:eastAsia="宋体" w:hAnsi="宋体" w:hint="eastAsia"/>
                <w:szCs w:val="21"/>
              </w:rPr>
            </w:pPr>
            <w:r w:rsidRPr="0054623E">
              <w:rPr>
                <w:rFonts w:ascii="宋体" w:eastAsia="宋体" w:hAnsi="宋体"/>
                <w:szCs w:val="21"/>
              </w:rPr>
              <w:t>陕西昱峰</w:t>
            </w:r>
          </w:p>
        </w:tc>
        <w:tc>
          <w:tcPr>
            <w:tcW w:w="717" w:type="dxa"/>
            <w:tcBorders>
              <w:top w:val="nil"/>
              <w:left w:val="nil"/>
              <w:bottom w:val="single" w:sz="4" w:space="0" w:color="auto"/>
              <w:right w:val="single" w:sz="4" w:space="0" w:color="auto"/>
            </w:tcBorders>
            <w:noWrap/>
            <w:vAlign w:val="center"/>
          </w:tcPr>
          <w:p w14:paraId="002DCFFF"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826DABB"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06A667A" w14:textId="77777777" w:rsidR="00080B63" w:rsidRPr="0054623E" w:rsidRDefault="00DB2326">
            <w:pPr>
              <w:rPr>
                <w:rFonts w:ascii="宋体" w:eastAsia="宋体" w:hAnsi="宋体" w:hint="eastAsia"/>
                <w:szCs w:val="21"/>
              </w:rPr>
            </w:pPr>
            <w:r w:rsidRPr="0054623E">
              <w:rPr>
                <w:rFonts w:ascii="宋体" w:eastAsia="宋体" w:hAnsi="宋体"/>
                <w:szCs w:val="21"/>
              </w:rPr>
              <w:t>29</w:t>
            </w:r>
          </w:p>
        </w:tc>
        <w:tc>
          <w:tcPr>
            <w:tcW w:w="2600" w:type="dxa"/>
            <w:tcBorders>
              <w:top w:val="nil"/>
              <w:left w:val="nil"/>
              <w:bottom w:val="single" w:sz="4" w:space="0" w:color="auto"/>
              <w:right w:val="single" w:sz="4" w:space="0" w:color="auto"/>
            </w:tcBorders>
            <w:noWrap/>
            <w:vAlign w:val="center"/>
          </w:tcPr>
          <w:p w14:paraId="3CEA3E65" w14:textId="77777777" w:rsidR="00080B63" w:rsidRPr="0054623E" w:rsidRDefault="00DB2326">
            <w:pPr>
              <w:rPr>
                <w:rFonts w:ascii="宋体" w:eastAsia="宋体" w:hAnsi="宋体" w:hint="eastAsia"/>
                <w:szCs w:val="21"/>
              </w:rPr>
            </w:pPr>
            <w:r w:rsidRPr="0054623E">
              <w:rPr>
                <w:rFonts w:ascii="宋体" w:eastAsia="宋体" w:hAnsi="宋体"/>
                <w:szCs w:val="21"/>
              </w:rPr>
              <w:t>床头柜</w:t>
            </w:r>
          </w:p>
        </w:tc>
        <w:tc>
          <w:tcPr>
            <w:tcW w:w="1390" w:type="dxa"/>
            <w:tcBorders>
              <w:top w:val="nil"/>
              <w:left w:val="nil"/>
              <w:bottom w:val="single" w:sz="4" w:space="0" w:color="auto"/>
              <w:right w:val="single" w:sz="4" w:space="0" w:color="auto"/>
            </w:tcBorders>
            <w:noWrap/>
            <w:vAlign w:val="center"/>
          </w:tcPr>
          <w:p w14:paraId="01688E13" w14:textId="77777777" w:rsidR="00080B63" w:rsidRPr="0054623E" w:rsidRDefault="00DB2326">
            <w:pPr>
              <w:rPr>
                <w:rFonts w:ascii="宋体" w:eastAsia="宋体" w:hAnsi="宋体" w:hint="eastAsia"/>
                <w:szCs w:val="21"/>
              </w:rPr>
            </w:pPr>
            <w:r w:rsidRPr="0054623E">
              <w:rPr>
                <w:rFonts w:ascii="宋体" w:eastAsia="宋体" w:hAnsi="宋体"/>
                <w:szCs w:val="21"/>
              </w:rPr>
              <w:t>昱峰</w:t>
            </w:r>
          </w:p>
        </w:tc>
        <w:tc>
          <w:tcPr>
            <w:tcW w:w="1636" w:type="dxa"/>
            <w:tcBorders>
              <w:top w:val="nil"/>
              <w:left w:val="nil"/>
              <w:bottom w:val="single" w:sz="4" w:space="0" w:color="auto"/>
              <w:right w:val="single" w:sz="4" w:space="0" w:color="auto"/>
            </w:tcBorders>
            <w:noWrap/>
            <w:vAlign w:val="center"/>
          </w:tcPr>
          <w:p w14:paraId="231F192A" w14:textId="77777777" w:rsidR="00080B63" w:rsidRPr="0054623E" w:rsidRDefault="00DB2326">
            <w:pPr>
              <w:rPr>
                <w:rFonts w:ascii="宋体" w:eastAsia="宋体" w:hAnsi="宋体" w:hint="eastAsia"/>
                <w:szCs w:val="21"/>
              </w:rPr>
            </w:pPr>
            <w:r w:rsidRPr="0054623E">
              <w:rPr>
                <w:rFonts w:ascii="宋体" w:eastAsia="宋体" w:hAnsi="宋体"/>
                <w:szCs w:val="21"/>
              </w:rPr>
              <w:t>YF-B-022</w:t>
            </w:r>
          </w:p>
        </w:tc>
        <w:tc>
          <w:tcPr>
            <w:tcW w:w="725" w:type="dxa"/>
            <w:tcBorders>
              <w:top w:val="nil"/>
              <w:left w:val="nil"/>
              <w:bottom w:val="single" w:sz="4" w:space="0" w:color="auto"/>
              <w:right w:val="single" w:sz="4" w:space="0" w:color="auto"/>
            </w:tcBorders>
            <w:noWrap/>
            <w:vAlign w:val="center"/>
          </w:tcPr>
          <w:p w14:paraId="7B1524D1" w14:textId="77777777" w:rsidR="00080B63" w:rsidRPr="0054623E" w:rsidRDefault="00DB2326">
            <w:pPr>
              <w:rPr>
                <w:rFonts w:ascii="宋体" w:eastAsia="宋体" w:hAnsi="宋体" w:hint="eastAsia"/>
                <w:szCs w:val="21"/>
              </w:rPr>
            </w:pPr>
            <w:r w:rsidRPr="0054623E">
              <w:rPr>
                <w:rFonts w:ascii="宋体" w:eastAsia="宋体" w:hAnsi="宋体"/>
                <w:szCs w:val="21"/>
              </w:rPr>
              <w:t>118</w:t>
            </w:r>
          </w:p>
        </w:tc>
        <w:tc>
          <w:tcPr>
            <w:tcW w:w="2070" w:type="dxa"/>
            <w:tcBorders>
              <w:top w:val="nil"/>
              <w:left w:val="nil"/>
              <w:bottom w:val="single" w:sz="4" w:space="0" w:color="auto"/>
              <w:right w:val="single" w:sz="4" w:space="0" w:color="auto"/>
            </w:tcBorders>
            <w:noWrap/>
            <w:vAlign w:val="center"/>
          </w:tcPr>
          <w:p w14:paraId="753252FB" w14:textId="77777777" w:rsidR="00080B63" w:rsidRPr="0054623E" w:rsidRDefault="00DB2326">
            <w:pPr>
              <w:rPr>
                <w:rFonts w:ascii="宋体" w:eastAsia="宋体" w:hAnsi="宋体" w:hint="eastAsia"/>
                <w:szCs w:val="21"/>
              </w:rPr>
            </w:pPr>
            <w:r w:rsidRPr="0054623E">
              <w:rPr>
                <w:rFonts w:ascii="宋体" w:eastAsia="宋体" w:hAnsi="宋体"/>
                <w:szCs w:val="21"/>
              </w:rPr>
              <w:t>陕西昱峰</w:t>
            </w:r>
          </w:p>
        </w:tc>
        <w:tc>
          <w:tcPr>
            <w:tcW w:w="717" w:type="dxa"/>
            <w:tcBorders>
              <w:top w:val="nil"/>
              <w:left w:val="nil"/>
              <w:bottom w:val="single" w:sz="4" w:space="0" w:color="auto"/>
              <w:right w:val="single" w:sz="4" w:space="0" w:color="auto"/>
            </w:tcBorders>
            <w:noWrap/>
            <w:vAlign w:val="center"/>
          </w:tcPr>
          <w:p w14:paraId="26A662B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DB0488A"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5A20B40" w14:textId="77777777" w:rsidR="00080B63" w:rsidRPr="0054623E" w:rsidRDefault="00DB2326">
            <w:pPr>
              <w:rPr>
                <w:rFonts w:ascii="宋体" w:eastAsia="宋体" w:hAnsi="宋体" w:hint="eastAsia"/>
                <w:szCs w:val="21"/>
              </w:rPr>
            </w:pPr>
            <w:r w:rsidRPr="0054623E">
              <w:rPr>
                <w:rFonts w:ascii="宋体" w:eastAsia="宋体" w:hAnsi="宋体"/>
                <w:szCs w:val="21"/>
              </w:rPr>
              <w:t>30</w:t>
            </w:r>
          </w:p>
        </w:tc>
        <w:tc>
          <w:tcPr>
            <w:tcW w:w="2600" w:type="dxa"/>
            <w:tcBorders>
              <w:top w:val="nil"/>
              <w:left w:val="nil"/>
              <w:bottom w:val="single" w:sz="4" w:space="0" w:color="auto"/>
              <w:right w:val="single" w:sz="4" w:space="0" w:color="auto"/>
            </w:tcBorders>
            <w:noWrap/>
            <w:vAlign w:val="center"/>
          </w:tcPr>
          <w:p w14:paraId="149695DB" w14:textId="77777777" w:rsidR="00080B63" w:rsidRPr="0054623E" w:rsidRDefault="00DB2326">
            <w:pPr>
              <w:rPr>
                <w:rFonts w:ascii="宋体" w:eastAsia="宋体" w:hAnsi="宋体" w:hint="eastAsia"/>
                <w:szCs w:val="21"/>
              </w:rPr>
            </w:pPr>
            <w:r w:rsidRPr="0054623E">
              <w:rPr>
                <w:rFonts w:ascii="宋体" w:eastAsia="宋体" w:hAnsi="宋体"/>
                <w:szCs w:val="21"/>
              </w:rPr>
              <w:t>急救车</w:t>
            </w:r>
          </w:p>
        </w:tc>
        <w:tc>
          <w:tcPr>
            <w:tcW w:w="1390" w:type="dxa"/>
            <w:tcBorders>
              <w:top w:val="nil"/>
              <w:left w:val="nil"/>
              <w:bottom w:val="single" w:sz="4" w:space="0" w:color="auto"/>
              <w:right w:val="single" w:sz="4" w:space="0" w:color="auto"/>
            </w:tcBorders>
            <w:noWrap/>
            <w:vAlign w:val="center"/>
          </w:tcPr>
          <w:p w14:paraId="6FFFB2D8" w14:textId="77777777" w:rsidR="00080B63" w:rsidRPr="0054623E" w:rsidRDefault="00DB2326">
            <w:pPr>
              <w:rPr>
                <w:rFonts w:ascii="宋体" w:eastAsia="宋体" w:hAnsi="宋体" w:hint="eastAsia"/>
                <w:szCs w:val="21"/>
              </w:rPr>
            </w:pPr>
            <w:r w:rsidRPr="0054623E">
              <w:rPr>
                <w:rFonts w:ascii="宋体" w:eastAsia="宋体" w:hAnsi="宋体"/>
                <w:szCs w:val="21"/>
              </w:rPr>
              <w:t>昱峰</w:t>
            </w:r>
          </w:p>
        </w:tc>
        <w:tc>
          <w:tcPr>
            <w:tcW w:w="1636" w:type="dxa"/>
            <w:tcBorders>
              <w:top w:val="nil"/>
              <w:left w:val="nil"/>
              <w:bottom w:val="single" w:sz="4" w:space="0" w:color="auto"/>
              <w:right w:val="single" w:sz="4" w:space="0" w:color="auto"/>
            </w:tcBorders>
            <w:noWrap/>
            <w:vAlign w:val="center"/>
          </w:tcPr>
          <w:p w14:paraId="3F7D02D4" w14:textId="77777777" w:rsidR="00080B63" w:rsidRPr="0054623E" w:rsidRDefault="00DB2326">
            <w:pPr>
              <w:rPr>
                <w:rFonts w:ascii="宋体" w:eastAsia="宋体" w:hAnsi="宋体" w:hint="eastAsia"/>
                <w:szCs w:val="21"/>
              </w:rPr>
            </w:pPr>
            <w:r w:rsidRPr="0054623E">
              <w:rPr>
                <w:rFonts w:ascii="宋体" w:eastAsia="宋体" w:hAnsi="宋体"/>
                <w:szCs w:val="21"/>
              </w:rPr>
              <w:t>YF-B-073</w:t>
            </w:r>
          </w:p>
        </w:tc>
        <w:tc>
          <w:tcPr>
            <w:tcW w:w="725" w:type="dxa"/>
            <w:tcBorders>
              <w:top w:val="nil"/>
              <w:left w:val="nil"/>
              <w:bottom w:val="single" w:sz="4" w:space="0" w:color="auto"/>
              <w:right w:val="single" w:sz="4" w:space="0" w:color="auto"/>
            </w:tcBorders>
            <w:noWrap/>
            <w:vAlign w:val="center"/>
          </w:tcPr>
          <w:p w14:paraId="39E24A52"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3949F452" w14:textId="77777777" w:rsidR="00080B63" w:rsidRPr="0054623E" w:rsidRDefault="00DB2326">
            <w:pPr>
              <w:rPr>
                <w:rFonts w:ascii="宋体" w:eastAsia="宋体" w:hAnsi="宋体" w:hint="eastAsia"/>
                <w:szCs w:val="21"/>
              </w:rPr>
            </w:pPr>
            <w:r w:rsidRPr="0054623E">
              <w:rPr>
                <w:rFonts w:ascii="宋体" w:eastAsia="宋体" w:hAnsi="宋体"/>
                <w:szCs w:val="21"/>
              </w:rPr>
              <w:t>陕西昱峰</w:t>
            </w:r>
          </w:p>
        </w:tc>
        <w:tc>
          <w:tcPr>
            <w:tcW w:w="717" w:type="dxa"/>
            <w:tcBorders>
              <w:top w:val="nil"/>
              <w:left w:val="nil"/>
              <w:bottom w:val="single" w:sz="4" w:space="0" w:color="auto"/>
              <w:right w:val="single" w:sz="4" w:space="0" w:color="auto"/>
            </w:tcBorders>
            <w:noWrap/>
            <w:vAlign w:val="center"/>
          </w:tcPr>
          <w:p w14:paraId="652EC108"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E9A1C74"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EDBC0E7" w14:textId="77777777" w:rsidR="00080B63" w:rsidRPr="0054623E" w:rsidRDefault="00DB2326">
            <w:pPr>
              <w:rPr>
                <w:rFonts w:ascii="宋体" w:eastAsia="宋体" w:hAnsi="宋体" w:hint="eastAsia"/>
                <w:szCs w:val="21"/>
              </w:rPr>
            </w:pPr>
            <w:r w:rsidRPr="0054623E">
              <w:rPr>
                <w:rFonts w:ascii="宋体" w:eastAsia="宋体" w:hAnsi="宋体"/>
                <w:szCs w:val="21"/>
              </w:rPr>
              <w:t>31</w:t>
            </w:r>
          </w:p>
        </w:tc>
        <w:tc>
          <w:tcPr>
            <w:tcW w:w="2600" w:type="dxa"/>
            <w:tcBorders>
              <w:top w:val="nil"/>
              <w:left w:val="nil"/>
              <w:bottom w:val="single" w:sz="4" w:space="0" w:color="auto"/>
              <w:right w:val="single" w:sz="4" w:space="0" w:color="auto"/>
            </w:tcBorders>
            <w:noWrap/>
            <w:vAlign w:val="center"/>
          </w:tcPr>
          <w:p w14:paraId="4F8457E7" w14:textId="77777777" w:rsidR="00080B63" w:rsidRPr="0054623E" w:rsidRDefault="00DB2326">
            <w:pPr>
              <w:rPr>
                <w:rFonts w:ascii="宋体" w:eastAsia="宋体" w:hAnsi="宋体" w:hint="eastAsia"/>
                <w:szCs w:val="21"/>
              </w:rPr>
            </w:pPr>
            <w:r w:rsidRPr="0054623E">
              <w:rPr>
                <w:rFonts w:ascii="宋体" w:eastAsia="宋体" w:hAnsi="宋体"/>
                <w:szCs w:val="21"/>
              </w:rPr>
              <w:t>治疗车</w:t>
            </w:r>
          </w:p>
        </w:tc>
        <w:tc>
          <w:tcPr>
            <w:tcW w:w="1390" w:type="dxa"/>
            <w:tcBorders>
              <w:top w:val="nil"/>
              <w:left w:val="nil"/>
              <w:bottom w:val="single" w:sz="4" w:space="0" w:color="auto"/>
              <w:right w:val="single" w:sz="4" w:space="0" w:color="auto"/>
            </w:tcBorders>
            <w:noWrap/>
            <w:vAlign w:val="center"/>
          </w:tcPr>
          <w:p w14:paraId="232D07AB"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118C014B" w14:textId="77777777" w:rsidR="00080B63" w:rsidRPr="0054623E" w:rsidRDefault="00DB2326">
            <w:pPr>
              <w:rPr>
                <w:rFonts w:ascii="宋体" w:eastAsia="宋体" w:hAnsi="宋体" w:hint="eastAsia"/>
                <w:szCs w:val="21"/>
              </w:rPr>
            </w:pPr>
            <w:r w:rsidRPr="0054623E">
              <w:rPr>
                <w:rFonts w:ascii="宋体" w:eastAsia="宋体" w:hAnsi="宋体"/>
                <w:szCs w:val="21"/>
              </w:rPr>
              <w:t>B31</w:t>
            </w:r>
          </w:p>
        </w:tc>
        <w:tc>
          <w:tcPr>
            <w:tcW w:w="725" w:type="dxa"/>
            <w:tcBorders>
              <w:top w:val="nil"/>
              <w:left w:val="nil"/>
              <w:bottom w:val="single" w:sz="4" w:space="0" w:color="auto"/>
              <w:right w:val="single" w:sz="4" w:space="0" w:color="auto"/>
            </w:tcBorders>
            <w:noWrap/>
            <w:vAlign w:val="center"/>
          </w:tcPr>
          <w:p w14:paraId="431A4960"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627DCB61"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0EF02A7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6114A1E"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9426654" w14:textId="77777777" w:rsidR="00080B63" w:rsidRPr="0054623E" w:rsidRDefault="00DB2326">
            <w:pPr>
              <w:rPr>
                <w:rFonts w:ascii="宋体" w:eastAsia="宋体" w:hAnsi="宋体" w:hint="eastAsia"/>
                <w:szCs w:val="21"/>
              </w:rPr>
            </w:pPr>
            <w:r w:rsidRPr="0054623E">
              <w:rPr>
                <w:rFonts w:ascii="宋体" w:eastAsia="宋体" w:hAnsi="宋体"/>
                <w:szCs w:val="21"/>
              </w:rPr>
              <w:t>32</w:t>
            </w:r>
          </w:p>
        </w:tc>
        <w:tc>
          <w:tcPr>
            <w:tcW w:w="2600" w:type="dxa"/>
            <w:tcBorders>
              <w:top w:val="nil"/>
              <w:left w:val="nil"/>
              <w:bottom w:val="single" w:sz="4" w:space="0" w:color="auto"/>
              <w:right w:val="single" w:sz="4" w:space="0" w:color="auto"/>
            </w:tcBorders>
            <w:noWrap/>
            <w:vAlign w:val="center"/>
          </w:tcPr>
          <w:p w14:paraId="335C9CB4" w14:textId="77777777" w:rsidR="00080B63" w:rsidRPr="0054623E" w:rsidRDefault="00DB2326">
            <w:pPr>
              <w:rPr>
                <w:rFonts w:ascii="宋体" w:eastAsia="宋体" w:hAnsi="宋体" w:hint="eastAsia"/>
                <w:szCs w:val="21"/>
              </w:rPr>
            </w:pPr>
            <w:r w:rsidRPr="0054623E">
              <w:rPr>
                <w:rFonts w:ascii="宋体" w:eastAsia="宋体" w:hAnsi="宋体"/>
                <w:szCs w:val="21"/>
              </w:rPr>
              <w:t>病人推车</w:t>
            </w:r>
          </w:p>
        </w:tc>
        <w:tc>
          <w:tcPr>
            <w:tcW w:w="1390" w:type="dxa"/>
            <w:tcBorders>
              <w:top w:val="nil"/>
              <w:left w:val="nil"/>
              <w:bottom w:val="single" w:sz="4" w:space="0" w:color="auto"/>
              <w:right w:val="single" w:sz="4" w:space="0" w:color="auto"/>
            </w:tcBorders>
            <w:noWrap/>
            <w:vAlign w:val="center"/>
          </w:tcPr>
          <w:p w14:paraId="02F4665C"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7507770A" w14:textId="77777777" w:rsidR="00080B63" w:rsidRPr="0054623E" w:rsidRDefault="00DB2326">
            <w:pPr>
              <w:rPr>
                <w:rFonts w:ascii="宋体" w:eastAsia="宋体" w:hAnsi="宋体" w:hint="eastAsia"/>
                <w:szCs w:val="21"/>
              </w:rPr>
            </w:pPr>
            <w:r w:rsidRPr="0054623E">
              <w:rPr>
                <w:rFonts w:ascii="宋体" w:eastAsia="宋体" w:hAnsi="宋体"/>
                <w:szCs w:val="21"/>
              </w:rPr>
              <w:t>B04</w:t>
            </w:r>
          </w:p>
        </w:tc>
        <w:tc>
          <w:tcPr>
            <w:tcW w:w="725" w:type="dxa"/>
            <w:tcBorders>
              <w:top w:val="nil"/>
              <w:left w:val="nil"/>
              <w:bottom w:val="single" w:sz="4" w:space="0" w:color="auto"/>
              <w:right w:val="single" w:sz="4" w:space="0" w:color="auto"/>
            </w:tcBorders>
            <w:noWrap/>
            <w:vAlign w:val="center"/>
          </w:tcPr>
          <w:p w14:paraId="3A6EAD80"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4302E370"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60DC14A8"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AFD08B1"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0555FFB" w14:textId="77777777" w:rsidR="00080B63" w:rsidRPr="0054623E" w:rsidRDefault="00DB2326">
            <w:pPr>
              <w:rPr>
                <w:rFonts w:ascii="宋体" w:eastAsia="宋体" w:hAnsi="宋体" w:hint="eastAsia"/>
                <w:szCs w:val="21"/>
              </w:rPr>
            </w:pPr>
            <w:r w:rsidRPr="0054623E">
              <w:rPr>
                <w:rFonts w:ascii="宋体" w:eastAsia="宋体" w:hAnsi="宋体"/>
                <w:szCs w:val="21"/>
              </w:rPr>
              <w:t>33</w:t>
            </w:r>
          </w:p>
        </w:tc>
        <w:tc>
          <w:tcPr>
            <w:tcW w:w="2600" w:type="dxa"/>
            <w:tcBorders>
              <w:top w:val="nil"/>
              <w:left w:val="nil"/>
              <w:bottom w:val="single" w:sz="4" w:space="0" w:color="auto"/>
              <w:right w:val="single" w:sz="4" w:space="0" w:color="auto"/>
            </w:tcBorders>
            <w:noWrap/>
            <w:vAlign w:val="center"/>
          </w:tcPr>
          <w:p w14:paraId="364FD60F" w14:textId="77777777" w:rsidR="00080B63" w:rsidRPr="0054623E" w:rsidRDefault="00DB2326">
            <w:pPr>
              <w:rPr>
                <w:rFonts w:ascii="宋体" w:eastAsia="宋体" w:hAnsi="宋体" w:hint="eastAsia"/>
                <w:szCs w:val="21"/>
              </w:rPr>
            </w:pPr>
            <w:r w:rsidRPr="0054623E">
              <w:rPr>
                <w:rFonts w:ascii="宋体" w:eastAsia="宋体" w:hAnsi="宋体"/>
                <w:szCs w:val="21"/>
              </w:rPr>
              <w:t>器械柜</w:t>
            </w:r>
          </w:p>
        </w:tc>
        <w:tc>
          <w:tcPr>
            <w:tcW w:w="1390" w:type="dxa"/>
            <w:tcBorders>
              <w:top w:val="nil"/>
              <w:left w:val="nil"/>
              <w:bottom w:val="single" w:sz="4" w:space="0" w:color="auto"/>
              <w:right w:val="single" w:sz="4" w:space="0" w:color="auto"/>
            </w:tcBorders>
            <w:noWrap/>
            <w:vAlign w:val="center"/>
          </w:tcPr>
          <w:p w14:paraId="2FD3C7EE"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6AA9BE10" w14:textId="77777777" w:rsidR="00080B63" w:rsidRPr="0054623E" w:rsidRDefault="00DB2326">
            <w:pPr>
              <w:rPr>
                <w:rFonts w:ascii="宋体" w:eastAsia="宋体" w:hAnsi="宋体" w:hint="eastAsia"/>
                <w:szCs w:val="21"/>
              </w:rPr>
            </w:pPr>
            <w:r w:rsidRPr="0054623E">
              <w:rPr>
                <w:rFonts w:ascii="宋体" w:eastAsia="宋体" w:hAnsi="宋体"/>
                <w:szCs w:val="21"/>
              </w:rPr>
              <w:t>D03</w:t>
            </w:r>
          </w:p>
        </w:tc>
        <w:tc>
          <w:tcPr>
            <w:tcW w:w="725" w:type="dxa"/>
            <w:tcBorders>
              <w:top w:val="nil"/>
              <w:left w:val="nil"/>
              <w:bottom w:val="single" w:sz="4" w:space="0" w:color="auto"/>
              <w:right w:val="single" w:sz="4" w:space="0" w:color="auto"/>
            </w:tcBorders>
            <w:noWrap/>
            <w:vAlign w:val="center"/>
          </w:tcPr>
          <w:p w14:paraId="0CED6C65"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0B64067B"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17596178"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92B5284"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38434ECF" w14:textId="77777777" w:rsidR="00080B63" w:rsidRPr="0054623E" w:rsidRDefault="00DB2326">
            <w:pPr>
              <w:rPr>
                <w:rFonts w:ascii="宋体" w:eastAsia="宋体" w:hAnsi="宋体" w:hint="eastAsia"/>
                <w:szCs w:val="21"/>
              </w:rPr>
            </w:pPr>
            <w:r w:rsidRPr="0054623E">
              <w:rPr>
                <w:rFonts w:ascii="宋体" w:eastAsia="宋体" w:hAnsi="宋体"/>
                <w:szCs w:val="21"/>
              </w:rPr>
              <w:t>34</w:t>
            </w:r>
          </w:p>
        </w:tc>
        <w:tc>
          <w:tcPr>
            <w:tcW w:w="2600" w:type="dxa"/>
            <w:tcBorders>
              <w:top w:val="nil"/>
              <w:left w:val="nil"/>
              <w:bottom w:val="single" w:sz="4" w:space="0" w:color="auto"/>
              <w:right w:val="single" w:sz="4" w:space="0" w:color="auto"/>
            </w:tcBorders>
            <w:noWrap/>
            <w:vAlign w:val="center"/>
          </w:tcPr>
          <w:p w14:paraId="0933333E" w14:textId="77777777" w:rsidR="00080B63" w:rsidRPr="0054623E" w:rsidRDefault="00DB2326">
            <w:pPr>
              <w:rPr>
                <w:rFonts w:ascii="宋体" w:eastAsia="宋体" w:hAnsi="宋体" w:hint="eastAsia"/>
                <w:szCs w:val="21"/>
              </w:rPr>
            </w:pPr>
            <w:r w:rsidRPr="0054623E">
              <w:rPr>
                <w:rFonts w:ascii="宋体" w:eastAsia="宋体" w:hAnsi="宋体"/>
                <w:szCs w:val="21"/>
              </w:rPr>
              <w:t>医用冰箱</w:t>
            </w:r>
          </w:p>
        </w:tc>
        <w:tc>
          <w:tcPr>
            <w:tcW w:w="1390" w:type="dxa"/>
            <w:tcBorders>
              <w:top w:val="nil"/>
              <w:left w:val="nil"/>
              <w:bottom w:val="single" w:sz="4" w:space="0" w:color="auto"/>
              <w:right w:val="single" w:sz="4" w:space="0" w:color="auto"/>
            </w:tcBorders>
            <w:noWrap/>
            <w:vAlign w:val="center"/>
          </w:tcPr>
          <w:p w14:paraId="0C419569" w14:textId="77777777" w:rsidR="00080B63" w:rsidRPr="0054623E" w:rsidRDefault="00DB2326">
            <w:pPr>
              <w:rPr>
                <w:rFonts w:ascii="宋体" w:eastAsia="宋体" w:hAnsi="宋体" w:hint="eastAsia"/>
                <w:szCs w:val="21"/>
              </w:rPr>
            </w:pPr>
            <w:r w:rsidRPr="0054623E">
              <w:rPr>
                <w:rFonts w:ascii="宋体" w:eastAsia="宋体" w:hAnsi="宋体"/>
                <w:szCs w:val="21"/>
              </w:rPr>
              <w:t>澳柯玛</w:t>
            </w:r>
          </w:p>
        </w:tc>
        <w:tc>
          <w:tcPr>
            <w:tcW w:w="1636" w:type="dxa"/>
            <w:tcBorders>
              <w:top w:val="nil"/>
              <w:left w:val="nil"/>
              <w:bottom w:val="single" w:sz="4" w:space="0" w:color="auto"/>
              <w:right w:val="single" w:sz="4" w:space="0" w:color="auto"/>
            </w:tcBorders>
            <w:noWrap/>
            <w:vAlign w:val="center"/>
          </w:tcPr>
          <w:p w14:paraId="4B0DA659" w14:textId="77777777" w:rsidR="00080B63" w:rsidRPr="0054623E" w:rsidRDefault="00DB2326">
            <w:pPr>
              <w:rPr>
                <w:rFonts w:ascii="宋体" w:eastAsia="宋体" w:hAnsi="宋体" w:hint="eastAsia"/>
                <w:szCs w:val="21"/>
              </w:rPr>
            </w:pPr>
            <w:r w:rsidRPr="0054623E">
              <w:rPr>
                <w:rFonts w:ascii="宋体" w:eastAsia="宋体" w:hAnsi="宋体"/>
                <w:szCs w:val="21"/>
              </w:rPr>
              <w:t>YC-180</w:t>
            </w:r>
          </w:p>
        </w:tc>
        <w:tc>
          <w:tcPr>
            <w:tcW w:w="725" w:type="dxa"/>
            <w:tcBorders>
              <w:top w:val="nil"/>
              <w:left w:val="nil"/>
              <w:bottom w:val="single" w:sz="4" w:space="0" w:color="auto"/>
              <w:right w:val="single" w:sz="4" w:space="0" w:color="auto"/>
            </w:tcBorders>
            <w:noWrap/>
            <w:vAlign w:val="center"/>
          </w:tcPr>
          <w:p w14:paraId="65B38FED"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34A57102" w14:textId="77777777" w:rsidR="00080B63" w:rsidRPr="0054623E" w:rsidRDefault="00DB2326">
            <w:pPr>
              <w:rPr>
                <w:rFonts w:ascii="宋体" w:eastAsia="宋体" w:hAnsi="宋体" w:hint="eastAsia"/>
                <w:szCs w:val="21"/>
              </w:rPr>
            </w:pPr>
            <w:r w:rsidRPr="0054623E">
              <w:rPr>
                <w:rFonts w:ascii="宋体" w:eastAsia="宋体" w:hAnsi="宋体"/>
                <w:szCs w:val="21"/>
              </w:rPr>
              <w:t>青岛澳柯玛</w:t>
            </w:r>
          </w:p>
        </w:tc>
        <w:tc>
          <w:tcPr>
            <w:tcW w:w="717" w:type="dxa"/>
            <w:tcBorders>
              <w:top w:val="nil"/>
              <w:left w:val="nil"/>
              <w:bottom w:val="single" w:sz="4" w:space="0" w:color="auto"/>
              <w:right w:val="single" w:sz="4" w:space="0" w:color="auto"/>
            </w:tcBorders>
            <w:noWrap/>
            <w:vAlign w:val="center"/>
          </w:tcPr>
          <w:p w14:paraId="49ED218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79CFF4A"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E096711" w14:textId="77777777" w:rsidR="00080B63" w:rsidRPr="0054623E" w:rsidRDefault="00DB2326">
            <w:pPr>
              <w:rPr>
                <w:rFonts w:ascii="宋体" w:eastAsia="宋体" w:hAnsi="宋体" w:hint="eastAsia"/>
                <w:szCs w:val="21"/>
              </w:rPr>
            </w:pPr>
            <w:r w:rsidRPr="0054623E">
              <w:rPr>
                <w:rFonts w:ascii="宋体" w:eastAsia="宋体" w:hAnsi="宋体"/>
                <w:szCs w:val="21"/>
              </w:rPr>
              <w:t>35</w:t>
            </w:r>
          </w:p>
        </w:tc>
        <w:tc>
          <w:tcPr>
            <w:tcW w:w="2600" w:type="dxa"/>
            <w:tcBorders>
              <w:top w:val="nil"/>
              <w:left w:val="nil"/>
              <w:bottom w:val="single" w:sz="4" w:space="0" w:color="auto"/>
              <w:right w:val="single" w:sz="4" w:space="0" w:color="auto"/>
            </w:tcBorders>
            <w:noWrap/>
            <w:vAlign w:val="center"/>
          </w:tcPr>
          <w:p w14:paraId="49C40491" w14:textId="77777777" w:rsidR="00080B63" w:rsidRPr="0054623E" w:rsidRDefault="00DB2326">
            <w:pPr>
              <w:rPr>
                <w:rFonts w:ascii="宋体" w:eastAsia="宋体" w:hAnsi="宋体" w:hint="eastAsia"/>
                <w:szCs w:val="21"/>
              </w:rPr>
            </w:pPr>
            <w:r w:rsidRPr="0054623E">
              <w:rPr>
                <w:rFonts w:ascii="宋体" w:eastAsia="宋体" w:hAnsi="宋体"/>
                <w:szCs w:val="21"/>
              </w:rPr>
              <w:t>紫外线灯车</w:t>
            </w:r>
          </w:p>
        </w:tc>
        <w:tc>
          <w:tcPr>
            <w:tcW w:w="1390" w:type="dxa"/>
            <w:tcBorders>
              <w:top w:val="nil"/>
              <w:left w:val="nil"/>
              <w:bottom w:val="single" w:sz="4" w:space="0" w:color="auto"/>
              <w:right w:val="single" w:sz="4" w:space="0" w:color="auto"/>
            </w:tcBorders>
            <w:noWrap/>
            <w:vAlign w:val="center"/>
          </w:tcPr>
          <w:p w14:paraId="7FEFFF38" w14:textId="77777777" w:rsidR="00080B63" w:rsidRPr="0054623E" w:rsidRDefault="00DB2326">
            <w:pPr>
              <w:rPr>
                <w:rFonts w:ascii="宋体" w:eastAsia="宋体" w:hAnsi="宋体" w:hint="eastAsia"/>
                <w:szCs w:val="21"/>
              </w:rPr>
            </w:pPr>
            <w:r w:rsidRPr="0054623E">
              <w:rPr>
                <w:rFonts w:ascii="宋体" w:eastAsia="宋体" w:hAnsi="宋体"/>
                <w:szCs w:val="21"/>
              </w:rPr>
              <w:t>粵华</w:t>
            </w:r>
          </w:p>
        </w:tc>
        <w:tc>
          <w:tcPr>
            <w:tcW w:w="1636" w:type="dxa"/>
            <w:tcBorders>
              <w:top w:val="nil"/>
              <w:left w:val="nil"/>
              <w:bottom w:val="single" w:sz="4" w:space="0" w:color="auto"/>
              <w:right w:val="single" w:sz="4" w:space="0" w:color="auto"/>
            </w:tcBorders>
            <w:noWrap/>
            <w:vAlign w:val="center"/>
          </w:tcPr>
          <w:p w14:paraId="351F11AA" w14:textId="77777777" w:rsidR="00080B63" w:rsidRPr="0054623E" w:rsidRDefault="00DB2326">
            <w:pPr>
              <w:rPr>
                <w:rFonts w:ascii="宋体" w:eastAsia="宋体" w:hAnsi="宋体" w:hint="eastAsia"/>
                <w:szCs w:val="21"/>
              </w:rPr>
            </w:pPr>
            <w:r w:rsidRPr="0054623E">
              <w:rPr>
                <w:rFonts w:ascii="宋体" w:eastAsia="宋体" w:hAnsi="宋体"/>
                <w:szCs w:val="21"/>
              </w:rPr>
              <w:t>ZWX-201A</w:t>
            </w:r>
          </w:p>
        </w:tc>
        <w:tc>
          <w:tcPr>
            <w:tcW w:w="725" w:type="dxa"/>
            <w:tcBorders>
              <w:top w:val="nil"/>
              <w:left w:val="nil"/>
              <w:bottom w:val="single" w:sz="4" w:space="0" w:color="auto"/>
              <w:right w:val="single" w:sz="4" w:space="0" w:color="auto"/>
            </w:tcBorders>
            <w:noWrap/>
            <w:vAlign w:val="center"/>
          </w:tcPr>
          <w:p w14:paraId="03F5663A"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785F6CC6" w14:textId="77777777" w:rsidR="00080B63" w:rsidRPr="0054623E" w:rsidRDefault="00DB2326">
            <w:pPr>
              <w:rPr>
                <w:rFonts w:ascii="宋体" w:eastAsia="宋体" w:hAnsi="宋体" w:hint="eastAsia"/>
                <w:szCs w:val="21"/>
              </w:rPr>
            </w:pPr>
            <w:r w:rsidRPr="0054623E">
              <w:rPr>
                <w:rFonts w:ascii="宋体" w:eastAsia="宋体" w:hAnsi="宋体"/>
                <w:szCs w:val="21"/>
              </w:rPr>
              <w:t>广东粤华</w:t>
            </w:r>
          </w:p>
        </w:tc>
        <w:tc>
          <w:tcPr>
            <w:tcW w:w="717" w:type="dxa"/>
            <w:tcBorders>
              <w:top w:val="nil"/>
              <w:left w:val="nil"/>
              <w:bottom w:val="single" w:sz="4" w:space="0" w:color="auto"/>
              <w:right w:val="single" w:sz="4" w:space="0" w:color="auto"/>
            </w:tcBorders>
            <w:noWrap/>
            <w:vAlign w:val="center"/>
          </w:tcPr>
          <w:p w14:paraId="7FDCE07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F8C1F15"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3CFA98AB" w14:textId="77777777" w:rsidR="00080B63" w:rsidRPr="0054623E" w:rsidRDefault="00DB2326">
            <w:pPr>
              <w:rPr>
                <w:rFonts w:ascii="宋体" w:eastAsia="宋体" w:hAnsi="宋体" w:hint="eastAsia"/>
                <w:szCs w:val="21"/>
              </w:rPr>
            </w:pPr>
            <w:r w:rsidRPr="0054623E">
              <w:rPr>
                <w:rFonts w:ascii="宋体" w:eastAsia="宋体" w:hAnsi="宋体"/>
                <w:szCs w:val="21"/>
              </w:rPr>
              <w:t>36</w:t>
            </w:r>
          </w:p>
        </w:tc>
        <w:tc>
          <w:tcPr>
            <w:tcW w:w="2600" w:type="dxa"/>
            <w:tcBorders>
              <w:top w:val="nil"/>
              <w:left w:val="nil"/>
              <w:bottom w:val="single" w:sz="4" w:space="0" w:color="auto"/>
              <w:right w:val="single" w:sz="4" w:space="0" w:color="auto"/>
            </w:tcBorders>
            <w:noWrap/>
            <w:vAlign w:val="center"/>
          </w:tcPr>
          <w:p w14:paraId="74BFA957" w14:textId="77777777" w:rsidR="00080B63" w:rsidRPr="0054623E" w:rsidRDefault="00DB2326">
            <w:pPr>
              <w:rPr>
                <w:rFonts w:ascii="宋体" w:eastAsia="宋体" w:hAnsi="宋体" w:hint="eastAsia"/>
                <w:szCs w:val="21"/>
              </w:rPr>
            </w:pPr>
            <w:r w:rsidRPr="0054623E">
              <w:rPr>
                <w:rFonts w:ascii="宋体" w:eastAsia="宋体" w:hAnsi="宋体"/>
                <w:szCs w:val="21"/>
              </w:rPr>
              <w:t>护理车</w:t>
            </w:r>
          </w:p>
        </w:tc>
        <w:tc>
          <w:tcPr>
            <w:tcW w:w="1390" w:type="dxa"/>
            <w:tcBorders>
              <w:top w:val="nil"/>
              <w:left w:val="nil"/>
              <w:bottom w:val="single" w:sz="4" w:space="0" w:color="auto"/>
              <w:right w:val="single" w:sz="4" w:space="0" w:color="auto"/>
            </w:tcBorders>
            <w:noWrap/>
            <w:vAlign w:val="center"/>
          </w:tcPr>
          <w:p w14:paraId="77D06AE9"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11A253AD" w14:textId="77777777" w:rsidR="00080B63" w:rsidRPr="0054623E" w:rsidRDefault="00DB2326">
            <w:pPr>
              <w:rPr>
                <w:rFonts w:ascii="宋体" w:eastAsia="宋体" w:hAnsi="宋体" w:hint="eastAsia"/>
                <w:szCs w:val="21"/>
              </w:rPr>
            </w:pPr>
            <w:r w:rsidRPr="0054623E">
              <w:rPr>
                <w:rFonts w:ascii="宋体" w:eastAsia="宋体" w:hAnsi="宋体"/>
                <w:szCs w:val="21"/>
              </w:rPr>
              <w:t>B47</w:t>
            </w:r>
          </w:p>
        </w:tc>
        <w:tc>
          <w:tcPr>
            <w:tcW w:w="725" w:type="dxa"/>
            <w:tcBorders>
              <w:top w:val="nil"/>
              <w:left w:val="nil"/>
              <w:bottom w:val="single" w:sz="4" w:space="0" w:color="auto"/>
              <w:right w:val="single" w:sz="4" w:space="0" w:color="auto"/>
            </w:tcBorders>
            <w:noWrap/>
            <w:vAlign w:val="center"/>
          </w:tcPr>
          <w:p w14:paraId="1B70BE09"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4F371CDC"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105B099A"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9390437"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0D911CB5" w14:textId="77777777" w:rsidR="00080B63" w:rsidRPr="0054623E" w:rsidRDefault="00DB2326">
            <w:pPr>
              <w:rPr>
                <w:rFonts w:ascii="宋体" w:eastAsia="宋体" w:hAnsi="宋体" w:hint="eastAsia"/>
                <w:szCs w:val="21"/>
              </w:rPr>
            </w:pPr>
            <w:r w:rsidRPr="0054623E">
              <w:rPr>
                <w:rFonts w:ascii="宋体" w:eastAsia="宋体" w:hAnsi="宋体"/>
                <w:szCs w:val="21"/>
              </w:rPr>
              <w:t>37</w:t>
            </w:r>
          </w:p>
        </w:tc>
        <w:tc>
          <w:tcPr>
            <w:tcW w:w="2600" w:type="dxa"/>
            <w:tcBorders>
              <w:top w:val="nil"/>
              <w:left w:val="nil"/>
              <w:bottom w:val="single" w:sz="4" w:space="0" w:color="auto"/>
              <w:right w:val="single" w:sz="4" w:space="0" w:color="auto"/>
            </w:tcBorders>
            <w:noWrap/>
            <w:vAlign w:val="center"/>
          </w:tcPr>
          <w:p w14:paraId="13070873" w14:textId="77777777" w:rsidR="00080B63" w:rsidRPr="0054623E" w:rsidRDefault="00DB2326">
            <w:pPr>
              <w:rPr>
                <w:rFonts w:ascii="宋体" w:eastAsia="宋体" w:hAnsi="宋体" w:hint="eastAsia"/>
                <w:szCs w:val="21"/>
              </w:rPr>
            </w:pPr>
            <w:r w:rsidRPr="0054623E">
              <w:rPr>
                <w:rFonts w:ascii="宋体" w:eastAsia="宋体" w:hAnsi="宋体"/>
                <w:szCs w:val="21"/>
              </w:rPr>
              <w:t>听诊器</w:t>
            </w:r>
          </w:p>
        </w:tc>
        <w:tc>
          <w:tcPr>
            <w:tcW w:w="1390" w:type="dxa"/>
            <w:tcBorders>
              <w:top w:val="nil"/>
              <w:left w:val="nil"/>
              <w:bottom w:val="single" w:sz="4" w:space="0" w:color="auto"/>
              <w:right w:val="single" w:sz="4" w:space="0" w:color="auto"/>
            </w:tcBorders>
            <w:noWrap/>
            <w:vAlign w:val="center"/>
          </w:tcPr>
          <w:p w14:paraId="0FDBDC34" w14:textId="77777777" w:rsidR="00080B63" w:rsidRPr="0054623E" w:rsidRDefault="00DB2326">
            <w:pPr>
              <w:rPr>
                <w:rFonts w:ascii="宋体" w:eastAsia="宋体" w:hAnsi="宋体" w:hint="eastAsia"/>
                <w:szCs w:val="21"/>
              </w:rPr>
            </w:pPr>
            <w:r w:rsidRPr="0054623E">
              <w:rPr>
                <w:rFonts w:ascii="宋体" w:eastAsia="宋体" w:hAnsi="宋体"/>
                <w:szCs w:val="21"/>
              </w:rPr>
              <w:t>鱼跃</w:t>
            </w:r>
          </w:p>
        </w:tc>
        <w:tc>
          <w:tcPr>
            <w:tcW w:w="1636" w:type="dxa"/>
            <w:tcBorders>
              <w:top w:val="nil"/>
              <w:left w:val="nil"/>
              <w:bottom w:val="single" w:sz="4" w:space="0" w:color="auto"/>
              <w:right w:val="single" w:sz="4" w:space="0" w:color="auto"/>
            </w:tcBorders>
            <w:noWrap/>
            <w:vAlign w:val="center"/>
          </w:tcPr>
          <w:p w14:paraId="009B61C1" w14:textId="77777777" w:rsidR="00080B63" w:rsidRPr="0054623E" w:rsidRDefault="00DB2326">
            <w:pPr>
              <w:rPr>
                <w:rFonts w:ascii="宋体" w:eastAsia="宋体" w:hAnsi="宋体" w:hint="eastAsia"/>
                <w:szCs w:val="21"/>
              </w:rPr>
            </w:pPr>
            <w:r w:rsidRPr="0054623E">
              <w:rPr>
                <w:rFonts w:ascii="宋体" w:eastAsia="宋体" w:hAnsi="宋体"/>
                <w:szCs w:val="21"/>
              </w:rPr>
              <w:t>IN-M601PF</w:t>
            </w:r>
          </w:p>
        </w:tc>
        <w:tc>
          <w:tcPr>
            <w:tcW w:w="725" w:type="dxa"/>
            <w:tcBorders>
              <w:top w:val="nil"/>
              <w:left w:val="nil"/>
              <w:bottom w:val="single" w:sz="4" w:space="0" w:color="auto"/>
              <w:right w:val="single" w:sz="4" w:space="0" w:color="auto"/>
            </w:tcBorders>
            <w:noWrap/>
            <w:vAlign w:val="center"/>
          </w:tcPr>
          <w:p w14:paraId="6401D8B1" w14:textId="77777777" w:rsidR="00080B63" w:rsidRPr="0054623E" w:rsidRDefault="00DB2326">
            <w:pPr>
              <w:rPr>
                <w:rFonts w:ascii="宋体" w:eastAsia="宋体" w:hAnsi="宋体" w:hint="eastAsia"/>
                <w:szCs w:val="21"/>
              </w:rPr>
            </w:pPr>
            <w:r w:rsidRPr="0054623E">
              <w:rPr>
                <w:rFonts w:ascii="宋体" w:eastAsia="宋体" w:hAnsi="宋体"/>
                <w:szCs w:val="21"/>
              </w:rPr>
              <w:t>10</w:t>
            </w:r>
          </w:p>
        </w:tc>
        <w:tc>
          <w:tcPr>
            <w:tcW w:w="2070" w:type="dxa"/>
            <w:tcBorders>
              <w:top w:val="nil"/>
              <w:left w:val="nil"/>
              <w:bottom w:val="single" w:sz="4" w:space="0" w:color="auto"/>
              <w:right w:val="single" w:sz="4" w:space="0" w:color="auto"/>
            </w:tcBorders>
            <w:noWrap/>
            <w:vAlign w:val="center"/>
          </w:tcPr>
          <w:p w14:paraId="35E2E541" w14:textId="77777777" w:rsidR="00080B63" w:rsidRPr="0054623E" w:rsidRDefault="00DB2326">
            <w:pPr>
              <w:rPr>
                <w:rFonts w:ascii="宋体" w:eastAsia="宋体" w:hAnsi="宋体" w:hint="eastAsia"/>
                <w:szCs w:val="21"/>
              </w:rPr>
            </w:pPr>
            <w:r w:rsidRPr="0054623E">
              <w:rPr>
                <w:rFonts w:ascii="宋体" w:eastAsia="宋体" w:hAnsi="宋体"/>
                <w:szCs w:val="21"/>
              </w:rPr>
              <w:t>江苏鱼跃</w:t>
            </w:r>
          </w:p>
        </w:tc>
        <w:tc>
          <w:tcPr>
            <w:tcW w:w="717" w:type="dxa"/>
            <w:tcBorders>
              <w:top w:val="nil"/>
              <w:left w:val="nil"/>
              <w:bottom w:val="single" w:sz="4" w:space="0" w:color="auto"/>
              <w:right w:val="single" w:sz="4" w:space="0" w:color="auto"/>
            </w:tcBorders>
            <w:noWrap/>
            <w:vAlign w:val="center"/>
          </w:tcPr>
          <w:p w14:paraId="5C81C39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5B20A4A" w14:textId="77777777">
        <w:trPr>
          <w:trHeight w:val="280"/>
          <w:jc w:val="center"/>
        </w:trPr>
        <w:tc>
          <w:tcPr>
            <w:tcW w:w="728" w:type="dxa"/>
            <w:vMerge w:val="restart"/>
            <w:tcBorders>
              <w:top w:val="nil"/>
              <w:left w:val="single" w:sz="4" w:space="0" w:color="auto"/>
              <w:bottom w:val="single" w:sz="4" w:space="0" w:color="auto"/>
              <w:right w:val="single" w:sz="4" w:space="0" w:color="auto"/>
            </w:tcBorders>
            <w:noWrap/>
            <w:vAlign w:val="center"/>
          </w:tcPr>
          <w:p w14:paraId="1B63B110" w14:textId="77777777" w:rsidR="00080B63" w:rsidRPr="0054623E" w:rsidRDefault="00DB2326">
            <w:pPr>
              <w:rPr>
                <w:rFonts w:ascii="宋体" w:eastAsia="宋体" w:hAnsi="宋体" w:hint="eastAsia"/>
                <w:szCs w:val="21"/>
              </w:rPr>
            </w:pPr>
            <w:r w:rsidRPr="0054623E">
              <w:rPr>
                <w:rFonts w:ascii="宋体" w:eastAsia="宋体" w:hAnsi="宋体"/>
                <w:szCs w:val="21"/>
              </w:rPr>
              <w:t>38</w:t>
            </w:r>
          </w:p>
        </w:tc>
        <w:tc>
          <w:tcPr>
            <w:tcW w:w="2600" w:type="dxa"/>
            <w:vMerge w:val="restart"/>
            <w:tcBorders>
              <w:top w:val="nil"/>
              <w:left w:val="single" w:sz="4" w:space="0" w:color="auto"/>
              <w:bottom w:val="single" w:sz="4" w:space="0" w:color="auto"/>
              <w:right w:val="single" w:sz="4" w:space="0" w:color="auto"/>
            </w:tcBorders>
            <w:noWrap/>
            <w:vAlign w:val="center"/>
          </w:tcPr>
          <w:p w14:paraId="5A8C68AF" w14:textId="77777777" w:rsidR="00080B63" w:rsidRPr="0054623E" w:rsidRDefault="00DB2326">
            <w:pPr>
              <w:rPr>
                <w:rFonts w:ascii="宋体" w:eastAsia="宋体" w:hAnsi="宋体" w:hint="eastAsia"/>
                <w:szCs w:val="21"/>
              </w:rPr>
            </w:pPr>
            <w:r w:rsidRPr="0054623E">
              <w:rPr>
                <w:rFonts w:ascii="宋体" w:eastAsia="宋体" w:hAnsi="宋体"/>
                <w:szCs w:val="21"/>
              </w:rPr>
              <w:t>治疗盘</w:t>
            </w:r>
          </w:p>
        </w:tc>
        <w:tc>
          <w:tcPr>
            <w:tcW w:w="1390" w:type="dxa"/>
            <w:tcBorders>
              <w:top w:val="nil"/>
              <w:left w:val="nil"/>
              <w:bottom w:val="single" w:sz="4" w:space="0" w:color="auto"/>
              <w:right w:val="single" w:sz="4" w:space="0" w:color="auto"/>
            </w:tcBorders>
            <w:noWrap/>
            <w:vAlign w:val="center"/>
          </w:tcPr>
          <w:p w14:paraId="5798F26A" w14:textId="77777777" w:rsidR="00080B63" w:rsidRPr="0054623E" w:rsidRDefault="00DB2326">
            <w:pPr>
              <w:rPr>
                <w:rFonts w:ascii="宋体" w:eastAsia="宋体" w:hAnsi="宋体" w:hint="eastAsia"/>
                <w:szCs w:val="21"/>
              </w:rPr>
            </w:pPr>
            <w:r w:rsidRPr="0054623E">
              <w:rPr>
                <w:rFonts w:ascii="宋体" w:eastAsia="宋体" w:hAnsi="宋体"/>
                <w:szCs w:val="21"/>
              </w:rPr>
              <w:t>新华</w:t>
            </w:r>
          </w:p>
        </w:tc>
        <w:tc>
          <w:tcPr>
            <w:tcW w:w="1636" w:type="dxa"/>
            <w:vMerge w:val="restart"/>
            <w:tcBorders>
              <w:top w:val="nil"/>
              <w:left w:val="single" w:sz="4" w:space="0" w:color="auto"/>
              <w:bottom w:val="single" w:sz="4" w:space="0" w:color="auto"/>
              <w:right w:val="single" w:sz="4" w:space="0" w:color="auto"/>
            </w:tcBorders>
            <w:noWrap/>
            <w:vAlign w:val="center"/>
          </w:tcPr>
          <w:p w14:paraId="2198BB7B" w14:textId="77777777" w:rsidR="00080B63" w:rsidRPr="0054623E" w:rsidRDefault="00DB2326">
            <w:pPr>
              <w:rPr>
                <w:rFonts w:ascii="宋体" w:eastAsia="宋体" w:hAnsi="宋体" w:hint="eastAsia"/>
                <w:szCs w:val="21"/>
              </w:rPr>
            </w:pPr>
            <w:r w:rsidRPr="0054623E">
              <w:rPr>
                <w:rFonts w:ascii="宋体" w:eastAsia="宋体" w:hAnsi="宋体"/>
                <w:szCs w:val="21"/>
              </w:rPr>
              <w:t>ZS359R</w:t>
            </w:r>
          </w:p>
        </w:tc>
        <w:tc>
          <w:tcPr>
            <w:tcW w:w="725" w:type="dxa"/>
            <w:vMerge w:val="restart"/>
            <w:tcBorders>
              <w:top w:val="nil"/>
              <w:left w:val="single" w:sz="4" w:space="0" w:color="auto"/>
              <w:bottom w:val="single" w:sz="4" w:space="0" w:color="auto"/>
              <w:right w:val="single" w:sz="4" w:space="0" w:color="auto"/>
            </w:tcBorders>
            <w:noWrap/>
            <w:vAlign w:val="center"/>
          </w:tcPr>
          <w:p w14:paraId="7B5D1188" w14:textId="77777777" w:rsidR="00080B63" w:rsidRPr="0054623E" w:rsidRDefault="00DB2326">
            <w:pPr>
              <w:rPr>
                <w:rFonts w:ascii="宋体" w:eastAsia="宋体" w:hAnsi="宋体" w:hint="eastAsia"/>
                <w:szCs w:val="21"/>
              </w:rPr>
            </w:pPr>
            <w:r w:rsidRPr="0054623E">
              <w:rPr>
                <w:rFonts w:ascii="宋体" w:eastAsia="宋体" w:hAnsi="宋体"/>
                <w:szCs w:val="21"/>
              </w:rPr>
              <w:t>8</w:t>
            </w:r>
          </w:p>
        </w:tc>
        <w:tc>
          <w:tcPr>
            <w:tcW w:w="2070" w:type="dxa"/>
            <w:vMerge w:val="restart"/>
            <w:tcBorders>
              <w:top w:val="nil"/>
              <w:left w:val="single" w:sz="4" w:space="0" w:color="auto"/>
              <w:bottom w:val="single" w:sz="4" w:space="0" w:color="auto"/>
              <w:right w:val="single" w:sz="4" w:space="0" w:color="auto"/>
            </w:tcBorders>
            <w:noWrap/>
            <w:vAlign w:val="center"/>
          </w:tcPr>
          <w:p w14:paraId="3C7682EC" w14:textId="77777777" w:rsidR="00080B63" w:rsidRPr="0054623E" w:rsidRDefault="00DB2326">
            <w:pPr>
              <w:rPr>
                <w:rFonts w:ascii="宋体" w:eastAsia="宋体" w:hAnsi="宋体" w:hint="eastAsia"/>
                <w:szCs w:val="21"/>
              </w:rPr>
            </w:pPr>
            <w:r w:rsidRPr="0054623E">
              <w:rPr>
                <w:rFonts w:ascii="宋体" w:eastAsia="宋体" w:hAnsi="宋体"/>
                <w:szCs w:val="21"/>
              </w:rPr>
              <w:t>山东新华</w:t>
            </w:r>
          </w:p>
        </w:tc>
        <w:tc>
          <w:tcPr>
            <w:tcW w:w="717" w:type="dxa"/>
            <w:vMerge w:val="restart"/>
            <w:tcBorders>
              <w:top w:val="nil"/>
              <w:left w:val="single" w:sz="4" w:space="0" w:color="auto"/>
              <w:bottom w:val="single" w:sz="4" w:space="0" w:color="auto"/>
              <w:right w:val="single" w:sz="4" w:space="0" w:color="auto"/>
            </w:tcBorders>
            <w:noWrap/>
            <w:vAlign w:val="center"/>
          </w:tcPr>
          <w:p w14:paraId="29895C98"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A772394"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6A416EE7"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6B4892B2"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5A309D64" w14:textId="77777777" w:rsidR="00080B63" w:rsidRPr="0054623E" w:rsidRDefault="00DB2326">
            <w:pPr>
              <w:rPr>
                <w:rFonts w:ascii="宋体" w:eastAsia="宋体" w:hAnsi="宋体" w:hint="eastAsia"/>
                <w:szCs w:val="21"/>
              </w:rPr>
            </w:pPr>
            <w:r w:rsidRPr="0054623E">
              <w:rPr>
                <w:rFonts w:ascii="宋体" w:eastAsia="宋体" w:hAnsi="宋体"/>
                <w:szCs w:val="21"/>
              </w:rPr>
              <w:t>医疗</w:t>
            </w:r>
          </w:p>
        </w:tc>
        <w:tc>
          <w:tcPr>
            <w:tcW w:w="1636" w:type="dxa"/>
            <w:vMerge/>
            <w:tcBorders>
              <w:top w:val="nil"/>
              <w:left w:val="single" w:sz="4" w:space="0" w:color="auto"/>
              <w:bottom w:val="single" w:sz="4" w:space="0" w:color="auto"/>
              <w:right w:val="single" w:sz="4" w:space="0" w:color="auto"/>
            </w:tcBorders>
            <w:noWrap/>
            <w:vAlign w:val="center"/>
          </w:tcPr>
          <w:p w14:paraId="1612E05E"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6D364439"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55E422E3"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2C1B32C3" w14:textId="77777777" w:rsidR="00080B63" w:rsidRPr="0054623E" w:rsidRDefault="00080B63">
            <w:pPr>
              <w:rPr>
                <w:rFonts w:ascii="宋体" w:eastAsia="宋体" w:hAnsi="宋体" w:hint="eastAsia"/>
                <w:szCs w:val="21"/>
              </w:rPr>
            </w:pPr>
          </w:p>
        </w:tc>
      </w:tr>
      <w:tr w:rsidR="0054623E" w:rsidRPr="0054623E" w14:paraId="072DC754" w14:textId="77777777">
        <w:trPr>
          <w:trHeight w:val="280"/>
          <w:jc w:val="center"/>
        </w:trPr>
        <w:tc>
          <w:tcPr>
            <w:tcW w:w="728" w:type="dxa"/>
            <w:vMerge w:val="restart"/>
            <w:tcBorders>
              <w:top w:val="nil"/>
              <w:left w:val="single" w:sz="4" w:space="0" w:color="auto"/>
              <w:bottom w:val="single" w:sz="4" w:space="0" w:color="auto"/>
              <w:right w:val="single" w:sz="4" w:space="0" w:color="auto"/>
            </w:tcBorders>
            <w:noWrap/>
            <w:vAlign w:val="center"/>
          </w:tcPr>
          <w:p w14:paraId="379CBC35" w14:textId="77777777" w:rsidR="00080B63" w:rsidRPr="0054623E" w:rsidRDefault="00DB2326">
            <w:pPr>
              <w:rPr>
                <w:rFonts w:ascii="宋体" w:eastAsia="宋体" w:hAnsi="宋体" w:hint="eastAsia"/>
                <w:szCs w:val="21"/>
              </w:rPr>
            </w:pPr>
            <w:r w:rsidRPr="0054623E">
              <w:rPr>
                <w:rFonts w:ascii="宋体" w:eastAsia="宋体" w:hAnsi="宋体"/>
                <w:szCs w:val="21"/>
              </w:rPr>
              <w:t>39</w:t>
            </w:r>
          </w:p>
        </w:tc>
        <w:tc>
          <w:tcPr>
            <w:tcW w:w="2600" w:type="dxa"/>
            <w:vMerge w:val="restart"/>
            <w:tcBorders>
              <w:top w:val="nil"/>
              <w:left w:val="single" w:sz="4" w:space="0" w:color="auto"/>
              <w:bottom w:val="single" w:sz="4" w:space="0" w:color="auto"/>
              <w:right w:val="single" w:sz="4" w:space="0" w:color="auto"/>
            </w:tcBorders>
            <w:noWrap/>
            <w:vAlign w:val="center"/>
          </w:tcPr>
          <w:p w14:paraId="12ED161F" w14:textId="77777777" w:rsidR="00080B63" w:rsidRPr="0054623E" w:rsidRDefault="00DB2326">
            <w:pPr>
              <w:rPr>
                <w:rFonts w:ascii="宋体" w:eastAsia="宋体" w:hAnsi="宋体" w:hint="eastAsia"/>
                <w:szCs w:val="21"/>
              </w:rPr>
            </w:pPr>
            <w:r w:rsidRPr="0054623E">
              <w:rPr>
                <w:rFonts w:ascii="宋体" w:eastAsia="宋体" w:hAnsi="宋体"/>
                <w:szCs w:val="21"/>
              </w:rPr>
              <w:t>弯盘</w:t>
            </w:r>
          </w:p>
        </w:tc>
        <w:tc>
          <w:tcPr>
            <w:tcW w:w="1390" w:type="dxa"/>
            <w:tcBorders>
              <w:top w:val="nil"/>
              <w:left w:val="nil"/>
              <w:bottom w:val="single" w:sz="4" w:space="0" w:color="auto"/>
              <w:right w:val="single" w:sz="4" w:space="0" w:color="auto"/>
            </w:tcBorders>
            <w:noWrap/>
            <w:vAlign w:val="center"/>
          </w:tcPr>
          <w:p w14:paraId="2C766713" w14:textId="77777777" w:rsidR="00080B63" w:rsidRPr="0054623E" w:rsidRDefault="00DB2326">
            <w:pPr>
              <w:rPr>
                <w:rFonts w:ascii="宋体" w:eastAsia="宋体" w:hAnsi="宋体" w:hint="eastAsia"/>
                <w:szCs w:val="21"/>
              </w:rPr>
            </w:pPr>
            <w:r w:rsidRPr="0054623E">
              <w:rPr>
                <w:rFonts w:ascii="宋体" w:eastAsia="宋体" w:hAnsi="宋体"/>
                <w:szCs w:val="21"/>
              </w:rPr>
              <w:t>新华</w:t>
            </w:r>
          </w:p>
        </w:tc>
        <w:tc>
          <w:tcPr>
            <w:tcW w:w="1636" w:type="dxa"/>
            <w:vMerge w:val="restart"/>
            <w:tcBorders>
              <w:top w:val="nil"/>
              <w:left w:val="single" w:sz="4" w:space="0" w:color="auto"/>
              <w:bottom w:val="single" w:sz="4" w:space="0" w:color="auto"/>
              <w:right w:val="single" w:sz="4" w:space="0" w:color="auto"/>
            </w:tcBorders>
            <w:noWrap/>
            <w:vAlign w:val="center"/>
          </w:tcPr>
          <w:p w14:paraId="555D0623" w14:textId="77777777" w:rsidR="00080B63" w:rsidRPr="0054623E" w:rsidRDefault="00DB2326">
            <w:pPr>
              <w:rPr>
                <w:rFonts w:ascii="宋体" w:eastAsia="宋体" w:hAnsi="宋体" w:hint="eastAsia"/>
                <w:szCs w:val="21"/>
              </w:rPr>
            </w:pPr>
            <w:r w:rsidRPr="0054623E">
              <w:rPr>
                <w:rFonts w:ascii="宋体" w:eastAsia="宋体" w:hAnsi="宋体"/>
                <w:szCs w:val="21"/>
              </w:rPr>
              <w:t>ZS549R</w:t>
            </w:r>
          </w:p>
        </w:tc>
        <w:tc>
          <w:tcPr>
            <w:tcW w:w="725" w:type="dxa"/>
            <w:vMerge w:val="restart"/>
            <w:tcBorders>
              <w:top w:val="nil"/>
              <w:left w:val="single" w:sz="4" w:space="0" w:color="auto"/>
              <w:bottom w:val="single" w:sz="4" w:space="0" w:color="auto"/>
              <w:right w:val="single" w:sz="4" w:space="0" w:color="auto"/>
            </w:tcBorders>
            <w:noWrap/>
            <w:vAlign w:val="center"/>
          </w:tcPr>
          <w:p w14:paraId="6CC15C6E" w14:textId="77777777" w:rsidR="00080B63" w:rsidRPr="0054623E" w:rsidRDefault="00DB2326">
            <w:pPr>
              <w:rPr>
                <w:rFonts w:ascii="宋体" w:eastAsia="宋体" w:hAnsi="宋体" w:hint="eastAsia"/>
                <w:szCs w:val="21"/>
              </w:rPr>
            </w:pPr>
            <w:r w:rsidRPr="0054623E">
              <w:rPr>
                <w:rFonts w:ascii="宋体" w:eastAsia="宋体" w:hAnsi="宋体"/>
                <w:szCs w:val="21"/>
              </w:rPr>
              <w:t>8</w:t>
            </w:r>
          </w:p>
        </w:tc>
        <w:tc>
          <w:tcPr>
            <w:tcW w:w="2070" w:type="dxa"/>
            <w:vMerge w:val="restart"/>
            <w:tcBorders>
              <w:top w:val="nil"/>
              <w:left w:val="single" w:sz="4" w:space="0" w:color="auto"/>
              <w:bottom w:val="single" w:sz="4" w:space="0" w:color="auto"/>
              <w:right w:val="single" w:sz="4" w:space="0" w:color="auto"/>
            </w:tcBorders>
            <w:noWrap/>
            <w:vAlign w:val="center"/>
          </w:tcPr>
          <w:p w14:paraId="5103E17E" w14:textId="77777777" w:rsidR="00080B63" w:rsidRPr="0054623E" w:rsidRDefault="00DB2326">
            <w:pPr>
              <w:rPr>
                <w:rFonts w:ascii="宋体" w:eastAsia="宋体" w:hAnsi="宋体" w:hint="eastAsia"/>
                <w:szCs w:val="21"/>
              </w:rPr>
            </w:pPr>
            <w:r w:rsidRPr="0054623E">
              <w:rPr>
                <w:rFonts w:ascii="宋体" w:eastAsia="宋体" w:hAnsi="宋体"/>
                <w:szCs w:val="21"/>
              </w:rPr>
              <w:t>山东新华</w:t>
            </w:r>
          </w:p>
        </w:tc>
        <w:tc>
          <w:tcPr>
            <w:tcW w:w="717" w:type="dxa"/>
            <w:vMerge w:val="restart"/>
            <w:tcBorders>
              <w:top w:val="nil"/>
              <w:left w:val="single" w:sz="4" w:space="0" w:color="auto"/>
              <w:bottom w:val="single" w:sz="4" w:space="0" w:color="auto"/>
              <w:right w:val="single" w:sz="4" w:space="0" w:color="auto"/>
            </w:tcBorders>
            <w:noWrap/>
            <w:vAlign w:val="center"/>
          </w:tcPr>
          <w:p w14:paraId="1CEE9098"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54D4FC0"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02448629"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19DB7F8E"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14B927F5" w14:textId="77777777" w:rsidR="00080B63" w:rsidRPr="0054623E" w:rsidRDefault="00DB2326">
            <w:pPr>
              <w:rPr>
                <w:rFonts w:ascii="宋体" w:eastAsia="宋体" w:hAnsi="宋体" w:hint="eastAsia"/>
                <w:szCs w:val="21"/>
              </w:rPr>
            </w:pPr>
            <w:r w:rsidRPr="0054623E">
              <w:rPr>
                <w:rFonts w:ascii="宋体" w:eastAsia="宋体" w:hAnsi="宋体"/>
                <w:szCs w:val="21"/>
              </w:rPr>
              <w:t>医疗</w:t>
            </w:r>
          </w:p>
        </w:tc>
        <w:tc>
          <w:tcPr>
            <w:tcW w:w="1636" w:type="dxa"/>
            <w:vMerge/>
            <w:tcBorders>
              <w:top w:val="nil"/>
              <w:left w:val="single" w:sz="4" w:space="0" w:color="auto"/>
              <w:bottom w:val="single" w:sz="4" w:space="0" w:color="auto"/>
              <w:right w:val="single" w:sz="4" w:space="0" w:color="auto"/>
            </w:tcBorders>
            <w:noWrap/>
            <w:vAlign w:val="center"/>
          </w:tcPr>
          <w:p w14:paraId="1E3EA36B"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6410094D"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5641A91C"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300184B8" w14:textId="77777777" w:rsidR="00080B63" w:rsidRPr="0054623E" w:rsidRDefault="00080B63">
            <w:pPr>
              <w:rPr>
                <w:rFonts w:ascii="宋体" w:eastAsia="宋体" w:hAnsi="宋体" w:hint="eastAsia"/>
                <w:szCs w:val="21"/>
              </w:rPr>
            </w:pPr>
          </w:p>
        </w:tc>
      </w:tr>
      <w:tr w:rsidR="0054623E" w:rsidRPr="0054623E" w14:paraId="191C5C2D"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1F94879" w14:textId="77777777" w:rsidR="00080B63" w:rsidRPr="0054623E" w:rsidRDefault="00DB2326">
            <w:pPr>
              <w:rPr>
                <w:rFonts w:ascii="宋体" w:eastAsia="宋体" w:hAnsi="宋体" w:hint="eastAsia"/>
                <w:szCs w:val="21"/>
              </w:rPr>
            </w:pPr>
            <w:r w:rsidRPr="0054623E">
              <w:rPr>
                <w:rFonts w:ascii="宋体" w:eastAsia="宋体" w:hAnsi="宋体"/>
                <w:szCs w:val="21"/>
              </w:rPr>
              <w:t>40</w:t>
            </w:r>
          </w:p>
        </w:tc>
        <w:tc>
          <w:tcPr>
            <w:tcW w:w="2600" w:type="dxa"/>
            <w:tcBorders>
              <w:top w:val="nil"/>
              <w:left w:val="nil"/>
              <w:bottom w:val="single" w:sz="4" w:space="0" w:color="auto"/>
              <w:right w:val="single" w:sz="4" w:space="0" w:color="auto"/>
            </w:tcBorders>
            <w:noWrap/>
            <w:vAlign w:val="center"/>
          </w:tcPr>
          <w:p w14:paraId="135E2DFD" w14:textId="77777777" w:rsidR="00080B63" w:rsidRPr="0054623E" w:rsidRDefault="00DB2326">
            <w:pPr>
              <w:rPr>
                <w:rFonts w:ascii="宋体" w:eastAsia="宋体" w:hAnsi="宋体" w:hint="eastAsia"/>
                <w:szCs w:val="21"/>
              </w:rPr>
            </w:pPr>
            <w:r w:rsidRPr="0054623E">
              <w:rPr>
                <w:rFonts w:ascii="宋体" w:eastAsia="宋体" w:hAnsi="宋体"/>
                <w:szCs w:val="21"/>
              </w:rPr>
              <w:t>床单元 消毒机</w:t>
            </w:r>
          </w:p>
        </w:tc>
        <w:tc>
          <w:tcPr>
            <w:tcW w:w="1390" w:type="dxa"/>
            <w:tcBorders>
              <w:top w:val="nil"/>
              <w:left w:val="nil"/>
              <w:bottom w:val="single" w:sz="4" w:space="0" w:color="auto"/>
              <w:right w:val="single" w:sz="4" w:space="0" w:color="auto"/>
            </w:tcBorders>
            <w:noWrap/>
            <w:vAlign w:val="center"/>
          </w:tcPr>
          <w:p w14:paraId="1F170932" w14:textId="77777777" w:rsidR="00080B63" w:rsidRPr="0054623E" w:rsidRDefault="00DB2326">
            <w:pPr>
              <w:rPr>
                <w:rFonts w:ascii="宋体" w:eastAsia="宋体" w:hAnsi="宋体" w:hint="eastAsia"/>
                <w:szCs w:val="21"/>
              </w:rPr>
            </w:pPr>
            <w:r w:rsidRPr="0054623E">
              <w:rPr>
                <w:rFonts w:ascii="宋体" w:eastAsia="宋体" w:hAnsi="宋体"/>
                <w:szCs w:val="21"/>
              </w:rPr>
              <w:t>老肯</w:t>
            </w:r>
          </w:p>
        </w:tc>
        <w:tc>
          <w:tcPr>
            <w:tcW w:w="1636" w:type="dxa"/>
            <w:tcBorders>
              <w:top w:val="nil"/>
              <w:left w:val="nil"/>
              <w:bottom w:val="single" w:sz="4" w:space="0" w:color="auto"/>
              <w:right w:val="single" w:sz="4" w:space="0" w:color="auto"/>
            </w:tcBorders>
            <w:noWrap/>
            <w:vAlign w:val="center"/>
          </w:tcPr>
          <w:p w14:paraId="51C8852D" w14:textId="77777777" w:rsidR="00080B63" w:rsidRPr="0054623E" w:rsidRDefault="00DB2326">
            <w:pPr>
              <w:rPr>
                <w:rFonts w:ascii="宋体" w:eastAsia="宋体" w:hAnsi="宋体" w:hint="eastAsia"/>
                <w:szCs w:val="21"/>
              </w:rPr>
            </w:pPr>
            <w:r w:rsidRPr="0054623E">
              <w:rPr>
                <w:rFonts w:ascii="宋体" w:eastAsia="宋体" w:hAnsi="宋体"/>
                <w:szCs w:val="21"/>
              </w:rPr>
              <w:t>LK/CXD</w:t>
            </w:r>
          </w:p>
        </w:tc>
        <w:tc>
          <w:tcPr>
            <w:tcW w:w="725" w:type="dxa"/>
            <w:tcBorders>
              <w:top w:val="nil"/>
              <w:left w:val="nil"/>
              <w:bottom w:val="single" w:sz="4" w:space="0" w:color="auto"/>
              <w:right w:val="single" w:sz="4" w:space="0" w:color="auto"/>
            </w:tcBorders>
            <w:noWrap/>
            <w:vAlign w:val="center"/>
          </w:tcPr>
          <w:p w14:paraId="14A9EA2A"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5589066D" w14:textId="77777777" w:rsidR="00080B63" w:rsidRPr="0054623E" w:rsidRDefault="00DB2326">
            <w:pPr>
              <w:rPr>
                <w:rFonts w:ascii="宋体" w:eastAsia="宋体" w:hAnsi="宋体" w:hint="eastAsia"/>
                <w:szCs w:val="21"/>
              </w:rPr>
            </w:pPr>
            <w:r w:rsidRPr="0054623E">
              <w:rPr>
                <w:rFonts w:ascii="宋体" w:eastAsia="宋体" w:hAnsi="宋体"/>
                <w:szCs w:val="21"/>
              </w:rPr>
              <w:t>成都老肯</w:t>
            </w:r>
          </w:p>
        </w:tc>
        <w:tc>
          <w:tcPr>
            <w:tcW w:w="717" w:type="dxa"/>
            <w:tcBorders>
              <w:top w:val="nil"/>
              <w:left w:val="nil"/>
              <w:bottom w:val="single" w:sz="4" w:space="0" w:color="auto"/>
              <w:right w:val="single" w:sz="4" w:space="0" w:color="auto"/>
            </w:tcBorders>
            <w:noWrap/>
            <w:vAlign w:val="center"/>
          </w:tcPr>
          <w:p w14:paraId="04C8742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CCBBB52"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008EEAE" w14:textId="77777777" w:rsidR="00080B63" w:rsidRPr="0054623E" w:rsidRDefault="00DB2326">
            <w:pPr>
              <w:rPr>
                <w:rFonts w:ascii="宋体" w:eastAsia="宋体" w:hAnsi="宋体" w:hint="eastAsia"/>
                <w:szCs w:val="21"/>
              </w:rPr>
            </w:pPr>
            <w:r w:rsidRPr="0054623E">
              <w:rPr>
                <w:rFonts w:ascii="宋体" w:eastAsia="宋体" w:hAnsi="宋体"/>
                <w:szCs w:val="21"/>
              </w:rPr>
              <w:t>41</w:t>
            </w:r>
          </w:p>
        </w:tc>
        <w:tc>
          <w:tcPr>
            <w:tcW w:w="2600" w:type="dxa"/>
            <w:tcBorders>
              <w:top w:val="nil"/>
              <w:left w:val="nil"/>
              <w:bottom w:val="single" w:sz="4" w:space="0" w:color="auto"/>
              <w:right w:val="single" w:sz="4" w:space="0" w:color="auto"/>
            </w:tcBorders>
            <w:noWrap/>
            <w:vAlign w:val="center"/>
          </w:tcPr>
          <w:p w14:paraId="21B97C3A" w14:textId="77777777" w:rsidR="00080B63" w:rsidRPr="0054623E" w:rsidRDefault="00DB2326">
            <w:pPr>
              <w:rPr>
                <w:rFonts w:ascii="宋体" w:eastAsia="宋体" w:hAnsi="宋体" w:hint="eastAsia"/>
                <w:szCs w:val="21"/>
              </w:rPr>
            </w:pPr>
            <w:r w:rsidRPr="0054623E">
              <w:rPr>
                <w:rFonts w:ascii="宋体" w:eastAsia="宋体" w:hAnsi="宋体"/>
                <w:szCs w:val="21"/>
              </w:rPr>
              <w:t>观片灯</w:t>
            </w:r>
          </w:p>
        </w:tc>
        <w:tc>
          <w:tcPr>
            <w:tcW w:w="1390" w:type="dxa"/>
            <w:tcBorders>
              <w:top w:val="nil"/>
              <w:left w:val="nil"/>
              <w:bottom w:val="single" w:sz="4" w:space="0" w:color="auto"/>
              <w:right w:val="single" w:sz="4" w:space="0" w:color="auto"/>
            </w:tcBorders>
            <w:noWrap/>
            <w:vAlign w:val="center"/>
          </w:tcPr>
          <w:p w14:paraId="63DF9004" w14:textId="77777777" w:rsidR="00080B63" w:rsidRPr="0054623E" w:rsidRDefault="00DB2326">
            <w:pPr>
              <w:rPr>
                <w:rFonts w:ascii="宋体" w:eastAsia="宋体" w:hAnsi="宋体" w:hint="eastAsia"/>
                <w:szCs w:val="21"/>
              </w:rPr>
            </w:pPr>
            <w:r w:rsidRPr="0054623E">
              <w:rPr>
                <w:rFonts w:ascii="宋体" w:eastAsia="宋体" w:hAnsi="宋体"/>
                <w:szCs w:val="21"/>
              </w:rPr>
              <w:t>粤华</w:t>
            </w:r>
          </w:p>
        </w:tc>
        <w:tc>
          <w:tcPr>
            <w:tcW w:w="1636" w:type="dxa"/>
            <w:tcBorders>
              <w:top w:val="nil"/>
              <w:left w:val="nil"/>
              <w:bottom w:val="single" w:sz="4" w:space="0" w:color="auto"/>
              <w:right w:val="single" w:sz="4" w:space="0" w:color="auto"/>
            </w:tcBorders>
            <w:noWrap/>
            <w:vAlign w:val="center"/>
          </w:tcPr>
          <w:p w14:paraId="12A4C638" w14:textId="77777777" w:rsidR="00080B63" w:rsidRPr="0054623E" w:rsidRDefault="00DB2326">
            <w:pPr>
              <w:rPr>
                <w:rFonts w:ascii="宋体" w:eastAsia="宋体" w:hAnsi="宋体" w:hint="eastAsia"/>
                <w:szCs w:val="21"/>
              </w:rPr>
            </w:pPr>
            <w:r w:rsidRPr="0054623E">
              <w:rPr>
                <w:rFonts w:ascii="宋体" w:eastAsia="宋体" w:hAnsi="宋体"/>
                <w:szCs w:val="21"/>
              </w:rPr>
              <w:t>PD-HA双联</w:t>
            </w:r>
          </w:p>
        </w:tc>
        <w:tc>
          <w:tcPr>
            <w:tcW w:w="725" w:type="dxa"/>
            <w:tcBorders>
              <w:top w:val="nil"/>
              <w:left w:val="nil"/>
              <w:bottom w:val="single" w:sz="4" w:space="0" w:color="auto"/>
              <w:right w:val="single" w:sz="4" w:space="0" w:color="auto"/>
            </w:tcBorders>
            <w:noWrap/>
            <w:vAlign w:val="center"/>
          </w:tcPr>
          <w:p w14:paraId="565500E0"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160F6380" w14:textId="77777777" w:rsidR="00080B63" w:rsidRPr="0054623E" w:rsidRDefault="00DB2326">
            <w:pPr>
              <w:rPr>
                <w:rFonts w:ascii="宋体" w:eastAsia="宋体" w:hAnsi="宋体" w:hint="eastAsia"/>
                <w:szCs w:val="21"/>
              </w:rPr>
            </w:pPr>
            <w:r w:rsidRPr="0054623E">
              <w:rPr>
                <w:rFonts w:ascii="宋体" w:eastAsia="宋体" w:hAnsi="宋体"/>
                <w:szCs w:val="21"/>
              </w:rPr>
              <w:t>广东粤华</w:t>
            </w:r>
          </w:p>
        </w:tc>
        <w:tc>
          <w:tcPr>
            <w:tcW w:w="717" w:type="dxa"/>
            <w:tcBorders>
              <w:top w:val="nil"/>
              <w:left w:val="nil"/>
              <w:bottom w:val="single" w:sz="4" w:space="0" w:color="auto"/>
              <w:right w:val="single" w:sz="4" w:space="0" w:color="auto"/>
            </w:tcBorders>
            <w:noWrap/>
            <w:vAlign w:val="center"/>
          </w:tcPr>
          <w:p w14:paraId="6768DBF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FBAA9D6"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EDE06C9" w14:textId="77777777" w:rsidR="00080B63" w:rsidRPr="0054623E" w:rsidRDefault="00DB2326">
            <w:pPr>
              <w:rPr>
                <w:rFonts w:ascii="宋体" w:eastAsia="宋体" w:hAnsi="宋体" w:hint="eastAsia"/>
                <w:szCs w:val="21"/>
              </w:rPr>
            </w:pPr>
            <w:r w:rsidRPr="0054623E">
              <w:rPr>
                <w:rFonts w:ascii="宋体" w:eastAsia="宋体" w:hAnsi="宋体"/>
                <w:szCs w:val="21"/>
              </w:rPr>
              <w:t>42</w:t>
            </w:r>
          </w:p>
        </w:tc>
        <w:tc>
          <w:tcPr>
            <w:tcW w:w="2600" w:type="dxa"/>
            <w:tcBorders>
              <w:top w:val="nil"/>
              <w:left w:val="nil"/>
              <w:bottom w:val="single" w:sz="4" w:space="0" w:color="auto"/>
              <w:right w:val="single" w:sz="4" w:space="0" w:color="auto"/>
            </w:tcBorders>
            <w:noWrap/>
            <w:vAlign w:val="center"/>
          </w:tcPr>
          <w:p w14:paraId="56B75098" w14:textId="77777777" w:rsidR="00080B63" w:rsidRPr="0054623E" w:rsidRDefault="00DB2326">
            <w:pPr>
              <w:rPr>
                <w:rFonts w:ascii="宋体" w:eastAsia="宋体" w:hAnsi="宋体" w:hint="eastAsia"/>
                <w:szCs w:val="21"/>
              </w:rPr>
            </w:pPr>
            <w:r w:rsidRPr="0054623E">
              <w:rPr>
                <w:rFonts w:ascii="宋体" w:eastAsia="宋体" w:hAnsi="宋体"/>
                <w:szCs w:val="21"/>
              </w:rPr>
              <w:t>血压计</w:t>
            </w:r>
          </w:p>
        </w:tc>
        <w:tc>
          <w:tcPr>
            <w:tcW w:w="1390" w:type="dxa"/>
            <w:tcBorders>
              <w:top w:val="nil"/>
              <w:left w:val="nil"/>
              <w:bottom w:val="single" w:sz="4" w:space="0" w:color="auto"/>
              <w:right w:val="single" w:sz="4" w:space="0" w:color="auto"/>
            </w:tcBorders>
            <w:noWrap/>
            <w:vAlign w:val="center"/>
          </w:tcPr>
          <w:p w14:paraId="519BAF8F" w14:textId="77777777" w:rsidR="00080B63" w:rsidRPr="0054623E" w:rsidRDefault="00DB2326">
            <w:pPr>
              <w:rPr>
                <w:rFonts w:ascii="宋体" w:eastAsia="宋体" w:hAnsi="宋体" w:hint="eastAsia"/>
                <w:szCs w:val="21"/>
              </w:rPr>
            </w:pPr>
            <w:r w:rsidRPr="0054623E">
              <w:rPr>
                <w:rFonts w:ascii="宋体" w:eastAsia="宋体" w:hAnsi="宋体"/>
                <w:szCs w:val="21"/>
              </w:rPr>
              <w:t>鱼跃</w:t>
            </w:r>
          </w:p>
        </w:tc>
        <w:tc>
          <w:tcPr>
            <w:tcW w:w="1636" w:type="dxa"/>
            <w:tcBorders>
              <w:top w:val="nil"/>
              <w:left w:val="nil"/>
              <w:bottom w:val="single" w:sz="4" w:space="0" w:color="auto"/>
              <w:right w:val="single" w:sz="4" w:space="0" w:color="auto"/>
            </w:tcBorders>
            <w:noWrap/>
            <w:vAlign w:val="center"/>
          </w:tcPr>
          <w:p w14:paraId="5CAAE0B5" w14:textId="77777777" w:rsidR="00080B63" w:rsidRPr="0054623E" w:rsidRDefault="00DB2326">
            <w:pPr>
              <w:rPr>
                <w:rFonts w:ascii="宋体" w:eastAsia="宋体" w:hAnsi="宋体" w:hint="eastAsia"/>
                <w:szCs w:val="21"/>
              </w:rPr>
            </w:pPr>
            <w:r w:rsidRPr="0054623E">
              <w:rPr>
                <w:rFonts w:ascii="宋体" w:eastAsia="宋体" w:hAnsi="宋体"/>
                <w:szCs w:val="21"/>
              </w:rPr>
              <w:t>台式</w:t>
            </w:r>
          </w:p>
        </w:tc>
        <w:tc>
          <w:tcPr>
            <w:tcW w:w="725" w:type="dxa"/>
            <w:tcBorders>
              <w:top w:val="nil"/>
              <w:left w:val="nil"/>
              <w:bottom w:val="single" w:sz="4" w:space="0" w:color="auto"/>
              <w:right w:val="single" w:sz="4" w:space="0" w:color="auto"/>
            </w:tcBorders>
            <w:noWrap/>
            <w:vAlign w:val="center"/>
          </w:tcPr>
          <w:p w14:paraId="227B5ED7" w14:textId="77777777" w:rsidR="00080B63" w:rsidRPr="0054623E" w:rsidRDefault="00DB2326">
            <w:pPr>
              <w:rPr>
                <w:rFonts w:ascii="宋体" w:eastAsia="宋体" w:hAnsi="宋体" w:hint="eastAsia"/>
                <w:szCs w:val="21"/>
              </w:rPr>
            </w:pPr>
            <w:r w:rsidRPr="0054623E">
              <w:rPr>
                <w:rFonts w:ascii="宋体" w:eastAsia="宋体" w:hAnsi="宋体"/>
                <w:szCs w:val="21"/>
              </w:rPr>
              <w:t>10</w:t>
            </w:r>
          </w:p>
        </w:tc>
        <w:tc>
          <w:tcPr>
            <w:tcW w:w="2070" w:type="dxa"/>
            <w:tcBorders>
              <w:top w:val="nil"/>
              <w:left w:val="nil"/>
              <w:bottom w:val="single" w:sz="4" w:space="0" w:color="auto"/>
              <w:right w:val="single" w:sz="4" w:space="0" w:color="auto"/>
            </w:tcBorders>
            <w:noWrap/>
            <w:vAlign w:val="center"/>
          </w:tcPr>
          <w:p w14:paraId="71F224D6" w14:textId="77777777" w:rsidR="00080B63" w:rsidRPr="0054623E" w:rsidRDefault="00DB2326">
            <w:pPr>
              <w:rPr>
                <w:rFonts w:ascii="宋体" w:eastAsia="宋体" w:hAnsi="宋体" w:hint="eastAsia"/>
                <w:szCs w:val="21"/>
              </w:rPr>
            </w:pPr>
            <w:r w:rsidRPr="0054623E">
              <w:rPr>
                <w:rFonts w:ascii="宋体" w:eastAsia="宋体" w:hAnsi="宋体"/>
                <w:szCs w:val="21"/>
              </w:rPr>
              <w:t>江苏鱼跃</w:t>
            </w:r>
          </w:p>
        </w:tc>
        <w:tc>
          <w:tcPr>
            <w:tcW w:w="717" w:type="dxa"/>
            <w:tcBorders>
              <w:top w:val="nil"/>
              <w:left w:val="nil"/>
              <w:bottom w:val="single" w:sz="4" w:space="0" w:color="auto"/>
              <w:right w:val="single" w:sz="4" w:space="0" w:color="auto"/>
            </w:tcBorders>
            <w:noWrap/>
            <w:vAlign w:val="center"/>
          </w:tcPr>
          <w:p w14:paraId="717C1190"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020CCF5"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7125F90" w14:textId="77777777" w:rsidR="00080B63" w:rsidRPr="0054623E" w:rsidRDefault="00DB2326">
            <w:pPr>
              <w:rPr>
                <w:rFonts w:ascii="宋体" w:eastAsia="宋体" w:hAnsi="宋体" w:hint="eastAsia"/>
                <w:szCs w:val="21"/>
              </w:rPr>
            </w:pPr>
            <w:r w:rsidRPr="0054623E">
              <w:rPr>
                <w:rFonts w:ascii="宋体" w:eastAsia="宋体" w:hAnsi="宋体"/>
                <w:szCs w:val="21"/>
              </w:rPr>
              <w:t>43</w:t>
            </w:r>
          </w:p>
        </w:tc>
        <w:tc>
          <w:tcPr>
            <w:tcW w:w="2600" w:type="dxa"/>
            <w:tcBorders>
              <w:top w:val="nil"/>
              <w:left w:val="nil"/>
              <w:bottom w:val="single" w:sz="4" w:space="0" w:color="auto"/>
              <w:right w:val="single" w:sz="4" w:space="0" w:color="auto"/>
            </w:tcBorders>
            <w:noWrap/>
            <w:vAlign w:val="center"/>
          </w:tcPr>
          <w:p w14:paraId="16E91BF0" w14:textId="77777777" w:rsidR="00080B63" w:rsidRPr="0054623E" w:rsidRDefault="00DB2326">
            <w:pPr>
              <w:rPr>
                <w:rFonts w:ascii="宋体" w:eastAsia="宋体" w:hAnsi="宋体" w:hint="eastAsia"/>
                <w:szCs w:val="21"/>
              </w:rPr>
            </w:pPr>
            <w:r w:rsidRPr="0054623E">
              <w:rPr>
                <w:rFonts w:ascii="宋体" w:eastAsia="宋体" w:hAnsi="宋体"/>
                <w:szCs w:val="21"/>
              </w:rPr>
              <w:t>侧照灯</w:t>
            </w:r>
          </w:p>
        </w:tc>
        <w:tc>
          <w:tcPr>
            <w:tcW w:w="1390" w:type="dxa"/>
            <w:tcBorders>
              <w:top w:val="nil"/>
              <w:left w:val="nil"/>
              <w:bottom w:val="single" w:sz="4" w:space="0" w:color="auto"/>
              <w:right w:val="single" w:sz="4" w:space="0" w:color="auto"/>
            </w:tcBorders>
            <w:noWrap/>
            <w:vAlign w:val="center"/>
          </w:tcPr>
          <w:p w14:paraId="07E18D26" w14:textId="77777777" w:rsidR="00080B63" w:rsidRPr="0054623E" w:rsidRDefault="00DB2326">
            <w:pPr>
              <w:rPr>
                <w:rFonts w:ascii="宋体" w:eastAsia="宋体" w:hAnsi="宋体" w:hint="eastAsia"/>
                <w:szCs w:val="21"/>
              </w:rPr>
            </w:pPr>
            <w:r w:rsidRPr="0054623E">
              <w:rPr>
                <w:rFonts w:ascii="宋体" w:eastAsia="宋体" w:hAnsi="宋体"/>
                <w:szCs w:val="21"/>
              </w:rPr>
              <w:t>永科</w:t>
            </w:r>
          </w:p>
        </w:tc>
        <w:tc>
          <w:tcPr>
            <w:tcW w:w="1636" w:type="dxa"/>
            <w:tcBorders>
              <w:top w:val="nil"/>
              <w:left w:val="nil"/>
              <w:bottom w:val="single" w:sz="4" w:space="0" w:color="auto"/>
              <w:right w:val="single" w:sz="4" w:space="0" w:color="auto"/>
            </w:tcBorders>
            <w:noWrap/>
            <w:vAlign w:val="center"/>
          </w:tcPr>
          <w:p w14:paraId="72F09ECD" w14:textId="77777777" w:rsidR="00080B63" w:rsidRPr="0054623E" w:rsidRDefault="00DB2326">
            <w:pPr>
              <w:rPr>
                <w:rFonts w:ascii="宋体" w:eastAsia="宋体" w:hAnsi="宋体" w:hint="eastAsia"/>
                <w:szCs w:val="21"/>
              </w:rPr>
            </w:pPr>
            <w:r w:rsidRPr="0054623E">
              <w:rPr>
                <w:rFonts w:ascii="宋体" w:eastAsia="宋体" w:hAnsi="宋体"/>
                <w:szCs w:val="21"/>
              </w:rPr>
              <w:t>YK-FO9</w:t>
            </w:r>
          </w:p>
        </w:tc>
        <w:tc>
          <w:tcPr>
            <w:tcW w:w="725" w:type="dxa"/>
            <w:tcBorders>
              <w:top w:val="nil"/>
              <w:left w:val="nil"/>
              <w:bottom w:val="single" w:sz="4" w:space="0" w:color="auto"/>
              <w:right w:val="single" w:sz="4" w:space="0" w:color="auto"/>
            </w:tcBorders>
            <w:noWrap/>
            <w:vAlign w:val="center"/>
          </w:tcPr>
          <w:p w14:paraId="140920ED"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3D40E0B7" w14:textId="77777777" w:rsidR="00080B63" w:rsidRPr="0054623E" w:rsidRDefault="00DB2326">
            <w:pPr>
              <w:rPr>
                <w:rFonts w:ascii="宋体" w:eastAsia="宋体" w:hAnsi="宋体" w:hint="eastAsia"/>
                <w:szCs w:val="21"/>
              </w:rPr>
            </w:pPr>
            <w:r w:rsidRPr="0054623E">
              <w:rPr>
                <w:rFonts w:ascii="宋体" w:eastAsia="宋体" w:hAnsi="宋体"/>
                <w:szCs w:val="21"/>
              </w:rPr>
              <w:t>衡水永科</w:t>
            </w:r>
          </w:p>
        </w:tc>
        <w:tc>
          <w:tcPr>
            <w:tcW w:w="717" w:type="dxa"/>
            <w:tcBorders>
              <w:top w:val="nil"/>
              <w:left w:val="nil"/>
              <w:bottom w:val="single" w:sz="4" w:space="0" w:color="auto"/>
              <w:right w:val="single" w:sz="4" w:space="0" w:color="auto"/>
            </w:tcBorders>
            <w:noWrap/>
            <w:vAlign w:val="center"/>
          </w:tcPr>
          <w:p w14:paraId="7CF9A44B"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6AC56CE"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55638248" w14:textId="77777777" w:rsidR="00080B63" w:rsidRPr="0054623E" w:rsidRDefault="00DB2326">
            <w:pPr>
              <w:rPr>
                <w:rFonts w:ascii="宋体" w:eastAsia="宋体" w:hAnsi="宋体" w:hint="eastAsia"/>
                <w:szCs w:val="21"/>
              </w:rPr>
            </w:pPr>
            <w:r w:rsidRPr="0054623E">
              <w:rPr>
                <w:rFonts w:ascii="宋体" w:eastAsia="宋体" w:hAnsi="宋体"/>
                <w:szCs w:val="21"/>
              </w:rPr>
              <w:t>44</w:t>
            </w:r>
          </w:p>
        </w:tc>
        <w:tc>
          <w:tcPr>
            <w:tcW w:w="2600" w:type="dxa"/>
            <w:tcBorders>
              <w:top w:val="nil"/>
              <w:left w:val="nil"/>
              <w:bottom w:val="single" w:sz="4" w:space="0" w:color="auto"/>
              <w:right w:val="single" w:sz="4" w:space="0" w:color="auto"/>
            </w:tcBorders>
            <w:noWrap/>
            <w:vAlign w:val="center"/>
          </w:tcPr>
          <w:p w14:paraId="6589F599" w14:textId="77777777" w:rsidR="00080B63" w:rsidRPr="0054623E" w:rsidRDefault="00DB2326">
            <w:pPr>
              <w:rPr>
                <w:rFonts w:ascii="宋体" w:eastAsia="宋体" w:hAnsi="宋体" w:hint="eastAsia"/>
                <w:szCs w:val="21"/>
              </w:rPr>
            </w:pPr>
            <w:r w:rsidRPr="0054623E">
              <w:rPr>
                <w:rFonts w:ascii="宋体" w:eastAsia="宋体" w:hAnsi="宋体"/>
                <w:szCs w:val="21"/>
              </w:rPr>
              <w:t>体重秤</w:t>
            </w:r>
          </w:p>
        </w:tc>
        <w:tc>
          <w:tcPr>
            <w:tcW w:w="1390" w:type="dxa"/>
            <w:tcBorders>
              <w:top w:val="nil"/>
              <w:left w:val="nil"/>
              <w:bottom w:val="single" w:sz="4" w:space="0" w:color="auto"/>
              <w:right w:val="single" w:sz="4" w:space="0" w:color="auto"/>
            </w:tcBorders>
            <w:noWrap/>
            <w:vAlign w:val="center"/>
          </w:tcPr>
          <w:p w14:paraId="789FC891" w14:textId="77777777" w:rsidR="00080B63" w:rsidRPr="0054623E" w:rsidRDefault="00DB2326">
            <w:pPr>
              <w:rPr>
                <w:rFonts w:ascii="宋体" w:eastAsia="宋体" w:hAnsi="宋体" w:hint="eastAsia"/>
                <w:szCs w:val="21"/>
              </w:rPr>
            </w:pPr>
            <w:r w:rsidRPr="0054623E">
              <w:rPr>
                <w:rFonts w:ascii="宋体" w:eastAsia="宋体" w:hAnsi="宋体"/>
                <w:szCs w:val="21"/>
              </w:rPr>
              <w:t>衡器厂</w:t>
            </w:r>
          </w:p>
        </w:tc>
        <w:tc>
          <w:tcPr>
            <w:tcW w:w="1636" w:type="dxa"/>
            <w:tcBorders>
              <w:top w:val="nil"/>
              <w:left w:val="nil"/>
              <w:bottom w:val="single" w:sz="4" w:space="0" w:color="auto"/>
              <w:right w:val="single" w:sz="4" w:space="0" w:color="auto"/>
            </w:tcBorders>
            <w:noWrap/>
            <w:vAlign w:val="center"/>
          </w:tcPr>
          <w:p w14:paraId="24DE68A6" w14:textId="77777777" w:rsidR="00080B63" w:rsidRPr="0054623E" w:rsidRDefault="00DB2326">
            <w:pPr>
              <w:rPr>
                <w:rFonts w:ascii="宋体" w:eastAsia="宋体" w:hAnsi="宋体" w:hint="eastAsia"/>
                <w:szCs w:val="21"/>
              </w:rPr>
            </w:pPr>
            <w:r w:rsidRPr="0054623E">
              <w:rPr>
                <w:rFonts w:ascii="宋体" w:eastAsia="宋体" w:hAnsi="宋体"/>
                <w:szCs w:val="21"/>
              </w:rPr>
              <w:t>RGZ-120-RT</w:t>
            </w:r>
          </w:p>
        </w:tc>
        <w:tc>
          <w:tcPr>
            <w:tcW w:w="725" w:type="dxa"/>
            <w:tcBorders>
              <w:top w:val="nil"/>
              <w:left w:val="nil"/>
              <w:bottom w:val="single" w:sz="4" w:space="0" w:color="auto"/>
              <w:right w:val="single" w:sz="4" w:space="0" w:color="auto"/>
            </w:tcBorders>
            <w:noWrap/>
            <w:vAlign w:val="center"/>
          </w:tcPr>
          <w:p w14:paraId="03617975"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4D7D261D" w14:textId="77777777" w:rsidR="00080B63" w:rsidRPr="0054623E" w:rsidRDefault="00DB2326">
            <w:pPr>
              <w:rPr>
                <w:rFonts w:ascii="宋体" w:eastAsia="宋体" w:hAnsi="宋体" w:hint="eastAsia"/>
                <w:szCs w:val="21"/>
              </w:rPr>
            </w:pPr>
            <w:r w:rsidRPr="0054623E">
              <w:rPr>
                <w:rFonts w:ascii="宋体" w:eastAsia="宋体" w:hAnsi="宋体"/>
                <w:szCs w:val="21"/>
              </w:rPr>
              <w:t>无锡衡器厂</w:t>
            </w:r>
          </w:p>
        </w:tc>
        <w:tc>
          <w:tcPr>
            <w:tcW w:w="717" w:type="dxa"/>
            <w:tcBorders>
              <w:top w:val="nil"/>
              <w:left w:val="nil"/>
              <w:bottom w:val="single" w:sz="4" w:space="0" w:color="auto"/>
              <w:right w:val="single" w:sz="4" w:space="0" w:color="auto"/>
            </w:tcBorders>
            <w:noWrap/>
            <w:vAlign w:val="center"/>
          </w:tcPr>
          <w:p w14:paraId="552C119B"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939BEC8"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C8ADB19" w14:textId="77777777" w:rsidR="00080B63" w:rsidRPr="0054623E" w:rsidRDefault="00DB2326">
            <w:pPr>
              <w:rPr>
                <w:rFonts w:ascii="宋体" w:eastAsia="宋体" w:hAnsi="宋体" w:hint="eastAsia"/>
                <w:szCs w:val="21"/>
              </w:rPr>
            </w:pPr>
            <w:r w:rsidRPr="0054623E">
              <w:rPr>
                <w:rFonts w:ascii="宋体" w:eastAsia="宋体" w:hAnsi="宋体"/>
                <w:szCs w:val="21"/>
              </w:rPr>
              <w:t>45</w:t>
            </w:r>
          </w:p>
        </w:tc>
        <w:tc>
          <w:tcPr>
            <w:tcW w:w="2600" w:type="dxa"/>
            <w:tcBorders>
              <w:top w:val="nil"/>
              <w:left w:val="nil"/>
              <w:bottom w:val="single" w:sz="4" w:space="0" w:color="auto"/>
              <w:right w:val="single" w:sz="4" w:space="0" w:color="auto"/>
            </w:tcBorders>
            <w:noWrap/>
            <w:vAlign w:val="center"/>
          </w:tcPr>
          <w:p w14:paraId="26044C1D" w14:textId="77777777" w:rsidR="00080B63" w:rsidRPr="0054623E" w:rsidRDefault="00DB2326">
            <w:pPr>
              <w:rPr>
                <w:rFonts w:ascii="宋体" w:eastAsia="宋体" w:hAnsi="宋体" w:hint="eastAsia"/>
                <w:szCs w:val="21"/>
              </w:rPr>
            </w:pPr>
            <w:r w:rsidRPr="0054623E">
              <w:rPr>
                <w:rFonts w:ascii="宋体" w:eastAsia="宋体" w:hAnsi="宋体"/>
                <w:szCs w:val="21"/>
              </w:rPr>
              <w:t>轮椅</w:t>
            </w:r>
          </w:p>
        </w:tc>
        <w:tc>
          <w:tcPr>
            <w:tcW w:w="1390" w:type="dxa"/>
            <w:tcBorders>
              <w:top w:val="nil"/>
              <w:left w:val="nil"/>
              <w:bottom w:val="single" w:sz="4" w:space="0" w:color="auto"/>
              <w:right w:val="single" w:sz="4" w:space="0" w:color="auto"/>
            </w:tcBorders>
            <w:noWrap/>
            <w:vAlign w:val="center"/>
          </w:tcPr>
          <w:p w14:paraId="0DE8BC18" w14:textId="77777777" w:rsidR="00080B63" w:rsidRPr="0054623E" w:rsidRDefault="00DB2326">
            <w:pPr>
              <w:rPr>
                <w:rFonts w:ascii="宋体" w:eastAsia="宋体" w:hAnsi="宋体" w:hint="eastAsia"/>
                <w:szCs w:val="21"/>
              </w:rPr>
            </w:pPr>
            <w:r w:rsidRPr="0054623E">
              <w:rPr>
                <w:rFonts w:ascii="宋体" w:eastAsia="宋体" w:hAnsi="宋体"/>
                <w:szCs w:val="21"/>
              </w:rPr>
              <w:t>鱼跃</w:t>
            </w:r>
          </w:p>
        </w:tc>
        <w:tc>
          <w:tcPr>
            <w:tcW w:w="1636" w:type="dxa"/>
            <w:tcBorders>
              <w:top w:val="nil"/>
              <w:left w:val="nil"/>
              <w:bottom w:val="single" w:sz="4" w:space="0" w:color="auto"/>
              <w:right w:val="single" w:sz="4" w:space="0" w:color="auto"/>
            </w:tcBorders>
            <w:noWrap/>
            <w:vAlign w:val="center"/>
          </w:tcPr>
          <w:p w14:paraId="3484AA1A" w14:textId="77777777" w:rsidR="00080B63" w:rsidRPr="0054623E" w:rsidRDefault="00DB2326">
            <w:pPr>
              <w:rPr>
                <w:rFonts w:ascii="宋体" w:eastAsia="宋体" w:hAnsi="宋体" w:hint="eastAsia"/>
                <w:szCs w:val="21"/>
              </w:rPr>
            </w:pPr>
            <w:r w:rsidRPr="0054623E">
              <w:rPr>
                <w:rFonts w:ascii="宋体" w:eastAsia="宋体" w:hAnsi="宋体"/>
                <w:szCs w:val="21"/>
              </w:rPr>
              <w:t>H062</w:t>
            </w:r>
          </w:p>
        </w:tc>
        <w:tc>
          <w:tcPr>
            <w:tcW w:w="725" w:type="dxa"/>
            <w:tcBorders>
              <w:top w:val="nil"/>
              <w:left w:val="nil"/>
              <w:bottom w:val="single" w:sz="4" w:space="0" w:color="auto"/>
              <w:right w:val="single" w:sz="4" w:space="0" w:color="auto"/>
            </w:tcBorders>
            <w:noWrap/>
            <w:vAlign w:val="center"/>
          </w:tcPr>
          <w:p w14:paraId="607E88ED"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157D1FF" w14:textId="77777777" w:rsidR="00080B63" w:rsidRPr="0054623E" w:rsidRDefault="00DB2326">
            <w:pPr>
              <w:rPr>
                <w:rFonts w:ascii="宋体" w:eastAsia="宋体" w:hAnsi="宋体" w:hint="eastAsia"/>
                <w:szCs w:val="21"/>
              </w:rPr>
            </w:pPr>
            <w:r w:rsidRPr="0054623E">
              <w:rPr>
                <w:rFonts w:ascii="宋体" w:eastAsia="宋体" w:hAnsi="宋体"/>
                <w:szCs w:val="21"/>
              </w:rPr>
              <w:t>江苏鱼跃</w:t>
            </w:r>
          </w:p>
        </w:tc>
        <w:tc>
          <w:tcPr>
            <w:tcW w:w="717" w:type="dxa"/>
            <w:tcBorders>
              <w:top w:val="nil"/>
              <w:left w:val="nil"/>
              <w:bottom w:val="single" w:sz="4" w:space="0" w:color="auto"/>
              <w:right w:val="single" w:sz="4" w:space="0" w:color="auto"/>
            </w:tcBorders>
            <w:noWrap/>
            <w:vAlign w:val="center"/>
          </w:tcPr>
          <w:p w14:paraId="5120250A"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0AE2A11" w14:textId="77777777">
        <w:trPr>
          <w:trHeight w:val="280"/>
          <w:jc w:val="center"/>
        </w:trPr>
        <w:tc>
          <w:tcPr>
            <w:tcW w:w="728" w:type="dxa"/>
            <w:vMerge w:val="restart"/>
            <w:tcBorders>
              <w:top w:val="nil"/>
              <w:left w:val="single" w:sz="4" w:space="0" w:color="auto"/>
              <w:bottom w:val="single" w:sz="4" w:space="0" w:color="auto"/>
              <w:right w:val="single" w:sz="4" w:space="0" w:color="auto"/>
            </w:tcBorders>
            <w:noWrap/>
            <w:vAlign w:val="center"/>
          </w:tcPr>
          <w:p w14:paraId="1758E9CE" w14:textId="77777777" w:rsidR="00080B63" w:rsidRPr="0054623E" w:rsidRDefault="00DB2326">
            <w:pPr>
              <w:rPr>
                <w:rFonts w:ascii="宋体" w:eastAsia="宋体" w:hAnsi="宋体" w:hint="eastAsia"/>
                <w:szCs w:val="21"/>
              </w:rPr>
            </w:pPr>
            <w:r w:rsidRPr="0054623E">
              <w:rPr>
                <w:rFonts w:ascii="宋体" w:eastAsia="宋体" w:hAnsi="宋体"/>
                <w:szCs w:val="21"/>
              </w:rPr>
              <w:lastRenderedPageBreak/>
              <w:t>46</w:t>
            </w:r>
          </w:p>
        </w:tc>
        <w:tc>
          <w:tcPr>
            <w:tcW w:w="2600" w:type="dxa"/>
            <w:vMerge w:val="restart"/>
            <w:tcBorders>
              <w:top w:val="nil"/>
              <w:left w:val="single" w:sz="4" w:space="0" w:color="auto"/>
              <w:bottom w:val="single" w:sz="4" w:space="0" w:color="auto"/>
              <w:right w:val="single" w:sz="4" w:space="0" w:color="auto"/>
            </w:tcBorders>
            <w:noWrap/>
            <w:vAlign w:val="center"/>
          </w:tcPr>
          <w:p w14:paraId="490E53EF" w14:textId="77777777" w:rsidR="00080B63" w:rsidRPr="0054623E" w:rsidRDefault="00DB2326">
            <w:pPr>
              <w:rPr>
                <w:rFonts w:ascii="宋体" w:eastAsia="宋体" w:hAnsi="宋体" w:hint="eastAsia"/>
                <w:szCs w:val="21"/>
              </w:rPr>
            </w:pPr>
            <w:r w:rsidRPr="0054623E">
              <w:rPr>
                <w:rFonts w:ascii="宋体" w:eastAsia="宋体" w:hAnsi="宋体"/>
                <w:szCs w:val="21"/>
              </w:rPr>
              <w:t>除颤仪</w:t>
            </w:r>
          </w:p>
        </w:tc>
        <w:tc>
          <w:tcPr>
            <w:tcW w:w="1390" w:type="dxa"/>
            <w:vMerge w:val="restart"/>
            <w:tcBorders>
              <w:top w:val="nil"/>
              <w:left w:val="single" w:sz="4" w:space="0" w:color="auto"/>
              <w:bottom w:val="single" w:sz="4" w:space="0" w:color="auto"/>
              <w:right w:val="single" w:sz="4" w:space="0" w:color="auto"/>
            </w:tcBorders>
            <w:noWrap/>
            <w:vAlign w:val="center"/>
          </w:tcPr>
          <w:p w14:paraId="45B6D855" w14:textId="77777777" w:rsidR="00080B63" w:rsidRPr="0054623E" w:rsidRDefault="00DB2326">
            <w:pPr>
              <w:rPr>
                <w:rFonts w:ascii="宋体" w:eastAsia="宋体" w:hAnsi="宋体" w:hint="eastAsia"/>
                <w:szCs w:val="21"/>
              </w:rPr>
            </w:pPr>
            <w:r w:rsidRPr="0054623E">
              <w:rPr>
                <w:rFonts w:ascii="宋体" w:eastAsia="宋体" w:hAnsi="宋体"/>
                <w:szCs w:val="21"/>
              </w:rPr>
              <w:t>飞利浦</w:t>
            </w:r>
          </w:p>
        </w:tc>
        <w:tc>
          <w:tcPr>
            <w:tcW w:w="1636" w:type="dxa"/>
            <w:tcBorders>
              <w:top w:val="nil"/>
              <w:left w:val="nil"/>
              <w:bottom w:val="single" w:sz="4" w:space="0" w:color="auto"/>
              <w:right w:val="single" w:sz="4" w:space="0" w:color="auto"/>
            </w:tcBorders>
            <w:noWrap/>
            <w:vAlign w:val="center"/>
          </w:tcPr>
          <w:p w14:paraId="12960CEC" w14:textId="77777777" w:rsidR="00080B63" w:rsidRPr="0054623E" w:rsidRDefault="00DB2326">
            <w:pPr>
              <w:rPr>
                <w:rFonts w:ascii="宋体" w:eastAsia="宋体" w:hAnsi="宋体" w:hint="eastAsia"/>
                <w:szCs w:val="21"/>
              </w:rPr>
            </w:pPr>
            <w:r w:rsidRPr="0054623E">
              <w:rPr>
                <w:rFonts w:ascii="宋体" w:eastAsia="宋体" w:hAnsi="宋体"/>
                <w:szCs w:val="21"/>
              </w:rPr>
              <w:t>Heartsart</w:t>
            </w:r>
          </w:p>
        </w:tc>
        <w:tc>
          <w:tcPr>
            <w:tcW w:w="725" w:type="dxa"/>
            <w:vMerge w:val="restart"/>
            <w:tcBorders>
              <w:top w:val="nil"/>
              <w:left w:val="single" w:sz="4" w:space="0" w:color="auto"/>
              <w:bottom w:val="single" w:sz="4" w:space="0" w:color="auto"/>
              <w:right w:val="single" w:sz="4" w:space="0" w:color="auto"/>
            </w:tcBorders>
            <w:noWrap/>
            <w:vAlign w:val="center"/>
          </w:tcPr>
          <w:p w14:paraId="217A7D9F"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vMerge w:val="restart"/>
            <w:tcBorders>
              <w:top w:val="nil"/>
              <w:left w:val="single" w:sz="4" w:space="0" w:color="auto"/>
              <w:bottom w:val="single" w:sz="4" w:space="0" w:color="auto"/>
              <w:right w:val="single" w:sz="4" w:space="0" w:color="auto"/>
            </w:tcBorders>
            <w:noWrap/>
            <w:vAlign w:val="center"/>
          </w:tcPr>
          <w:p w14:paraId="733205F7" w14:textId="77777777" w:rsidR="00080B63" w:rsidRPr="0054623E" w:rsidRDefault="00DB2326">
            <w:pPr>
              <w:rPr>
                <w:rFonts w:ascii="宋体" w:eastAsia="宋体" w:hAnsi="宋体" w:hint="eastAsia"/>
                <w:szCs w:val="21"/>
              </w:rPr>
            </w:pPr>
            <w:r w:rsidRPr="0054623E">
              <w:rPr>
                <w:rFonts w:ascii="宋体" w:eastAsia="宋体" w:hAnsi="宋体"/>
                <w:szCs w:val="21"/>
              </w:rPr>
              <w:t>荷兰飞利浦</w:t>
            </w:r>
          </w:p>
        </w:tc>
        <w:tc>
          <w:tcPr>
            <w:tcW w:w="717" w:type="dxa"/>
            <w:vMerge w:val="restart"/>
            <w:tcBorders>
              <w:top w:val="nil"/>
              <w:left w:val="single" w:sz="4" w:space="0" w:color="auto"/>
              <w:bottom w:val="single" w:sz="4" w:space="0" w:color="auto"/>
              <w:right w:val="single" w:sz="4" w:space="0" w:color="auto"/>
            </w:tcBorders>
            <w:noWrap/>
            <w:vAlign w:val="center"/>
          </w:tcPr>
          <w:p w14:paraId="611BC053"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8CF2514"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34906F98"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2415F483" w14:textId="77777777" w:rsidR="00080B63" w:rsidRPr="0054623E" w:rsidRDefault="00080B63">
            <w:pPr>
              <w:rPr>
                <w:rFonts w:ascii="宋体" w:eastAsia="宋体" w:hAnsi="宋体" w:hint="eastAsia"/>
                <w:szCs w:val="21"/>
              </w:rPr>
            </w:pPr>
          </w:p>
        </w:tc>
        <w:tc>
          <w:tcPr>
            <w:tcW w:w="1390" w:type="dxa"/>
            <w:vMerge/>
            <w:tcBorders>
              <w:top w:val="nil"/>
              <w:left w:val="single" w:sz="4" w:space="0" w:color="auto"/>
              <w:bottom w:val="single" w:sz="4" w:space="0" w:color="auto"/>
              <w:right w:val="single" w:sz="4" w:space="0" w:color="auto"/>
            </w:tcBorders>
            <w:noWrap/>
            <w:vAlign w:val="center"/>
          </w:tcPr>
          <w:p w14:paraId="7951FFD8" w14:textId="77777777" w:rsidR="00080B63" w:rsidRPr="0054623E" w:rsidRDefault="00080B63">
            <w:pPr>
              <w:rPr>
                <w:rFonts w:ascii="宋体" w:eastAsia="宋体" w:hAnsi="宋体" w:hint="eastAsia"/>
                <w:szCs w:val="21"/>
              </w:rPr>
            </w:pPr>
          </w:p>
        </w:tc>
        <w:tc>
          <w:tcPr>
            <w:tcW w:w="1636" w:type="dxa"/>
            <w:tcBorders>
              <w:top w:val="nil"/>
              <w:left w:val="nil"/>
              <w:bottom w:val="single" w:sz="4" w:space="0" w:color="auto"/>
              <w:right w:val="single" w:sz="4" w:space="0" w:color="auto"/>
            </w:tcBorders>
            <w:noWrap/>
            <w:vAlign w:val="center"/>
          </w:tcPr>
          <w:p w14:paraId="59D0F724" w14:textId="77777777" w:rsidR="00080B63" w:rsidRPr="0054623E" w:rsidRDefault="00DB2326">
            <w:pPr>
              <w:rPr>
                <w:rFonts w:ascii="宋体" w:eastAsia="宋体" w:hAnsi="宋体" w:hint="eastAsia"/>
                <w:szCs w:val="21"/>
              </w:rPr>
            </w:pPr>
            <w:r w:rsidRPr="0054623E">
              <w:rPr>
                <w:rFonts w:ascii="宋体" w:eastAsia="宋体" w:hAnsi="宋体"/>
                <w:szCs w:val="21"/>
              </w:rPr>
              <w:t>XL+(861290)</w:t>
            </w:r>
          </w:p>
        </w:tc>
        <w:tc>
          <w:tcPr>
            <w:tcW w:w="725" w:type="dxa"/>
            <w:vMerge/>
            <w:tcBorders>
              <w:top w:val="nil"/>
              <w:left w:val="single" w:sz="4" w:space="0" w:color="auto"/>
              <w:bottom w:val="single" w:sz="4" w:space="0" w:color="auto"/>
              <w:right w:val="single" w:sz="4" w:space="0" w:color="auto"/>
            </w:tcBorders>
            <w:noWrap/>
            <w:vAlign w:val="center"/>
          </w:tcPr>
          <w:p w14:paraId="40A61770"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3EDE0B17"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675C3E4E" w14:textId="77777777" w:rsidR="00080B63" w:rsidRPr="0054623E" w:rsidRDefault="00080B63">
            <w:pPr>
              <w:rPr>
                <w:rFonts w:ascii="宋体" w:eastAsia="宋体" w:hAnsi="宋体" w:hint="eastAsia"/>
                <w:szCs w:val="21"/>
              </w:rPr>
            </w:pPr>
          </w:p>
        </w:tc>
      </w:tr>
      <w:tr w:rsidR="0054623E" w:rsidRPr="0054623E" w14:paraId="0C16A429"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DCE5BF1" w14:textId="77777777" w:rsidR="00080B63" w:rsidRPr="0054623E" w:rsidRDefault="00DB2326">
            <w:pPr>
              <w:rPr>
                <w:rFonts w:ascii="宋体" w:eastAsia="宋体" w:hAnsi="宋体" w:hint="eastAsia"/>
                <w:szCs w:val="21"/>
              </w:rPr>
            </w:pPr>
            <w:r w:rsidRPr="0054623E">
              <w:rPr>
                <w:rFonts w:ascii="宋体" w:eastAsia="宋体" w:hAnsi="宋体"/>
                <w:szCs w:val="21"/>
              </w:rPr>
              <w:t>47</w:t>
            </w:r>
          </w:p>
        </w:tc>
        <w:tc>
          <w:tcPr>
            <w:tcW w:w="2600" w:type="dxa"/>
            <w:tcBorders>
              <w:top w:val="nil"/>
              <w:left w:val="nil"/>
              <w:bottom w:val="single" w:sz="4" w:space="0" w:color="auto"/>
              <w:right w:val="single" w:sz="4" w:space="0" w:color="auto"/>
            </w:tcBorders>
            <w:noWrap/>
            <w:vAlign w:val="center"/>
          </w:tcPr>
          <w:p w14:paraId="10A9E0B4" w14:textId="77777777" w:rsidR="00080B63" w:rsidRPr="0054623E" w:rsidRDefault="00DB2326">
            <w:pPr>
              <w:rPr>
                <w:rFonts w:ascii="宋体" w:eastAsia="宋体" w:hAnsi="宋体" w:hint="eastAsia"/>
                <w:szCs w:val="21"/>
              </w:rPr>
            </w:pPr>
            <w:r w:rsidRPr="0054623E">
              <w:rPr>
                <w:rFonts w:ascii="宋体" w:eastAsia="宋体" w:hAnsi="宋体"/>
                <w:szCs w:val="21"/>
              </w:rPr>
              <w:t>监护仪</w:t>
            </w:r>
          </w:p>
        </w:tc>
        <w:tc>
          <w:tcPr>
            <w:tcW w:w="1390" w:type="dxa"/>
            <w:tcBorders>
              <w:top w:val="nil"/>
              <w:left w:val="nil"/>
              <w:bottom w:val="single" w:sz="4" w:space="0" w:color="auto"/>
              <w:right w:val="single" w:sz="4" w:space="0" w:color="auto"/>
            </w:tcBorders>
            <w:noWrap/>
            <w:vAlign w:val="center"/>
          </w:tcPr>
          <w:p w14:paraId="601E1D0D" w14:textId="77777777" w:rsidR="00080B63" w:rsidRPr="0054623E" w:rsidRDefault="00DB2326">
            <w:pPr>
              <w:rPr>
                <w:rFonts w:ascii="宋体" w:eastAsia="宋体" w:hAnsi="宋体" w:hint="eastAsia"/>
                <w:szCs w:val="21"/>
              </w:rPr>
            </w:pPr>
            <w:r w:rsidRPr="0054623E">
              <w:rPr>
                <w:rFonts w:ascii="宋体" w:eastAsia="宋体" w:hAnsi="宋体"/>
                <w:szCs w:val="21"/>
              </w:rPr>
              <w:t>飞利浦</w:t>
            </w:r>
          </w:p>
        </w:tc>
        <w:tc>
          <w:tcPr>
            <w:tcW w:w="1636" w:type="dxa"/>
            <w:tcBorders>
              <w:top w:val="nil"/>
              <w:left w:val="nil"/>
              <w:bottom w:val="single" w:sz="4" w:space="0" w:color="auto"/>
              <w:right w:val="single" w:sz="4" w:space="0" w:color="auto"/>
            </w:tcBorders>
            <w:noWrap/>
            <w:vAlign w:val="center"/>
          </w:tcPr>
          <w:p w14:paraId="7E4D5662" w14:textId="77777777" w:rsidR="00080B63" w:rsidRPr="0054623E" w:rsidRDefault="00DB2326">
            <w:pPr>
              <w:rPr>
                <w:rFonts w:ascii="宋体" w:eastAsia="宋体" w:hAnsi="宋体" w:hint="eastAsia"/>
                <w:szCs w:val="21"/>
              </w:rPr>
            </w:pPr>
            <w:r w:rsidRPr="0054623E">
              <w:rPr>
                <w:rFonts w:ascii="宋体" w:eastAsia="宋体" w:hAnsi="宋体"/>
                <w:szCs w:val="21"/>
              </w:rPr>
              <w:t>UT-4000B</w:t>
            </w:r>
          </w:p>
        </w:tc>
        <w:tc>
          <w:tcPr>
            <w:tcW w:w="725" w:type="dxa"/>
            <w:tcBorders>
              <w:top w:val="nil"/>
              <w:left w:val="nil"/>
              <w:bottom w:val="single" w:sz="4" w:space="0" w:color="auto"/>
              <w:right w:val="single" w:sz="4" w:space="0" w:color="auto"/>
            </w:tcBorders>
            <w:noWrap/>
            <w:vAlign w:val="center"/>
          </w:tcPr>
          <w:p w14:paraId="77F7E58F"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7C2E97CE" w14:textId="77777777" w:rsidR="00080B63" w:rsidRPr="0054623E" w:rsidRDefault="00DB2326">
            <w:pPr>
              <w:rPr>
                <w:rFonts w:ascii="宋体" w:eastAsia="宋体" w:hAnsi="宋体" w:hint="eastAsia"/>
                <w:szCs w:val="21"/>
              </w:rPr>
            </w:pPr>
            <w:r w:rsidRPr="0054623E">
              <w:rPr>
                <w:rFonts w:ascii="宋体" w:eastAsia="宋体" w:hAnsi="宋体"/>
                <w:szCs w:val="21"/>
              </w:rPr>
              <w:t>荷兰飞利浦</w:t>
            </w:r>
          </w:p>
        </w:tc>
        <w:tc>
          <w:tcPr>
            <w:tcW w:w="717" w:type="dxa"/>
            <w:tcBorders>
              <w:top w:val="nil"/>
              <w:left w:val="nil"/>
              <w:bottom w:val="single" w:sz="4" w:space="0" w:color="auto"/>
              <w:right w:val="single" w:sz="4" w:space="0" w:color="auto"/>
            </w:tcBorders>
            <w:noWrap/>
            <w:vAlign w:val="center"/>
          </w:tcPr>
          <w:p w14:paraId="2282B997"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AD986B5"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5BA46540" w14:textId="77777777" w:rsidR="00080B63" w:rsidRPr="0054623E" w:rsidRDefault="00DB2326">
            <w:pPr>
              <w:rPr>
                <w:rFonts w:ascii="宋体" w:eastAsia="宋体" w:hAnsi="宋体" w:hint="eastAsia"/>
                <w:szCs w:val="21"/>
              </w:rPr>
            </w:pPr>
            <w:r w:rsidRPr="0054623E">
              <w:rPr>
                <w:rFonts w:ascii="宋体" w:eastAsia="宋体" w:hAnsi="宋体"/>
                <w:szCs w:val="21"/>
              </w:rPr>
              <w:t>48</w:t>
            </w:r>
          </w:p>
        </w:tc>
        <w:tc>
          <w:tcPr>
            <w:tcW w:w="2600" w:type="dxa"/>
            <w:tcBorders>
              <w:top w:val="nil"/>
              <w:left w:val="nil"/>
              <w:bottom w:val="single" w:sz="4" w:space="0" w:color="auto"/>
              <w:right w:val="single" w:sz="4" w:space="0" w:color="auto"/>
            </w:tcBorders>
            <w:noWrap/>
            <w:vAlign w:val="center"/>
          </w:tcPr>
          <w:p w14:paraId="4CCD3678" w14:textId="77777777" w:rsidR="00080B63" w:rsidRPr="0054623E" w:rsidRDefault="00DB2326">
            <w:pPr>
              <w:rPr>
                <w:rFonts w:ascii="宋体" w:eastAsia="宋体" w:hAnsi="宋体" w:hint="eastAsia"/>
                <w:szCs w:val="21"/>
              </w:rPr>
            </w:pPr>
            <w:r w:rsidRPr="0054623E">
              <w:rPr>
                <w:rFonts w:ascii="宋体" w:eastAsia="宋体" w:hAnsi="宋体"/>
                <w:szCs w:val="21"/>
              </w:rPr>
              <w:t>双面西药架</w:t>
            </w:r>
          </w:p>
        </w:tc>
        <w:tc>
          <w:tcPr>
            <w:tcW w:w="1390" w:type="dxa"/>
            <w:tcBorders>
              <w:top w:val="nil"/>
              <w:left w:val="nil"/>
              <w:bottom w:val="single" w:sz="4" w:space="0" w:color="auto"/>
              <w:right w:val="single" w:sz="4" w:space="0" w:color="auto"/>
            </w:tcBorders>
            <w:noWrap/>
            <w:vAlign w:val="center"/>
          </w:tcPr>
          <w:p w14:paraId="77AF7AD9" w14:textId="77777777" w:rsidR="00080B63" w:rsidRPr="0054623E" w:rsidRDefault="00DB2326">
            <w:pPr>
              <w:rPr>
                <w:rFonts w:ascii="宋体" w:eastAsia="宋体" w:hAnsi="宋体" w:hint="eastAsia"/>
                <w:szCs w:val="21"/>
              </w:rPr>
            </w:pPr>
            <w:r w:rsidRPr="0054623E">
              <w:rPr>
                <w:rFonts w:ascii="宋体" w:eastAsia="宋体" w:hAnsi="宋体"/>
                <w:szCs w:val="21"/>
              </w:rPr>
              <w:t>昱峰</w:t>
            </w:r>
          </w:p>
        </w:tc>
        <w:tc>
          <w:tcPr>
            <w:tcW w:w="1636" w:type="dxa"/>
            <w:tcBorders>
              <w:top w:val="nil"/>
              <w:left w:val="nil"/>
              <w:bottom w:val="single" w:sz="4" w:space="0" w:color="auto"/>
              <w:right w:val="single" w:sz="4" w:space="0" w:color="auto"/>
            </w:tcBorders>
            <w:noWrap/>
            <w:vAlign w:val="center"/>
          </w:tcPr>
          <w:p w14:paraId="2208CE32" w14:textId="77777777" w:rsidR="00080B63" w:rsidRPr="0054623E" w:rsidRDefault="00DB2326">
            <w:pPr>
              <w:rPr>
                <w:rFonts w:ascii="宋体" w:eastAsia="宋体" w:hAnsi="宋体" w:hint="eastAsia"/>
                <w:szCs w:val="21"/>
              </w:rPr>
            </w:pPr>
            <w:r w:rsidRPr="0054623E">
              <w:rPr>
                <w:rFonts w:ascii="宋体" w:eastAsia="宋体" w:hAnsi="宋体"/>
                <w:szCs w:val="21"/>
              </w:rPr>
              <w:t>YF-B-057</w:t>
            </w:r>
          </w:p>
        </w:tc>
        <w:tc>
          <w:tcPr>
            <w:tcW w:w="725" w:type="dxa"/>
            <w:tcBorders>
              <w:top w:val="nil"/>
              <w:left w:val="nil"/>
              <w:bottom w:val="single" w:sz="4" w:space="0" w:color="auto"/>
              <w:right w:val="single" w:sz="4" w:space="0" w:color="auto"/>
            </w:tcBorders>
            <w:noWrap/>
            <w:vAlign w:val="center"/>
          </w:tcPr>
          <w:p w14:paraId="46DB1547"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5DCC18B6" w14:textId="77777777" w:rsidR="00080B63" w:rsidRPr="0054623E" w:rsidRDefault="00DB2326">
            <w:pPr>
              <w:rPr>
                <w:rFonts w:ascii="宋体" w:eastAsia="宋体" w:hAnsi="宋体" w:hint="eastAsia"/>
                <w:szCs w:val="21"/>
              </w:rPr>
            </w:pPr>
            <w:r w:rsidRPr="0054623E">
              <w:rPr>
                <w:rFonts w:ascii="宋体" w:eastAsia="宋体" w:hAnsi="宋体"/>
                <w:szCs w:val="21"/>
              </w:rPr>
              <w:t>陕西昱峰</w:t>
            </w:r>
          </w:p>
        </w:tc>
        <w:tc>
          <w:tcPr>
            <w:tcW w:w="717" w:type="dxa"/>
            <w:tcBorders>
              <w:top w:val="nil"/>
              <w:left w:val="nil"/>
              <w:bottom w:val="single" w:sz="4" w:space="0" w:color="auto"/>
              <w:right w:val="single" w:sz="4" w:space="0" w:color="auto"/>
            </w:tcBorders>
            <w:noWrap/>
            <w:vAlign w:val="center"/>
          </w:tcPr>
          <w:p w14:paraId="79DCE8BD"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2B30988"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611A4E4" w14:textId="77777777" w:rsidR="00080B63" w:rsidRPr="0054623E" w:rsidRDefault="00DB2326">
            <w:pPr>
              <w:rPr>
                <w:rFonts w:ascii="宋体" w:eastAsia="宋体" w:hAnsi="宋体" w:hint="eastAsia"/>
                <w:szCs w:val="21"/>
              </w:rPr>
            </w:pPr>
            <w:r w:rsidRPr="0054623E">
              <w:rPr>
                <w:rFonts w:ascii="宋体" w:eastAsia="宋体" w:hAnsi="宋体"/>
                <w:szCs w:val="21"/>
              </w:rPr>
              <w:t>49</w:t>
            </w:r>
          </w:p>
        </w:tc>
        <w:tc>
          <w:tcPr>
            <w:tcW w:w="2600" w:type="dxa"/>
            <w:tcBorders>
              <w:top w:val="nil"/>
              <w:left w:val="nil"/>
              <w:bottom w:val="single" w:sz="4" w:space="0" w:color="auto"/>
              <w:right w:val="single" w:sz="4" w:space="0" w:color="auto"/>
            </w:tcBorders>
            <w:noWrap/>
            <w:vAlign w:val="center"/>
          </w:tcPr>
          <w:p w14:paraId="1DEFC88C" w14:textId="77777777" w:rsidR="00080B63" w:rsidRPr="0054623E" w:rsidRDefault="00DB2326">
            <w:pPr>
              <w:rPr>
                <w:rFonts w:ascii="宋体" w:eastAsia="宋体" w:hAnsi="宋体" w:hint="eastAsia"/>
                <w:szCs w:val="21"/>
              </w:rPr>
            </w:pPr>
            <w:r w:rsidRPr="0054623E">
              <w:rPr>
                <w:rFonts w:ascii="宋体" w:eastAsia="宋体" w:hAnsi="宋体"/>
                <w:szCs w:val="21"/>
              </w:rPr>
              <w:t>单面西药架</w:t>
            </w:r>
          </w:p>
        </w:tc>
        <w:tc>
          <w:tcPr>
            <w:tcW w:w="1390" w:type="dxa"/>
            <w:tcBorders>
              <w:top w:val="nil"/>
              <w:left w:val="nil"/>
              <w:bottom w:val="single" w:sz="4" w:space="0" w:color="auto"/>
              <w:right w:val="single" w:sz="4" w:space="0" w:color="auto"/>
            </w:tcBorders>
            <w:noWrap/>
            <w:vAlign w:val="center"/>
          </w:tcPr>
          <w:p w14:paraId="12ED774E" w14:textId="77777777" w:rsidR="00080B63" w:rsidRPr="0054623E" w:rsidRDefault="00DB2326">
            <w:pPr>
              <w:rPr>
                <w:rFonts w:ascii="宋体" w:eastAsia="宋体" w:hAnsi="宋体" w:hint="eastAsia"/>
                <w:szCs w:val="21"/>
              </w:rPr>
            </w:pPr>
            <w:r w:rsidRPr="0054623E">
              <w:rPr>
                <w:rFonts w:ascii="宋体" w:eastAsia="宋体" w:hAnsi="宋体"/>
                <w:szCs w:val="21"/>
              </w:rPr>
              <w:t>昱峰</w:t>
            </w:r>
          </w:p>
        </w:tc>
        <w:tc>
          <w:tcPr>
            <w:tcW w:w="1636" w:type="dxa"/>
            <w:tcBorders>
              <w:top w:val="nil"/>
              <w:left w:val="nil"/>
              <w:bottom w:val="single" w:sz="4" w:space="0" w:color="auto"/>
              <w:right w:val="single" w:sz="4" w:space="0" w:color="auto"/>
            </w:tcBorders>
            <w:noWrap/>
            <w:vAlign w:val="center"/>
          </w:tcPr>
          <w:p w14:paraId="3B06BA03" w14:textId="77777777" w:rsidR="00080B63" w:rsidRPr="0054623E" w:rsidRDefault="00DB2326">
            <w:pPr>
              <w:rPr>
                <w:rFonts w:ascii="宋体" w:eastAsia="宋体" w:hAnsi="宋体" w:hint="eastAsia"/>
                <w:szCs w:val="21"/>
              </w:rPr>
            </w:pPr>
            <w:r w:rsidRPr="0054623E">
              <w:rPr>
                <w:rFonts w:ascii="宋体" w:eastAsia="宋体" w:hAnsi="宋体"/>
                <w:szCs w:val="21"/>
              </w:rPr>
              <w:t>YF-B-055</w:t>
            </w:r>
          </w:p>
        </w:tc>
        <w:tc>
          <w:tcPr>
            <w:tcW w:w="725" w:type="dxa"/>
            <w:tcBorders>
              <w:top w:val="nil"/>
              <w:left w:val="nil"/>
              <w:bottom w:val="single" w:sz="4" w:space="0" w:color="auto"/>
              <w:right w:val="single" w:sz="4" w:space="0" w:color="auto"/>
            </w:tcBorders>
            <w:noWrap/>
            <w:vAlign w:val="center"/>
          </w:tcPr>
          <w:p w14:paraId="0C1AD44B" w14:textId="77777777" w:rsidR="00080B63" w:rsidRPr="0054623E" w:rsidRDefault="00DB2326">
            <w:pPr>
              <w:rPr>
                <w:rFonts w:ascii="宋体" w:eastAsia="宋体" w:hAnsi="宋体" w:hint="eastAsia"/>
                <w:szCs w:val="21"/>
              </w:rPr>
            </w:pPr>
            <w:r w:rsidRPr="0054623E">
              <w:rPr>
                <w:rFonts w:ascii="宋体" w:eastAsia="宋体" w:hAnsi="宋体"/>
                <w:szCs w:val="21"/>
              </w:rPr>
              <w:t>6</w:t>
            </w:r>
          </w:p>
        </w:tc>
        <w:tc>
          <w:tcPr>
            <w:tcW w:w="2070" w:type="dxa"/>
            <w:tcBorders>
              <w:top w:val="nil"/>
              <w:left w:val="nil"/>
              <w:bottom w:val="single" w:sz="4" w:space="0" w:color="auto"/>
              <w:right w:val="single" w:sz="4" w:space="0" w:color="auto"/>
            </w:tcBorders>
            <w:noWrap/>
            <w:vAlign w:val="center"/>
          </w:tcPr>
          <w:p w14:paraId="7C4EF47E" w14:textId="77777777" w:rsidR="00080B63" w:rsidRPr="0054623E" w:rsidRDefault="00DB2326">
            <w:pPr>
              <w:rPr>
                <w:rFonts w:ascii="宋体" w:eastAsia="宋体" w:hAnsi="宋体" w:hint="eastAsia"/>
                <w:szCs w:val="21"/>
              </w:rPr>
            </w:pPr>
            <w:r w:rsidRPr="0054623E">
              <w:rPr>
                <w:rFonts w:ascii="宋体" w:eastAsia="宋体" w:hAnsi="宋体"/>
                <w:szCs w:val="21"/>
              </w:rPr>
              <w:t>陕西昱峰</w:t>
            </w:r>
          </w:p>
        </w:tc>
        <w:tc>
          <w:tcPr>
            <w:tcW w:w="717" w:type="dxa"/>
            <w:tcBorders>
              <w:top w:val="nil"/>
              <w:left w:val="nil"/>
              <w:bottom w:val="single" w:sz="4" w:space="0" w:color="auto"/>
              <w:right w:val="single" w:sz="4" w:space="0" w:color="auto"/>
            </w:tcBorders>
            <w:noWrap/>
            <w:vAlign w:val="center"/>
          </w:tcPr>
          <w:p w14:paraId="7C068F43"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5FBCD6B"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9817A8D" w14:textId="77777777" w:rsidR="00080B63" w:rsidRPr="0054623E" w:rsidRDefault="00DB2326">
            <w:pPr>
              <w:rPr>
                <w:rFonts w:ascii="宋体" w:eastAsia="宋体" w:hAnsi="宋体" w:hint="eastAsia"/>
                <w:szCs w:val="21"/>
              </w:rPr>
            </w:pPr>
            <w:r w:rsidRPr="0054623E">
              <w:rPr>
                <w:rFonts w:ascii="宋体" w:eastAsia="宋体" w:hAnsi="宋体"/>
                <w:szCs w:val="21"/>
              </w:rPr>
              <w:t>50</w:t>
            </w:r>
          </w:p>
        </w:tc>
        <w:tc>
          <w:tcPr>
            <w:tcW w:w="2600" w:type="dxa"/>
            <w:tcBorders>
              <w:top w:val="nil"/>
              <w:left w:val="nil"/>
              <w:bottom w:val="single" w:sz="4" w:space="0" w:color="auto"/>
              <w:right w:val="single" w:sz="4" w:space="0" w:color="auto"/>
            </w:tcBorders>
            <w:noWrap/>
            <w:vAlign w:val="center"/>
          </w:tcPr>
          <w:p w14:paraId="07474C64" w14:textId="77777777" w:rsidR="00080B63" w:rsidRPr="0054623E" w:rsidRDefault="00DB2326">
            <w:pPr>
              <w:rPr>
                <w:rFonts w:ascii="宋体" w:eastAsia="宋体" w:hAnsi="宋体" w:hint="eastAsia"/>
                <w:szCs w:val="21"/>
              </w:rPr>
            </w:pPr>
            <w:r w:rsidRPr="0054623E">
              <w:rPr>
                <w:rFonts w:ascii="宋体" w:eastAsia="宋体" w:hAnsi="宋体"/>
                <w:szCs w:val="21"/>
              </w:rPr>
              <w:t>不锈钢药架</w:t>
            </w:r>
          </w:p>
        </w:tc>
        <w:tc>
          <w:tcPr>
            <w:tcW w:w="1390" w:type="dxa"/>
            <w:tcBorders>
              <w:top w:val="nil"/>
              <w:left w:val="nil"/>
              <w:bottom w:val="single" w:sz="4" w:space="0" w:color="auto"/>
              <w:right w:val="single" w:sz="4" w:space="0" w:color="auto"/>
            </w:tcBorders>
            <w:noWrap/>
            <w:vAlign w:val="center"/>
          </w:tcPr>
          <w:p w14:paraId="554A51A6"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1F2B256C" w14:textId="77777777" w:rsidR="00080B63" w:rsidRPr="0054623E" w:rsidRDefault="00DB2326">
            <w:pPr>
              <w:rPr>
                <w:rFonts w:ascii="宋体" w:eastAsia="宋体" w:hAnsi="宋体" w:hint="eastAsia"/>
                <w:szCs w:val="21"/>
              </w:rPr>
            </w:pPr>
            <w:r w:rsidRPr="0054623E">
              <w:rPr>
                <w:rFonts w:ascii="宋体" w:eastAsia="宋体" w:hAnsi="宋体"/>
                <w:szCs w:val="21"/>
              </w:rPr>
              <w:t>G16</w:t>
            </w:r>
          </w:p>
        </w:tc>
        <w:tc>
          <w:tcPr>
            <w:tcW w:w="725" w:type="dxa"/>
            <w:tcBorders>
              <w:top w:val="nil"/>
              <w:left w:val="nil"/>
              <w:bottom w:val="single" w:sz="4" w:space="0" w:color="auto"/>
              <w:right w:val="single" w:sz="4" w:space="0" w:color="auto"/>
            </w:tcBorders>
            <w:noWrap/>
            <w:vAlign w:val="center"/>
          </w:tcPr>
          <w:p w14:paraId="55476B16"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2FE41671"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5C3DB2A8"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F5A29A5"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8045B69" w14:textId="77777777" w:rsidR="00080B63" w:rsidRPr="0054623E" w:rsidRDefault="00DB2326">
            <w:pPr>
              <w:rPr>
                <w:rFonts w:ascii="宋体" w:eastAsia="宋体" w:hAnsi="宋体" w:hint="eastAsia"/>
                <w:szCs w:val="21"/>
              </w:rPr>
            </w:pPr>
            <w:r w:rsidRPr="0054623E">
              <w:rPr>
                <w:rFonts w:ascii="宋体" w:eastAsia="宋体" w:hAnsi="宋体"/>
                <w:szCs w:val="21"/>
              </w:rPr>
              <w:t>51</w:t>
            </w:r>
          </w:p>
        </w:tc>
        <w:tc>
          <w:tcPr>
            <w:tcW w:w="2600" w:type="dxa"/>
            <w:tcBorders>
              <w:top w:val="nil"/>
              <w:left w:val="nil"/>
              <w:bottom w:val="single" w:sz="4" w:space="0" w:color="auto"/>
              <w:right w:val="single" w:sz="4" w:space="0" w:color="auto"/>
            </w:tcBorders>
            <w:noWrap/>
            <w:vAlign w:val="center"/>
          </w:tcPr>
          <w:p w14:paraId="0A33A74F" w14:textId="77777777" w:rsidR="00080B63" w:rsidRPr="0054623E" w:rsidRDefault="00DB2326">
            <w:pPr>
              <w:rPr>
                <w:rFonts w:ascii="宋体" w:eastAsia="宋体" w:hAnsi="宋体" w:hint="eastAsia"/>
                <w:szCs w:val="21"/>
              </w:rPr>
            </w:pPr>
            <w:r w:rsidRPr="0054623E">
              <w:rPr>
                <w:rFonts w:ascii="宋体" w:eastAsia="宋体" w:hAnsi="宋体"/>
                <w:szCs w:val="21"/>
              </w:rPr>
              <w:t>不锈钢 工作台</w:t>
            </w:r>
          </w:p>
        </w:tc>
        <w:tc>
          <w:tcPr>
            <w:tcW w:w="1390" w:type="dxa"/>
            <w:tcBorders>
              <w:top w:val="nil"/>
              <w:left w:val="nil"/>
              <w:bottom w:val="single" w:sz="4" w:space="0" w:color="auto"/>
              <w:right w:val="single" w:sz="4" w:space="0" w:color="auto"/>
            </w:tcBorders>
            <w:noWrap/>
            <w:vAlign w:val="center"/>
          </w:tcPr>
          <w:p w14:paraId="7AA64535"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57B9F558" w14:textId="77777777" w:rsidR="00080B63" w:rsidRPr="0054623E" w:rsidRDefault="00DB2326">
            <w:pPr>
              <w:rPr>
                <w:rFonts w:ascii="宋体" w:eastAsia="宋体" w:hAnsi="宋体" w:hint="eastAsia"/>
                <w:szCs w:val="21"/>
              </w:rPr>
            </w:pPr>
            <w:r w:rsidRPr="0054623E">
              <w:rPr>
                <w:rFonts w:ascii="宋体" w:eastAsia="宋体" w:hAnsi="宋体"/>
                <w:szCs w:val="21"/>
              </w:rPr>
              <w:t>D37</w:t>
            </w:r>
          </w:p>
        </w:tc>
        <w:tc>
          <w:tcPr>
            <w:tcW w:w="725" w:type="dxa"/>
            <w:tcBorders>
              <w:top w:val="nil"/>
              <w:left w:val="nil"/>
              <w:bottom w:val="single" w:sz="4" w:space="0" w:color="auto"/>
              <w:right w:val="single" w:sz="4" w:space="0" w:color="auto"/>
            </w:tcBorders>
            <w:noWrap/>
            <w:vAlign w:val="center"/>
          </w:tcPr>
          <w:p w14:paraId="14060AD0" w14:textId="77777777" w:rsidR="00080B63" w:rsidRPr="0054623E" w:rsidRDefault="00DB2326">
            <w:pPr>
              <w:rPr>
                <w:rFonts w:ascii="宋体" w:eastAsia="宋体" w:hAnsi="宋体" w:hint="eastAsia"/>
                <w:szCs w:val="21"/>
              </w:rPr>
            </w:pPr>
            <w:r w:rsidRPr="0054623E">
              <w:rPr>
                <w:rFonts w:ascii="宋体" w:eastAsia="宋体" w:hAnsi="宋体"/>
                <w:szCs w:val="21"/>
              </w:rPr>
              <w:t>3</w:t>
            </w:r>
          </w:p>
        </w:tc>
        <w:tc>
          <w:tcPr>
            <w:tcW w:w="2070" w:type="dxa"/>
            <w:tcBorders>
              <w:top w:val="nil"/>
              <w:left w:val="nil"/>
              <w:bottom w:val="single" w:sz="4" w:space="0" w:color="auto"/>
              <w:right w:val="single" w:sz="4" w:space="0" w:color="auto"/>
            </w:tcBorders>
            <w:noWrap/>
            <w:vAlign w:val="center"/>
          </w:tcPr>
          <w:p w14:paraId="46D978DF"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1FFEDC67"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46E9002"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0FC6AB2" w14:textId="77777777" w:rsidR="00080B63" w:rsidRPr="0054623E" w:rsidRDefault="00DB2326">
            <w:pPr>
              <w:rPr>
                <w:rFonts w:ascii="宋体" w:eastAsia="宋体" w:hAnsi="宋体" w:hint="eastAsia"/>
                <w:szCs w:val="21"/>
              </w:rPr>
            </w:pPr>
            <w:r w:rsidRPr="0054623E">
              <w:rPr>
                <w:rFonts w:ascii="宋体" w:eastAsia="宋体" w:hAnsi="宋体"/>
                <w:szCs w:val="21"/>
              </w:rPr>
              <w:t>52</w:t>
            </w:r>
          </w:p>
        </w:tc>
        <w:tc>
          <w:tcPr>
            <w:tcW w:w="2600" w:type="dxa"/>
            <w:tcBorders>
              <w:top w:val="nil"/>
              <w:left w:val="nil"/>
              <w:bottom w:val="single" w:sz="4" w:space="0" w:color="auto"/>
              <w:right w:val="single" w:sz="4" w:space="0" w:color="auto"/>
            </w:tcBorders>
            <w:noWrap/>
            <w:vAlign w:val="center"/>
          </w:tcPr>
          <w:p w14:paraId="3E95FAA4" w14:textId="77777777" w:rsidR="00080B63" w:rsidRPr="0054623E" w:rsidRDefault="00DB2326">
            <w:pPr>
              <w:rPr>
                <w:rFonts w:ascii="宋体" w:eastAsia="宋体" w:hAnsi="宋体" w:hint="eastAsia"/>
                <w:szCs w:val="21"/>
              </w:rPr>
            </w:pPr>
            <w:r w:rsidRPr="0054623E">
              <w:rPr>
                <w:rFonts w:ascii="宋体" w:eastAsia="宋体" w:hAnsi="宋体"/>
                <w:szCs w:val="21"/>
              </w:rPr>
              <w:t>器械柜</w:t>
            </w:r>
          </w:p>
        </w:tc>
        <w:tc>
          <w:tcPr>
            <w:tcW w:w="1390" w:type="dxa"/>
            <w:tcBorders>
              <w:top w:val="nil"/>
              <w:left w:val="nil"/>
              <w:bottom w:val="single" w:sz="4" w:space="0" w:color="auto"/>
              <w:right w:val="single" w:sz="4" w:space="0" w:color="auto"/>
            </w:tcBorders>
            <w:noWrap/>
            <w:vAlign w:val="center"/>
          </w:tcPr>
          <w:p w14:paraId="1ABD4677"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6A44F162" w14:textId="77777777" w:rsidR="00080B63" w:rsidRPr="0054623E" w:rsidRDefault="00DB2326">
            <w:pPr>
              <w:rPr>
                <w:rFonts w:ascii="宋体" w:eastAsia="宋体" w:hAnsi="宋体" w:hint="eastAsia"/>
                <w:szCs w:val="21"/>
              </w:rPr>
            </w:pPr>
            <w:r w:rsidRPr="0054623E">
              <w:rPr>
                <w:rFonts w:ascii="宋体" w:eastAsia="宋体" w:hAnsi="宋体"/>
                <w:szCs w:val="21"/>
              </w:rPr>
              <w:t>D03</w:t>
            </w:r>
          </w:p>
        </w:tc>
        <w:tc>
          <w:tcPr>
            <w:tcW w:w="725" w:type="dxa"/>
            <w:tcBorders>
              <w:top w:val="nil"/>
              <w:left w:val="nil"/>
              <w:bottom w:val="single" w:sz="4" w:space="0" w:color="auto"/>
              <w:right w:val="single" w:sz="4" w:space="0" w:color="auto"/>
            </w:tcBorders>
            <w:noWrap/>
            <w:vAlign w:val="center"/>
          </w:tcPr>
          <w:p w14:paraId="71ED389B" w14:textId="77777777" w:rsidR="00080B63" w:rsidRPr="0054623E" w:rsidRDefault="00DB2326">
            <w:pPr>
              <w:rPr>
                <w:rFonts w:ascii="宋体" w:eastAsia="宋体" w:hAnsi="宋体" w:hint="eastAsia"/>
                <w:szCs w:val="21"/>
              </w:rPr>
            </w:pPr>
            <w:r w:rsidRPr="0054623E">
              <w:rPr>
                <w:rFonts w:ascii="宋体" w:eastAsia="宋体" w:hAnsi="宋体"/>
                <w:szCs w:val="21"/>
              </w:rPr>
              <w:t>3</w:t>
            </w:r>
          </w:p>
        </w:tc>
        <w:tc>
          <w:tcPr>
            <w:tcW w:w="2070" w:type="dxa"/>
            <w:tcBorders>
              <w:top w:val="nil"/>
              <w:left w:val="nil"/>
              <w:bottom w:val="single" w:sz="4" w:space="0" w:color="auto"/>
              <w:right w:val="single" w:sz="4" w:space="0" w:color="auto"/>
            </w:tcBorders>
            <w:noWrap/>
            <w:vAlign w:val="center"/>
          </w:tcPr>
          <w:p w14:paraId="34A183C0"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334836E4"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F5DA669"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50978BFF" w14:textId="77777777" w:rsidR="00080B63" w:rsidRPr="0054623E" w:rsidRDefault="00DB2326">
            <w:pPr>
              <w:rPr>
                <w:rFonts w:ascii="宋体" w:eastAsia="宋体" w:hAnsi="宋体" w:hint="eastAsia"/>
                <w:szCs w:val="21"/>
              </w:rPr>
            </w:pPr>
            <w:r w:rsidRPr="0054623E">
              <w:rPr>
                <w:rFonts w:ascii="宋体" w:eastAsia="宋体" w:hAnsi="宋体"/>
                <w:szCs w:val="21"/>
              </w:rPr>
              <w:t>53</w:t>
            </w:r>
          </w:p>
        </w:tc>
        <w:tc>
          <w:tcPr>
            <w:tcW w:w="2600" w:type="dxa"/>
            <w:tcBorders>
              <w:top w:val="nil"/>
              <w:left w:val="nil"/>
              <w:bottom w:val="single" w:sz="4" w:space="0" w:color="auto"/>
              <w:right w:val="single" w:sz="4" w:space="0" w:color="auto"/>
            </w:tcBorders>
            <w:noWrap/>
            <w:vAlign w:val="center"/>
          </w:tcPr>
          <w:p w14:paraId="60E2856F" w14:textId="77777777" w:rsidR="00080B63" w:rsidRPr="0054623E" w:rsidRDefault="00DB2326">
            <w:pPr>
              <w:rPr>
                <w:rFonts w:ascii="宋体" w:eastAsia="宋体" w:hAnsi="宋体" w:hint="eastAsia"/>
                <w:szCs w:val="21"/>
              </w:rPr>
            </w:pPr>
            <w:r w:rsidRPr="0054623E">
              <w:rPr>
                <w:rFonts w:ascii="宋体" w:eastAsia="宋体" w:hAnsi="宋体"/>
                <w:szCs w:val="21"/>
              </w:rPr>
              <w:t>药品冷藏柜</w:t>
            </w:r>
          </w:p>
        </w:tc>
        <w:tc>
          <w:tcPr>
            <w:tcW w:w="1390" w:type="dxa"/>
            <w:tcBorders>
              <w:top w:val="nil"/>
              <w:left w:val="nil"/>
              <w:bottom w:val="single" w:sz="4" w:space="0" w:color="auto"/>
              <w:right w:val="single" w:sz="4" w:space="0" w:color="auto"/>
            </w:tcBorders>
            <w:noWrap/>
            <w:vAlign w:val="center"/>
          </w:tcPr>
          <w:p w14:paraId="6D25DE52" w14:textId="77777777" w:rsidR="00080B63" w:rsidRPr="0054623E" w:rsidRDefault="00DB2326">
            <w:pPr>
              <w:rPr>
                <w:rFonts w:ascii="宋体" w:eastAsia="宋体" w:hAnsi="宋体" w:hint="eastAsia"/>
                <w:szCs w:val="21"/>
              </w:rPr>
            </w:pPr>
            <w:r w:rsidRPr="0054623E">
              <w:rPr>
                <w:rFonts w:ascii="宋体" w:eastAsia="宋体" w:hAnsi="宋体"/>
                <w:szCs w:val="21"/>
              </w:rPr>
              <w:t>华美</w:t>
            </w:r>
          </w:p>
        </w:tc>
        <w:tc>
          <w:tcPr>
            <w:tcW w:w="1636" w:type="dxa"/>
            <w:tcBorders>
              <w:top w:val="nil"/>
              <w:left w:val="nil"/>
              <w:bottom w:val="single" w:sz="4" w:space="0" w:color="auto"/>
              <w:right w:val="single" w:sz="4" w:space="0" w:color="auto"/>
            </w:tcBorders>
            <w:noWrap/>
            <w:vAlign w:val="center"/>
          </w:tcPr>
          <w:p w14:paraId="60CED850" w14:textId="77777777" w:rsidR="00080B63" w:rsidRPr="0054623E" w:rsidRDefault="00DB2326">
            <w:pPr>
              <w:rPr>
                <w:rFonts w:ascii="宋体" w:eastAsia="宋体" w:hAnsi="宋体" w:hint="eastAsia"/>
                <w:szCs w:val="21"/>
              </w:rPr>
            </w:pPr>
            <w:r w:rsidRPr="0054623E">
              <w:rPr>
                <w:rFonts w:ascii="宋体" w:eastAsia="宋体" w:hAnsi="宋体"/>
                <w:szCs w:val="21"/>
              </w:rPr>
              <w:t>LC - 298(D)</w:t>
            </w:r>
          </w:p>
        </w:tc>
        <w:tc>
          <w:tcPr>
            <w:tcW w:w="725" w:type="dxa"/>
            <w:tcBorders>
              <w:top w:val="nil"/>
              <w:left w:val="nil"/>
              <w:bottom w:val="single" w:sz="4" w:space="0" w:color="auto"/>
              <w:right w:val="single" w:sz="4" w:space="0" w:color="auto"/>
            </w:tcBorders>
            <w:noWrap/>
            <w:vAlign w:val="center"/>
          </w:tcPr>
          <w:p w14:paraId="7A4D5DE2"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0517ABBB" w14:textId="77777777" w:rsidR="00080B63" w:rsidRPr="0054623E" w:rsidRDefault="00DB2326">
            <w:pPr>
              <w:rPr>
                <w:rFonts w:ascii="宋体" w:eastAsia="宋体" w:hAnsi="宋体" w:hint="eastAsia"/>
                <w:szCs w:val="21"/>
              </w:rPr>
            </w:pPr>
            <w:r w:rsidRPr="0054623E">
              <w:rPr>
                <w:rFonts w:ascii="宋体" w:eastAsia="宋体" w:hAnsi="宋体"/>
                <w:szCs w:val="21"/>
              </w:rPr>
              <w:t>浙江华美</w:t>
            </w:r>
          </w:p>
        </w:tc>
        <w:tc>
          <w:tcPr>
            <w:tcW w:w="717" w:type="dxa"/>
            <w:tcBorders>
              <w:top w:val="nil"/>
              <w:left w:val="nil"/>
              <w:bottom w:val="single" w:sz="4" w:space="0" w:color="auto"/>
              <w:right w:val="single" w:sz="4" w:space="0" w:color="auto"/>
            </w:tcBorders>
            <w:noWrap/>
            <w:vAlign w:val="center"/>
          </w:tcPr>
          <w:p w14:paraId="7823C586"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468D407"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6C5C005" w14:textId="77777777" w:rsidR="00080B63" w:rsidRPr="0054623E" w:rsidRDefault="00DB2326">
            <w:pPr>
              <w:rPr>
                <w:rFonts w:ascii="宋体" w:eastAsia="宋体" w:hAnsi="宋体" w:hint="eastAsia"/>
                <w:szCs w:val="21"/>
              </w:rPr>
            </w:pPr>
            <w:r w:rsidRPr="0054623E">
              <w:rPr>
                <w:rFonts w:ascii="宋体" w:eastAsia="宋体" w:hAnsi="宋体"/>
                <w:szCs w:val="21"/>
              </w:rPr>
              <w:t>54</w:t>
            </w:r>
          </w:p>
        </w:tc>
        <w:tc>
          <w:tcPr>
            <w:tcW w:w="2600" w:type="dxa"/>
            <w:tcBorders>
              <w:top w:val="nil"/>
              <w:left w:val="nil"/>
              <w:bottom w:val="single" w:sz="4" w:space="0" w:color="auto"/>
              <w:right w:val="single" w:sz="4" w:space="0" w:color="auto"/>
            </w:tcBorders>
            <w:noWrap/>
            <w:vAlign w:val="center"/>
          </w:tcPr>
          <w:p w14:paraId="3B644A4C" w14:textId="77777777" w:rsidR="00080B63" w:rsidRPr="0054623E" w:rsidRDefault="00DB2326">
            <w:pPr>
              <w:rPr>
                <w:rFonts w:ascii="宋体" w:eastAsia="宋体" w:hAnsi="宋体" w:hint="eastAsia"/>
                <w:szCs w:val="21"/>
              </w:rPr>
            </w:pPr>
            <w:r w:rsidRPr="0054623E">
              <w:rPr>
                <w:rFonts w:ascii="宋体" w:eastAsia="宋体" w:hAnsi="宋体"/>
                <w:szCs w:val="21"/>
              </w:rPr>
              <w:t>治疗车</w:t>
            </w:r>
          </w:p>
        </w:tc>
        <w:tc>
          <w:tcPr>
            <w:tcW w:w="1390" w:type="dxa"/>
            <w:tcBorders>
              <w:top w:val="nil"/>
              <w:left w:val="nil"/>
              <w:bottom w:val="single" w:sz="4" w:space="0" w:color="auto"/>
              <w:right w:val="single" w:sz="4" w:space="0" w:color="auto"/>
            </w:tcBorders>
            <w:noWrap/>
            <w:vAlign w:val="center"/>
          </w:tcPr>
          <w:p w14:paraId="11830E38"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6BC52E31" w14:textId="77777777" w:rsidR="00080B63" w:rsidRPr="0054623E" w:rsidRDefault="00DB2326">
            <w:pPr>
              <w:rPr>
                <w:rFonts w:ascii="宋体" w:eastAsia="宋体" w:hAnsi="宋体" w:hint="eastAsia"/>
                <w:szCs w:val="21"/>
              </w:rPr>
            </w:pPr>
            <w:r w:rsidRPr="0054623E">
              <w:rPr>
                <w:rFonts w:ascii="宋体" w:eastAsia="宋体" w:hAnsi="宋体"/>
                <w:szCs w:val="21"/>
              </w:rPr>
              <w:t>B14</w:t>
            </w:r>
          </w:p>
        </w:tc>
        <w:tc>
          <w:tcPr>
            <w:tcW w:w="725" w:type="dxa"/>
            <w:tcBorders>
              <w:top w:val="nil"/>
              <w:left w:val="nil"/>
              <w:bottom w:val="single" w:sz="4" w:space="0" w:color="auto"/>
              <w:right w:val="single" w:sz="4" w:space="0" w:color="auto"/>
            </w:tcBorders>
            <w:noWrap/>
            <w:vAlign w:val="center"/>
          </w:tcPr>
          <w:p w14:paraId="068A0251"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787A248"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2969A197"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FC04762"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549AF6E5" w14:textId="77777777" w:rsidR="00080B63" w:rsidRPr="0054623E" w:rsidRDefault="00DB2326">
            <w:pPr>
              <w:rPr>
                <w:rFonts w:ascii="宋体" w:eastAsia="宋体" w:hAnsi="宋体" w:hint="eastAsia"/>
                <w:szCs w:val="21"/>
              </w:rPr>
            </w:pPr>
            <w:r w:rsidRPr="0054623E">
              <w:rPr>
                <w:rFonts w:ascii="宋体" w:eastAsia="宋体" w:hAnsi="宋体"/>
                <w:szCs w:val="21"/>
              </w:rPr>
              <w:t>55</w:t>
            </w:r>
          </w:p>
        </w:tc>
        <w:tc>
          <w:tcPr>
            <w:tcW w:w="2600" w:type="dxa"/>
            <w:tcBorders>
              <w:top w:val="nil"/>
              <w:left w:val="nil"/>
              <w:bottom w:val="single" w:sz="4" w:space="0" w:color="auto"/>
              <w:right w:val="single" w:sz="4" w:space="0" w:color="auto"/>
            </w:tcBorders>
            <w:noWrap/>
            <w:vAlign w:val="center"/>
          </w:tcPr>
          <w:p w14:paraId="57FE8DAD" w14:textId="77777777" w:rsidR="00080B63" w:rsidRPr="0054623E" w:rsidRDefault="00DB2326">
            <w:pPr>
              <w:rPr>
                <w:rFonts w:ascii="宋体" w:eastAsia="宋体" w:hAnsi="宋体" w:hint="eastAsia"/>
                <w:szCs w:val="21"/>
              </w:rPr>
            </w:pPr>
            <w:r w:rsidRPr="0054623E">
              <w:rPr>
                <w:rFonts w:ascii="宋体" w:eastAsia="宋体" w:hAnsi="宋体"/>
                <w:szCs w:val="21"/>
              </w:rPr>
              <w:t>胸腔穿刺包</w:t>
            </w:r>
          </w:p>
        </w:tc>
        <w:tc>
          <w:tcPr>
            <w:tcW w:w="1390" w:type="dxa"/>
            <w:tcBorders>
              <w:top w:val="nil"/>
              <w:left w:val="nil"/>
              <w:bottom w:val="single" w:sz="4" w:space="0" w:color="auto"/>
              <w:right w:val="single" w:sz="4" w:space="0" w:color="auto"/>
            </w:tcBorders>
            <w:noWrap/>
            <w:vAlign w:val="center"/>
          </w:tcPr>
          <w:p w14:paraId="5B8E018F" w14:textId="77777777" w:rsidR="00080B63" w:rsidRPr="0054623E" w:rsidRDefault="00DB2326">
            <w:pPr>
              <w:rPr>
                <w:rFonts w:ascii="宋体" w:eastAsia="宋体" w:hAnsi="宋体" w:hint="eastAsia"/>
                <w:szCs w:val="21"/>
              </w:rPr>
            </w:pPr>
            <w:r w:rsidRPr="0054623E">
              <w:rPr>
                <w:rFonts w:ascii="宋体" w:eastAsia="宋体" w:hAnsi="宋体"/>
                <w:szCs w:val="21"/>
              </w:rPr>
              <w:t>舒贝康</w:t>
            </w:r>
          </w:p>
        </w:tc>
        <w:tc>
          <w:tcPr>
            <w:tcW w:w="1636" w:type="dxa"/>
            <w:tcBorders>
              <w:top w:val="nil"/>
              <w:left w:val="nil"/>
              <w:bottom w:val="single" w:sz="4" w:space="0" w:color="auto"/>
              <w:right w:val="single" w:sz="4" w:space="0" w:color="auto"/>
            </w:tcBorders>
            <w:noWrap/>
            <w:vAlign w:val="center"/>
          </w:tcPr>
          <w:p w14:paraId="71DEB160" w14:textId="77777777" w:rsidR="00080B63" w:rsidRPr="0054623E" w:rsidRDefault="00DB2326">
            <w:pPr>
              <w:rPr>
                <w:rFonts w:ascii="宋体" w:eastAsia="宋体" w:hAnsi="宋体" w:hint="eastAsia"/>
                <w:szCs w:val="21"/>
              </w:rPr>
            </w:pPr>
            <w:r w:rsidRPr="0054623E">
              <w:rPr>
                <w:rFonts w:ascii="宋体" w:eastAsia="宋体" w:hAnsi="宋体"/>
                <w:szCs w:val="21"/>
              </w:rPr>
              <w:t>一次性</w:t>
            </w:r>
          </w:p>
        </w:tc>
        <w:tc>
          <w:tcPr>
            <w:tcW w:w="725" w:type="dxa"/>
            <w:tcBorders>
              <w:top w:val="nil"/>
              <w:left w:val="nil"/>
              <w:bottom w:val="single" w:sz="4" w:space="0" w:color="auto"/>
              <w:right w:val="single" w:sz="4" w:space="0" w:color="auto"/>
            </w:tcBorders>
            <w:noWrap/>
            <w:vAlign w:val="center"/>
          </w:tcPr>
          <w:p w14:paraId="07479555"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60388F41" w14:textId="77777777" w:rsidR="00080B63" w:rsidRPr="0054623E" w:rsidRDefault="00DB2326">
            <w:pPr>
              <w:rPr>
                <w:rFonts w:ascii="宋体" w:eastAsia="宋体" w:hAnsi="宋体" w:hint="eastAsia"/>
                <w:szCs w:val="21"/>
              </w:rPr>
            </w:pPr>
            <w:r w:rsidRPr="0054623E">
              <w:rPr>
                <w:rFonts w:ascii="宋体" w:eastAsia="宋体" w:hAnsi="宋体"/>
                <w:szCs w:val="21"/>
              </w:rPr>
              <w:t>佛山特种医用导管</w:t>
            </w:r>
          </w:p>
        </w:tc>
        <w:tc>
          <w:tcPr>
            <w:tcW w:w="717" w:type="dxa"/>
            <w:tcBorders>
              <w:top w:val="nil"/>
              <w:left w:val="nil"/>
              <w:bottom w:val="single" w:sz="4" w:space="0" w:color="auto"/>
              <w:right w:val="single" w:sz="4" w:space="0" w:color="auto"/>
            </w:tcBorders>
            <w:noWrap/>
            <w:vAlign w:val="center"/>
          </w:tcPr>
          <w:p w14:paraId="74DCA55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24A3AE9"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E7F64C7" w14:textId="77777777" w:rsidR="00080B63" w:rsidRPr="0054623E" w:rsidRDefault="00DB2326">
            <w:pPr>
              <w:rPr>
                <w:rFonts w:ascii="宋体" w:eastAsia="宋体" w:hAnsi="宋体" w:hint="eastAsia"/>
                <w:szCs w:val="21"/>
              </w:rPr>
            </w:pPr>
            <w:r w:rsidRPr="0054623E">
              <w:rPr>
                <w:rFonts w:ascii="宋体" w:eastAsia="宋体" w:hAnsi="宋体"/>
                <w:szCs w:val="21"/>
              </w:rPr>
              <w:t>56</w:t>
            </w:r>
          </w:p>
        </w:tc>
        <w:tc>
          <w:tcPr>
            <w:tcW w:w="2600" w:type="dxa"/>
            <w:tcBorders>
              <w:top w:val="nil"/>
              <w:left w:val="nil"/>
              <w:bottom w:val="single" w:sz="4" w:space="0" w:color="auto"/>
              <w:right w:val="single" w:sz="4" w:space="0" w:color="auto"/>
            </w:tcBorders>
            <w:noWrap/>
            <w:vAlign w:val="center"/>
          </w:tcPr>
          <w:p w14:paraId="1849E888" w14:textId="77777777" w:rsidR="00080B63" w:rsidRPr="0054623E" w:rsidRDefault="00DB2326">
            <w:pPr>
              <w:rPr>
                <w:rFonts w:ascii="宋体" w:eastAsia="宋体" w:hAnsi="宋体" w:hint="eastAsia"/>
                <w:szCs w:val="21"/>
              </w:rPr>
            </w:pPr>
            <w:r w:rsidRPr="0054623E">
              <w:rPr>
                <w:rFonts w:ascii="宋体" w:eastAsia="宋体" w:hAnsi="宋体"/>
                <w:szCs w:val="21"/>
              </w:rPr>
              <w:t>腹腔穿刺包</w:t>
            </w:r>
          </w:p>
        </w:tc>
        <w:tc>
          <w:tcPr>
            <w:tcW w:w="1390" w:type="dxa"/>
            <w:tcBorders>
              <w:top w:val="nil"/>
              <w:left w:val="nil"/>
              <w:bottom w:val="single" w:sz="4" w:space="0" w:color="auto"/>
              <w:right w:val="single" w:sz="4" w:space="0" w:color="auto"/>
            </w:tcBorders>
            <w:noWrap/>
            <w:vAlign w:val="center"/>
          </w:tcPr>
          <w:p w14:paraId="666A72C2" w14:textId="77777777" w:rsidR="00080B63" w:rsidRPr="0054623E" w:rsidRDefault="00DB2326">
            <w:pPr>
              <w:rPr>
                <w:rFonts w:ascii="宋体" w:eastAsia="宋体" w:hAnsi="宋体" w:hint="eastAsia"/>
                <w:szCs w:val="21"/>
              </w:rPr>
            </w:pPr>
            <w:r w:rsidRPr="0054623E">
              <w:rPr>
                <w:rFonts w:ascii="宋体" w:eastAsia="宋体" w:hAnsi="宋体"/>
                <w:szCs w:val="21"/>
              </w:rPr>
              <w:t>舒贝康</w:t>
            </w:r>
          </w:p>
        </w:tc>
        <w:tc>
          <w:tcPr>
            <w:tcW w:w="1636" w:type="dxa"/>
            <w:tcBorders>
              <w:top w:val="nil"/>
              <w:left w:val="nil"/>
              <w:bottom w:val="single" w:sz="4" w:space="0" w:color="auto"/>
              <w:right w:val="single" w:sz="4" w:space="0" w:color="auto"/>
            </w:tcBorders>
            <w:noWrap/>
            <w:vAlign w:val="center"/>
          </w:tcPr>
          <w:p w14:paraId="1CC17603" w14:textId="77777777" w:rsidR="00080B63" w:rsidRPr="0054623E" w:rsidRDefault="00DB2326">
            <w:pPr>
              <w:rPr>
                <w:rFonts w:ascii="宋体" w:eastAsia="宋体" w:hAnsi="宋体" w:hint="eastAsia"/>
                <w:szCs w:val="21"/>
              </w:rPr>
            </w:pPr>
            <w:r w:rsidRPr="0054623E">
              <w:rPr>
                <w:rFonts w:ascii="宋体" w:eastAsia="宋体" w:hAnsi="宋体"/>
                <w:szCs w:val="21"/>
              </w:rPr>
              <w:t>一次性</w:t>
            </w:r>
          </w:p>
        </w:tc>
        <w:tc>
          <w:tcPr>
            <w:tcW w:w="725" w:type="dxa"/>
            <w:tcBorders>
              <w:top w:val="nil"/>
              <w:left w:val="nil"/>
              <w:bottom w:val="single" w:sz="4" w:space="0" w:color="auto"/>
              <w:right w:val="single" w:sz="4" w:space="0" w:color="auto"/>
            </w:tcBorders>
            <w:noWrap/>
            <w:vAlign w:val="center"/>
          </w:tcPr>
          <w:p w14:paraId="44D91C65"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58231739" w14:textId="77777777" w:rsidR="00080B63" w:rsidRPr="0054623E" w:rsidRDefault="00DB2326">
            <w:pPr>
              <w:rPr>
                <w:rFonts w:ascii="宋体" w:eastAsia="宋体" w:hAnsi="宋体" w:hint="eastAsia"/>
                <w:szCs w:val="21"/>
              </w:rPr>
            </w:pPr>
            <w:r w:rsidRPr="0054623E">
              <w:rPr>
                <w:rFonts w:ascii="宋体" w:eastAsia="宋体" w:hAnsi="宋体"/>
                <w:szCs w:val="21"/>
              </w:rPr>
              <w:t>佛山特种医用导管</w:t>
            </w:r>
          </w:p>
        </w:tc>
        <w:tc>
          <w:tcPr>
            <w:tcW w:w="717" w:type="dxa"/>
            <w:tcBorders>
              <w:top w:val="nil"/>
              <w:left w:val="nil"/>
              <w:bottom w:val="single" w:sz="4" w:space="0" w:color="auto"/>
              <w:right w:val="single" w:sz="4" w:space="0" w:color="auto"/>
            </w:tcBorders>
            <w:noWrap/>
            <w:vAlign w:val="center"/>
          </w:tcPr>
          <w:p w14:paraId="553EB8F4"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BF2B233" w14:textId="77777777">
        <w:trPr>
          <w:trHeight w:val="280"/>
          <w:jc w:val="center"/>
        </w:trPr>
        <w:tc>
          <w:tcPr>
            <w:tcW w:w="728" w:type="dxa"/>
            <w:vMerge w:val="restart"/>
            <w:tcBorders>
              <w:top w:val="nil"/>
              <w:left w:val="single" w:sz="4" w:space="0" w:color="auto"/>
              <w:bottom w:val="single" w:sz="4" w:space="0" w:color="auto"/>
              <w:right w:val="single" w:sz="4" w:space="0" w:color="auto"/>
            </w:tcBorders>
            <w:noWrap/>
            <w:vAlign w:val="center"/>
          </w:tcPr>
          <w:p w14:paraId="54C2E76B" w14:textId="77777777" w:rsidR="00080B63" w:rsidRPr="0054623E" w:rsidRDefault="00DB2326">
            <w:pPr>
              <w:rPr>
                <w:rFonts w:ascii="宋体" w:eastAsia="宋体" w:hAnsi="宋体" w:hint="eastAsia"/>
                <w:szCs w:val="21"/>
              </w:rPr>
            </w:pPr>
            <w:r w:rsidRPr="0054623E">
              <w:rPr>
                <w:rFonts w:ascii="宋体" w:eastAsia="宋体" w:hAnsi="宋体"/>
                <w:szCs w:val="21"/>
              </w:rPr>
              <w:t>57</w:t>
            </w:r>
          </w:p>
        </w:tc>
        <w:tc>
          <w:tcPr>
            <w:tcW w:w="2600" w:type="dxa"/>
            <w:vMerge w:val="restart"/>
            <w:tcBorders>
              <w:top w:val="nil"/>
              <w:left w:val="single" w:sz="4" w:space="0" w:color="auto"/>
              <w:bottom w:val="single" w:sz="4" w:space="0" w:color="auto"/>
              <w:right w:val="single" w:sz="4" w:space="0" w:color="auto"/>
            </w:tcBorders>
            <w:noWrap/>
            <w:vAlign w:val="center"/>
          </w:tcPr>
          <w:p w14:paraId="5434C77D" w14:textId="77777777" w:rsidR="00080B63" w:rsidRPr="0054623E" w:rsidRDefault="00DB2326">
            <w:pPr>
              <w:rPr>
                <w:rFonts w:ascii="宋体" w:eastAsia="宋体" w:hAnsi="宋体" w:hint="eastAsia"/>
                <w:szCs w:val="21"/>
              </w:rPr>
            </w:pPr>
            <w:r w:rsidRPr="0054623E">
              <w:rPr>
                <w:rFonts w:ascii="宋体" w:eastAsia="宋体" w:hAnsi="宋体"/>
                <w:szCs w:val="21"/>
              </w:rPr>
              <w:t>清创缝合包</w:t>
            </w:r>
          </w:p>
        </w:tc>
        <w:tc>
          <w:tcPr>
            <w:tcW w:w="1390" w:type="dxa"/>
            <w:tcBorders>
              <w:top w:val="nil"/>
              <w:left w:val="nil"/>
              <w:bottom w:val="single" w:sz="4" w:space="0" w:color="auto"/>
              <w:right w:val="single" w:sz="4" w:space="0" w:color="auto"/>
            </w:tcBorders>
            <w:noWrap/>
            <w:vAlign w:val="center"/>
          </w:tcPr>
          <w:p w14:paraId="07D5FB87" w14:textId="77777777" w:rsidR="00080B63" w:rsidRPr="0054623E" w:rsidRDefault="00DB2326">
            <w:pPr>
              <w:rPr>
                <w:rFonts w:ascii="宋体" w:eastAsia="宋体" w:hAnsi="宋体" w:hint="eastAsia"/>
                <w:szCs w:val="21"/>
              </w:rPr>
            </w:pPr>
            <w:r w:rsidRPr="0054623E">
              <w:rPr>
                <w:rFonts w:ascii="宋体" w:eastAsia="宋体" w:hAnsi="宋体"/>
                <w:szCs w:val="21"/>
              </w:rPr>
              <w:t>新华</w:t>
            </w:r>
          </w:p>
        </w:tc>
        <w:tc>
          <w:tcPr>
            <w:tcW w:w="1636" w:type="dxa"/>
            <w:vMerge w:val="restart"/>
            <w:tcBorders>
              <w:top w:val="nil"/>
              <w:left w:val="single" w:sz="4" w:space="0" w:color="auto"/>
              <w:bottom w:val="single" w:sz="4" w:space="0" w:color="auto"/>
              <w:right w:val="single" w:sz="4" w:space="0" w:color="auto"/>
            </w:tcBorders>
            <w:noWrap/>
            <w:vAlign w:val="center"/>
          </w:tcPr>
          <w:p w14:paraId="371F19D9" w14:textId="77777777" w:rsidR="00080B63" w:rsidRPr="0054623E" w:rsidRDefault="00DB2326">
            <w:pPr>
              <w:rPr>
                <w:rFonts w:ascii="宋体" w:eastAsia="宋体" w:hAnsi="宋体" w:hint="eastAsia"/>
                <w:szCs w:val="21"/>
              </w:rPr>
            </w:pPr>
            <w:r w:rsidRPr="0054623E">
              <w:rPr>
                <w:rFonts w:ascii="宋体" w:eastAsia="宋体" w:hAnsi="宋体"/>
                <w:szCs w:val="21"/>
              </w:rPr>
              <w:t>FH-1</w:t>
            </w:r>
          </w:p>
        </w:tc>
        <w:tc>
          <w:tcPr>
            <w:tcW w:w="725" w:type="dxa"/>
            <w:vMerge w:val="restart"/>
            <w:tcBorders>
              <w:top w:val="nil"/>
              <w:left w:val="single" w:sz="4" w:space="0" w:color="auto"/>
              <w:bottom w:val="single" w:sz="4" w:space="0" w:color="auto"/>
              <w:right w:val="single" w:sz="4" w:space="0" w:color="auto"/>
            </w:tcBorders>
            <w:noWrap/>
            <w:vAlign w:val="center"/>
          </w:tcPr>
          <w:p w14:paraId="3F2F6F53" w14:textId="77777777" w:rsidR="00080B63" w:rsidRPr="0054623E" w:rsidRDefault="00DB2326">
            <w:pPr>
              <w:rPr>
                <w:rFonts w:ascii="宋体" w:eastAsia="宋体" w:hAnsi="宋体" w:hint="eastAsia"/>
                <w:szCs w:val="21"/>
              </w:rPr>
            </w:pPr>
            <w:r w:rsidRPr="0054623E">
              <w:rPr>
                <w:rFonts w:ascii="宋体" w:eastAsia="宋体" w:hAnsi="宋体"/>
                <w:szCs w:val="21"/>
              </w:rPr>
              <w:t>10</w:t>
            </w:r>
          </w:p>
        </w:tc>
        <w:tc>
          <w:tcPr>
            <w:tcW w:w="2070" w:type="dxa"/>
            <w:vMerge w:val="restart"/>
            <w:tcBorders>
              <w:top w:val="nil"/>
              <w:left w:val="single" w:sz="4" w:space="0" w:color="auto"/>
              <w:bottom w:val="single" w:sz="4" w:space="0" w:color="auto"/>
              <w:right w:val="single" w:sz="4" w:space="0" w:color="auto"/>
            </w:tcBorders>
            <w:noWrap/>
            <w:vAlign w:val="center"/>
          </w:tcPr>
          <w:p w14:paraId="19CEA6A9" w14:textId="77777777" w:rsidR="00080B63" w:rsidRPr="0054623E" w:rsidRDefault="00DB2326">
            <w:pPr>
              <w:rPr>
                <w:rFonts w:ascii="宋体" w:eastAsia="宋体" w:hAnsi="宋体" w:hint="eastAsia"/>
                <w:szCs w:val="21"/>
              </w:rPr>
            </w:pPr>
            <w:r w:rsidRPr="0054623E">
              <w:rPr>
                <w:rFonts w:ascii="宋体" w:eastAsia="宋体" w:hAnsi="宋体"/>
                <w:szCs w:val="21"/>
              </w:rPr>
              <w:t>山东新华</w:t>
            </w:r>
          </w:p>
        </w:tc>
        <w:tc>
          <w:tcPr>
            <w:tcW w:w="717" w:type="dxa"/>
            <w:vMerge w:val="restart"/>
            <w:tcBorders>
              <w:top w:val="nil"/>
              <w:left w:val="single" w:sz="4" w:space="0" w:color="auto"/>
              <w:bottom w:val="single" w:sz="4" w:space="0" w:color="auto"/>
              <w:right w:val="single" w:sz="4" w:space="0" w:color="auto"/>
            </w:tcBorders>
            <w:noWrap/>
            <w:vAlign w:val="center"/>
          </w:tcPr>
          <w:p w14:paraId="27DC5D44"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B16A2D0"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38AB26B8"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18F932AB"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2B198B16" w14:textId="77777777" w:rsidR="00080B63" w:rsidRPr="0054623E" w:rsidRDefault="00DB2326">
            <w:pPr>
              <w:rPr>
                <w:rFonts w:ascii="宋体" w:eastAsia="宋体" w:hAnsi="宋体" w:hint="eastAsia"/>
                <w:szCs w:val="21"/>
              </w:rPr>
            </w:pPr>
            <w:r w:rsidRPr="0054623E">
              <w:rPr>
                <w:rFonts w:ascii="宋体" w:eastAsia="宋体" w:hAnsi="宋体"/>
                <w:szCs w:val="21"/>
              </w:rPr>
              <w:t>医疗</w:t>
            </w:r>
          </w:p>
        </w:tc>
        <w:tc>
          <w:tcPr>
            <w:tcW w:w="1636" w:type="dxa"/>
            <w:vMerge/>
            <w:tcBorders>
              <w:top w:val="nil"/>
              <w:left w:val="single" w:sz="4" w:space="0" w:color="auto"/>
              <w:bottom w:val="single" w:sz="4" w:space="0" w:color="auto"/>
              <w:right w:val="single" w:sz="4" w:space="0" w:color="auto"/>
            </w:tcBorders>
            <w:noWrap/>
            <w:vAlign w:val="center"/>
          </w:tcPr>
          <w:p w14:paraId="0DF990FB"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3A3B9353"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1A8F9C17"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1263D608" w14:textId="77777777" w:rsidR="00080B63" w:rsidRPr="0054623E" w:rsidRDefault="00080B63">
            <w:pPr>
              <w:rPr>
                <w:rFonts w:ascii="宋体" w:eastAsia="宋体" w:hAnsi="宋体" w:hint="eastAsia"/>
                <w:szCs w:val="21"/>
              </w:rPr>
            </w:pPr>
          </w:p>
        </w:tc>
      </w:tr>
      <w:tr w:rsidR="0054623E" w:rsidRPr="0054623E" w14:paraId="166DFC4E"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E70B7FD" w14:textId="77777777" w:rsidR="00080B63" w:rsidRPr="0054623E" w:rsidRDefault="00DB2326">
            <w:pPr>
              <w:rPr>
                <w:rFonts w:ascii="宋体" w:eastAsia="宋体" w:hAnsi="宋体" w:hint="eastAsia"/>
                <w:szCs w:val="21"/>
              </w:rPr>
            </w:pPr>
            <w:r w:rsidRPr="0054623E">
              <w:rPr>
                <w:rFonts w:ascii="宋体" w:eastAsia="宋体" w:hAnsi="宋体"/>
                <w:szCs w:val="21"/>
              </w:rPr>
              <w:t>58</w:t>
            </w:r>
          </w:p>
        </w:tc>
        <w:tc>
          <w:tcPr>
            <w:tcW w:w="2600" w:type="dxa"/>
            <w:tcBorders>
              <w:top w:val="nil"/>
              <w:left w:val="nil"/>
              <w:bottom w:val="single" w:sz="4" w:space="0" w:color="auto"/>
              <w:right w:val="single" w:sz="4" w:space="0" w:color="auto"/>
            </w:tcBorders>
            <w:noWrap/>
            <w:vAlign w:val="center"/>
          </w:tcPr>
          <w:p w14:paraId="554F481D" w14:textId="77777777" w:rsidR="00080B63" w:rsidRPr="0054623E" w:rsidRDefault="00DB2326">
            <w:pPr>
              <w:rPr>
                <w:rFonts w:ascii="宋体" w:eastAsia="宋体" w:hAnsi="宋体" w:hint="eastAsia"/>
                <w:szCs w:val="21"/>
              </w:rPr>
            </w:pPr>
            <w:r w:rsidRPr="0054623E">
              <w:rPr>
                <w:rFonts w:ascii="宋体" w:eastAsia="宋体" w:hAnsi="宋体"/>
                <w:szCs w:val="21"/>
              </w:rPr>
              <w:t>拆线包</w:t>
            </w:r>
          </w:p>
        </w:tc>
        <w:tc>
          <w:tcPr>
            <w:tcW w:w="1390" w:type="dxa"/>
            <w:tcBorders>
              <w:top w:val="nil"/>
              <w:left w:val="nil"/>
              <w:bottom w:val="single" w:sz="4" w:space="0" w:color="auto"/>
              <w:right w:val="single" w:sz="4" w:space="0" w:color="auto"/>
            </w:tcBorders>
            <w:noWrap/>
            <w:vAlign w:val="center"/>
          </w:tcPr>
          <w:p w14:paraId="5D8E6D41" w14:textId="77777777" w:rsidR="00080B63" w:rsidRPr="0054623E" w:rsidRDefault="00DB2326">
            <w:pPr>
              <w:rPr>
                <w:rFonts w:ascii="宋体" w:eastAsia="宋体" w:hAnsi="宋体" w:hint="eastAsia"/>
                <w:szCs w:val="21"/>
              </w:rPr>
            </w:pPr>
            <w:r w:rsidRPr="0054623E">
              <w:rPr>
                <w:rFonts w:ascii="宋体" w:eastAsia="宋体" w:hAnsi="宋体"/>
                <w:szCs w:val="21"/>
              </w:rPr>
              <w:t>新华 医疗</w:t>
            </w:r>
          </w:p>
        </w:tc>
        <w:tc>
          <w:tcPr>
            <w:tcW w:w="1636" w:type="dxa"/>
            <w:tcBorders>
              <w:top w:val="nil"/>
              <w:left w:val="nil"/>
              <w:bottom w:val="single" w:sz="4" w:space="0" w:color="auto"/>
              <w:right w:val="single" w:sz="4" w:space="0" w:color="auto"/>
            </w:tcBorders>
            <w:noWrap/>
            <w:vAlign w:val="center"/>
          </w:tcPr>
          <w:p w14:paraId="3C0245F5" w14:textId="77777777" w:rsidR="00080B63" w:rsidRPr="0054623E" w:rsidRDefault="00DB2326">
            <w:pPr>
              <w:rPr>
                <w:rFonts w:ascii="宋体" w:eastAsia="宋体" w:hAnsi="宋体" w:hint="eastAsia"/>
                <w:szCs w:val="21"/>
              </w:rPr>
            </w:pPr>
            <w:r w:rsidRPr="0054623E">
              <w:rPr>
                <w:rFonts w:ascii="宋体" w:eastAsia="宋体" w:hAnsi="宋体"/>
                <w:szCs w:val="21"/>
              </w:rPr>
              <w:t>CX-III</w:t>
            </w:r>
          </w:p>
        </w:tc>
        <w:tc>
          <w:tcPr>
            <w:tcW w:w="725" w:type="dxa"/>
            <w:tcBorders>
              <w:top w:val="nil"/>
              <w:left w:val="nil"/>
              <w:bottom w:val="single" w:sz="4" w:space="0" w:color="auto"/>
              <w:right w:val="single" w:sz="4" w:space="0" w:color="auto"/>
            </w:tcBorders>
            <w:noWrap/>
            <w:vAlign w:val="center"/>
          </w:tcPr>
          <w:p w14:paraId="3E429EB2" w14:textId="77777777" w:rsidR="00080B63" w:rsidRPr="0054623E" w:rsidRDefault="00DB2326">
            <w:pPr>
              <w:rPr>
                <w:rFonts w:ascii="宋体" w:eastAsia="宋体" w:hAnsi="宋体" w:hint="eastAsia"/>
                <w:szCs w:val="21"/>
              </w:rPr>
            </w:pPr>
            <w:r w:rsidRPr="0054623E">
              <w:rPr>
                <w:rFonts w:ascii="宋体" w:eastAsia="宋体" w:hAnsi="宋体"/>
                <w:szCs w:val="21"/>
              </w:rPr>
              <w:t>10</w:t>
            </w:r>
          </w:p>
        </w:tc>
        <w:tc>
          <w:tcPr>
            <w:tcW w:w="2070" w:type="dxa"/>
            <w:tcBorders>
              <w:top w:val="nil"/>
              <w:left w:val="nil"/>
              <w:bottom w:val="single" w:sz="4" w:space="0" w:color="auto"/>
              <w:right w:val="single" w:sz="4" w:space="0" w:color="auto"/>
            </w:tcBorders>
            <w:noWrap/>
            <w:vAlign w:val="center"/>
          </w:tcPr>
          <w:p w14:paraId="1CCEF293" w14:textId="77777777" w:rsidR="00080B63" w:rsidRPr="0054623E" w:rsidRDefault="00DB2326">
            <w:pPr>
              <w:rPr>
                <w:rFonts w:ascii="宋体" w:eastAsia="宋体" w:hAnsi="宋体" w:hint="eastAsia"/>
                <w:szCs w:val="21"/>
              </w:rPr>
            </w:pPr>
            <w:r w:rsidRPr="0054623E">
              <w:rPr>
                <w:rFonts w:ascii="宋体" w:eastAsia="宋体" w:hAnsi="宋体"/>
                <w:szCs w:val="21"/>
              </w:rPr>
              <w:t>山东新华</w:t>
            </w:r>
          </w:p>
        </w:tc>
        <w:tc>
          <w:tcPr>
            <w:tcW w:w="717" w:type="dxa"/>
            <w:tcBorders>
              <w:top w:val="nil"/>
              <w:left w:val="nil"/>
              <w:bottom w:val="single" w:sz="4" w:space="0" w:color="auto"/>
              <w:right w:val="single" w:sz="4" w:space="0" w:color="auto"/>
            </w:tcBorders>
            <w:noWrap/>
            <w:vAlign w:val="center"/>
          </w:tcPr>
          <w:p w14:paraId="4A3CB80F"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2D7E83F"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475028C" w14:textId="77777777" w:rsidR="00080B63" w:rsidRPr="0054623E" w:rsidRDefault="00DB2326">
            <w:pPr>
              <w:rPr>
                <w:rFonts w:ascii="宋体" w:eastAsia="宋体" w:hAnsi="宋体" w:hint="eastAsia"/>
                <w:szCs w:val="21"/>
              </w:rPr>
            </w:pPr>
            <w:r w:rsidRPr="0054623E">
              <w:rPr>
                <w:rFonts w:ascii="宋体" w:eastAsia="宋体" w:hAnsi="宋体"/>
                <w:szCs w:val="21"/>
              </w:rPr>
              <w:t>59</w:t>
            </w:r>
          </w:p>
        </w:tc>
        <w:tc>
          <w:tcPr>
            <w:tcW w:w="2600" w:type="dxa"/>
            <w:tcBorders>
              <w:top w:val="nil"/>
              <w:left w:val="nil"/>
              <w:bottom w:val="single" w:sz="4" w:space="0" w:color="auto"/>
              <w:right w:val="single" w:sz="4" w:space="0" w:color="auto"/>
            </w:tcBorders>
            <w:noWrap/>
            <w:vAlign w:val="center"/>
          </w:tcPr>
          <w:p w14:paraId="67EF6FE7" w14:textId="77777777" w:rsidR="00080B63" w:rsidRPr="0054623E" w:rsidRDefault="00DB2326">
            <w:pPr>
              <w:rPr>
                <w:rFonts w:ascii="宋体" w:eastAsia="宋体" w:hAnsi="宋体" w:hint="eastAsia"/>
                <w:szCs w:val="21"/>
              </w:rPr>
            </w:pPr>
            <w:r w:rsidRPr="0054623E">
              <w:rPr>
                <w:rFonts w:ascii="宋体" w:eastAsia="宋体" w:hAnsi="宋体"/>
                <w:szCs w:val="21"/>
              </w:rPr>
              <w:t>塑封机 （进口）</w:t>
            </w:r>
          </w:p>
        </w:tc>
        <w:tc>
          <w:tcPr>
            <w:tcW w:w="1390" w:type="dxa"/>
            <w:tcBorders>
              <w:top w:val="nil"/>
              <w:left w:val="nil"/>
              <w:bottom w:val="single" w:sz="4" w:space="0" w:color="auto"/>
              <w:right w:val="single" w:sz="4" w:space="0" w:color="auto"/>
            </w:tcBorders>
            <w:noWrap/>
            <w:vAlign w:val="center"/>
          </w:tcPr>
          <w:p w14:paraId="67A4CFDA" w14:textId="77777777" w:rsidR="00080B63" w:rsidRPr="0054623E" w:rsidRDefault="00DB2326">
            <w:pPr>
              <w:rPr>
                <w:rFonts w:ascii="宋体" w:eastAsia="宋体" w:hAnsi="宋体" w:hint="eastAsia"/>
                <w:szCs w:val="21"/>
              </w:rPr>
            </w:pPr>
            <w:r w:rsidRPr="0054623E">
              <w:rPr>
                <w:rFonts w:ascii="宋体" w:eastAsia="宋体" w:hAnsi="宋体"/>
                <w:szCs w:val="21"/>
              </w:rPr>
              <w:t>合福</w:t>
            </w:r>
          </w:p>
        </w:tc>
        <w:tc>
          <w:tcPr>
            <w:tcW w:w="1636" w:type="dxa"/>
            <w:tcBorders>
              <w:top w:val="nil"/>
              <w:left w:val="nil"/>
              <w:bottom w:val="single" w:sz="4" w:space="0" w:color="auto"/>
              <w:right w:val="single" w:sz="4" w:space="0" w:color="auto"/>
            </w:tcBorders>
            <w:noWrap/>
            <w:vAlign w:val="center"/>
          </w:tcPr>
          <w:p w14:paraId="38C6BD5B" w14:textId="77777777" w:rsidR="00080B63" w:rsidRPr="0054623E" w:rsidRDefault="00DB2326">
            <w:pPr>
              <w:rPr>
                <w:rFonts w:ascii="宋体" w:eastAsia="宋体" w:hAnsi="宋体" w:hint="eastAsia"/>
                <w:szCs w:val="21"/>
              </w:rPr>
            </w:pPr>
            <w:r w:rsidRPr="0054623E">
              <w:rPr>
                <w:rFonts w:ascii="宋体" w:eastAsia="宋体" w:hAnsi="宋体"/>
                <w:szCs w:val="21"/>
              </w:rPr>
              <w:t>HM850</w:t>
            </w:r>
          </w:p>
        </w:tc>
        <w:tc>
          <w:tcPr>
            <w:tcW w:w="725" w:type="dxa"/>
            <w:tcBorders>
              <w:top w:val="nil"/>
              <w:left w:val="nil"/>
              <w:bottom w:val="single" w:sz="4" w:space="0" w:color="auto"/>
              <w:right w:val="single" w:sz="4" w:space="0" w:color="auto"/>
            </w:tcBorders>
            <w:noWrap/>
            <w:vAlign w:val="center"/>
          </w:tcPr>
          <w:p w14:paraId="3B5B19C3"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30F80F2E" w14:textId="77777777" w:rsidR="00080B63" w:rsidRPr="0054623E" w:rsidRDefault="00DB2326">
            <w:pPr>
              <w:rPr>
                <w:rFonts w:ascii="宋体" w:eastAsia="宋体" w:hAnsi="宋体" w:hint="eastAsia"/>
                <w:szCs w:val="21"/>
              </w:rPr>
            </w:pPr>
            <w:r w:rsidRPr="0054623E">
              <w:rPr>
                <w:rFonts w:ascii="宋体" w:eastAsia="宋体" w:hAnsi="宋体"/>
                <w:szCs w:val="21"/>
              </w:rPr>
              <w:t>德国合福</w:t>
            </w:r>
          </w:p>
        </w:tc>
        <w:tc>
          <w:tcPr>
            <w:tcW w:w="717" w:type="dxa"/>
            <w:tcBorders>
              <w:top w:val="nil"/>
              <w:left w:val="nil"/>
              <w:bottom w:val="single" w:sz="4" w:space="0" w:color="auto"/>
              <w:right w:val="single" w:sz="4" w:space="0" w:color="auto"/>
            </w:tcBorders>
            <w:noWrap/>
            <w:vAlign w:val="center"/>
          </w:tcPr>
          <w:p w14:paraId="376B1A2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ECF0A32"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FF57FB1" w14:textId="77777777" w:rsidR="00080B63" w:rsidRPr="0054623E" w:rsidRDefault="00DB2326">
            <w:pPr>
              <w:rPr>
                <w:rFonts w:ascii="宋体" w:eastAsia="宋体" w:hAnsi="宋体" w:hint="eastAsia"/>
                <w:szCs w:val="21"/>
              </w:rPr>
            </w:pPr>
            <w:r w:rsidRPr="0054623E">
              <w:rPr>
                <w:rFonts w:ascii="宋体" w:eastAsia="宋体" w:hAnsi="宋体"/>
                <w:szCs w:val="21"/>
              </w:rPr>
              <w:t>60</w:t>
            </w:r>
          </w:p>
        </w:tc>
        <w:tc>
          <w:tcPr>
            <w:tcW w:w="2600" w:type="dxa"/>
            <w:tcBorders>
              <w:top w:val="nil"/>
              <w:left w:val="nil"/>
              <w:bottom w:val="single" w:sz="4" w:space="0" w:color="auto"/>
              <w:right w:val="single" w:sz="4" w:space="0" w:color="auto"/>
            </w:tcBorders>
            <w:noWrap/>
            <w:vAlign w:val="center"/>
          </w:tcPr>
          <w:p w14:paraId="18309C18" w14:textId="77777777" w:rsidR="00080B63" w:rsidRPr="0054623E" w:rsidRDefault="00DB2326">
            <w:pPr>
              <w:rPr>
                <w:rFonts w:ascii="宋体" w:eastAsia="宋体" w:hAnsi="宋体" w:hint="eastAsia"/>
                <w:szCs w:val="21"/>
              </w:rPr>
            </w:pPr>
            <w:r w:rsidRPr="0054623E">
              <w:rPr>
                <w:rFonts w:ascii="宋体" w:eastAsia="宋体" w:hAnsi="宋体"/>
                <w:szCs w:val="21"/>
              </w:rPr>
              <w:t>换药碗</w:t>
            </w:r>
          </w:p>
        </w:tc>
        <w:tc>
          <w:tcPr>
            <w:tcW w:w="1390" w:type="dxa"/>
            <w:tcBorders>
              <w:top w:val="nil"/>
              <w:left w:val="nil"/>
              <w:bottom w:val="single" w:sz="4" w:space="0" w:color="auto"/>
              <w:right w:val="single" w:sz="4" w:space="0" w:color="auto"/>
            </w:tcBorders>
            <w:noWrap/>
            <w:vAlign w:val="center"/>
          </w:tcPr>
          <w:p w14:paraId="1BE102B0" w14:textId="77777777" w:rsidR="00080B63" w:rsidRPr="0054623E" w:rsidRDefault="00DB2326">
            <w:pPr>
              <w:rPr>
                <w:rFonts w:ascii="宋体" w:eastAsia="宋体" w:hAnsi="宋体" w:hint="eastAsia"/>
                <w:szCs w:val="21"/>
              </w:rPr>
            </w:pPr>
            <w:r w:rsidRPr="0054623E">
              <w:rPr>
                <w:rFonts w:ascii="宋体" w:eastAsia="宋体" w:hAnsi="宋体"/>
                <w:szCs w:val="21"/>
              </w:rPr>
              <w:t>新华</w:t>
            </w:r>
          </w:p>
        </w:tc>
        <w:tc>
          <w:tcPr>
            <w:tcW w:w="1636" w:type="dxa"/>
            <w:tcBorders>
              <w:top w:val="nil"/>
              <w:left w:val="nil"/>
              <w:bottom w:val="single" w:sz="4" w:space="0" w:color="auto"/>
              <w:right w:val="single" w:sz="4" w:space="0" w:color="auto"/>
            </w:tcBorders>
            <w:noWrap/>
            <w:vAlign w:val="center"/>
          </w:tcPr>
          <w:p w14:paraId="2230D5BC" w14:textId="77777777" w:rsidR="00080B63" w:rsidRPr="0054623E" w:rsidRDefault="00DB2326">
            <w:pPr>
              <w:rPr>
                <w:rFonts w:ascii="宋体" w:eastAsia="宋体" w:hAnsi="宋体" w:hint="eastAsia"/>
                <w:szCs w:val="21"/>
              </w:rPr>
            </w:pPr>
            <w:r w:rsidRPr="0054623E">
              <w:rPr>
                <w:rFonts w:ascii="宋体" w:eastAsia="宋体" w:hAnsi="宋体"/>
                <w:szCs w:val="21"/>
              </w:rPr>
              <w:t>ZS520R</w:t>
            </w:r>
          </w:p>
        </w:tc>
        <w:tc>
          <w:tcPr>
            <w:tcW w:w="725" w:type="dxa"/>
            <w:tcBorders>
              <w:top w:val="nil"/>
              <w:left w:val="nil"/>
              <w:bottom w:val="single" w:sz="4" w:space="0" w:color="auto"/>
              <w:right w:val="single" w:sz="4" w:space="0" w:color="auto"/>
            </w:tcBorders>
            <w:noWrap/>
            <w:vAlign w:val="center"/>
          </w:tcPr>
          <w:p w14:paraId="46843ED3" w14:textId="77777777" w:rsidR="00080B63" w:rsidRPr="0054623E" w:rsidRDefault="00DB2326">
            <w:pPr>
              <w:rPr>
                <w:rFonts w:ascii="宋体" w:eastAsia="宋体" w:hAnsi="宋体" w:hint="eastAsia"/>
                <w:szCs w:val="21"/>
              </w:rPr>
            </w:pPr>
            <w:r w:rsidRPr="0054623E">
              <w:rPr>
                <w:rFonts w:ascii="宋体" w:eastAsia="宋体" w:hAnsi="宋体"/>
                <w:szCs w:val="21"/>
              </w:rPr>
              <w:t>20</w:t>
            </w:r>
          </w:p>
        </w:tc>
        <w:tc>
          <w:tcPr>
            <w:tcW w:w="2070" w:type="dxa"/>
            <w:tcBorders>
              <w:top w:val="nil"/>
              <w:left w:val="nil"/>
              <w:bottom w:val="single" w:sz="4" w:space="0" w:color="auto"/>
              <w:right w:val="single" w:sz="4" w:space="0" w:color="auto"/>
            </w:tcBorders>
            <w:noWrap/>
            <w:vAlign w:val="center"/>
          </w:tcPr>
          <w:p w14:paraId="5A6B00F6" w14:textId="77777777" w:rsidR="00080B63" w:rsidRPr="0054623E" w:rsidRDefault="00DB2326">
            <w:pPr>
              <w:rPr>
                <w:rFonts w:ascii="宋体" w:eastAsia="宋体" w:hAnsi="宋体" w:hint="eastAsia"/>
                <w:szCs w:val="21"/>
              </w:rPr>
            </w:pPr>
            <w:r w:rsidRPr="0054623E">
              <w:rPr>
                <w:rFonts w:ascii="宋体" w:eastAsia="宋体" w:hAnsi="宋体"/>
                <w:szCs w:val="21"/>
              </w:rPr>
              <w:t>山东新华</w:t>
            </w:r>
          </w:p>
        </w:tc>
        <w:tc>
          <w:tcPr>
            <w:tcW w:w="717" w:type="dxa"/>
            <w:tcBorders>
              <w:top w:val="nil"/>
              <w:left w:val="nil"/>
              <w:bottom w:val="single" w:sz="4" w:space="0" w:color="auto"/>
              <w:right w:val="single" w:sz="4" w:space="0" w:color="auto"/>
            </w:tcBorders>
            <w:noWrap/>
            <w:vAlign w:val="center"/>
          </w:tcPr>
          <w:p w14:paraId="5610D52D"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164CA2B"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7C6FAC1" w14:textId="77777777" w:rsidR="00080B63" w:rsidRPr="0054623E" w:rsidRDefault="00DB2326">
            <w:pPr>
              <w:rPr>
                <w:rFonts w:ascii="宋体" w:eastAsia="宋体" w:hAnsi="宋体" w:hint="eastAsia"/>
                <w:szCs w:val="21"/>
              </w:rPr>
            </w:pPr>
            <w:r w:rsidRPr="0054623E">
              <w:rPr>
                <w:rFonts w:ascii="宋体" w:eastAsia="宋体" w:hAnsi="宋体"/>
                <w:szCs w:val="21"/>
              </w:rPr>
              <w:t>61</w:t>
            </w:r>
          </w:p>
        </w:tc>
        <w:tc>
          <w:tcPr>
            <w:tcW w:w="2600" w:type="dxa"/>
            <w:tcBorders>
              <w:top w:val="nil"/>
              <w:left w:val="nil"/>
              <w:bottom w:val="single" w:sz="4" w:space="0" w:color="auto"/>
              <w:right w:val="single" w:sz="4" w:space="0" w:color="auto"/>
            </w:tcBorders>
            <w:noWrap/>
            <w:vAlign w:val="center"/>
          </w:tcPr>
          <w:p w14:paraId="378E88BE" w14:textId="77777777" w:rsidR="00080B63" w:rsidRPr="0054623E" w:rsidRDefault="00DB2326">
            <w:pPr>
              <w:rPr>
                <w:rFonts w:ascii="宋体" w:eastAsia="宋体" w:hAnsi="宋体" w:hint="eastAsia"/>
                <w:szCs w:val="21"/>
              </w:rPr>
            </w:pPr>
            <w:r w:rsidRPr="0054623E">
              <w:rPr>
                <w:rFonts w:ascii="宋体" w:eastAsia="宋体" w:hAnsi="宋体"/>
                <w:szCs w:val="21"/>
              </w:rPr>
              <w:t>放大镜</w:t>
            </w:r>
          </w:p>
        </w:tc>
        <w:tc>
          <w:tcPr>
            <w:tcW w:w="1390" w:type="dxa"/>
            <w:tcBorders>
              <w:top w:val="nil"/>
              <w:left w:val="nil"/>
              <w:bottom w:val="single" w:sz="4" w:space="0" w:color="auto"/>
              <w:right w:val="single" w:sz="4" w:space="0" w:color="auto"/>
            </w:tcBorders>
            <w:noWrap/>
            <w:vAlign w:val="center"/>
          </w:tcPr>
          <w:p w14:paraId="7220B790" w14:textId="77777777" w:rsidR="00080B63" w:rsidRPr="0054623E" w:rsidRDefault="00DB2326">
            <w:pPr>
              <w:rPr>
                <w:rFonts w:ascii="宋体" w:eastAsia="宋体" w:hAnsi="宋体" w:hint="eastAsia"/>
                <w:szCs w:val="21"/>
              </w:rPr>
            </w:pPr>
            <w:r w:rsidRPr="0054623E">
              <w:rPr>
                <w:rFonts w:ascii="宋体" w:eastAsia="宋体" w:hAnsi="宋体"/>
                <w:szCs w:val="21"/>
              </w:rPr>
              <w:t>佑源</w:t>
            </w:r>
          </w:p>
        </w:tc>
        <w:tc>
          <w:tcPr>
            <w:tcW w:w="1636" w:type="dxa"/>
            <w:tcBorders>
              <w:top w:val="nil"/>
              <w:left w:val="nil"/>
              <w:bottom w:val="single" w:sz="4" w:space="0" w:color="auto"/>
              <w:right w:val="single" w:sz="4" w:space="0" w:color="auto"/>
            </w:tcBorders>
            <w:noWrap/>
            <w:vAlign w:val="center"/>
          </w:tcPr>
          <w:p w14:paraId="6C2F07A5" w14:textId="77777777" w:rsidR="00080B63" w:rsidRPr="0054623E" w:rsidRDefault="00DB2326">
            <w:pPr>
              <w:rPr>
                <w:rFonts w:ascii="宋体" w:eastAsia="宋体" w:hAnsi="宋体" w:hint="eastAsia"/>
                <w:szCs w:val="21"/>
              </w:rPr>
            </w:pPr>
            <w:r w:rsidRPr="0054623E">
              <w:rPr>
                <w:rFonts w:ascii="宋体" w:eastAsia="宋体" w:hAnsi="宋体"/>
                <w:szCs w:val="21"/>
              </w:rPr>
              <w:t>YQJ-1</w:t>
            </w:r>
          </w:p>
        </w:tc>
        <w:tc>
          <w:tcPr>
            <w:tcW w:w="725" w:type="dxa"/>
            <w:tcBorders>
              <w:top w:val="nil"/>
              <w:left w:val="nil"/>
              <w:bottom w:val="single" w:sz="4" w:space="0" w:color="auto"/>
              <w:right w:val="single" w:sz="4" w:space="0" w:color="auto"/>
            </w:tcBorders>
            <w:noWrap/>
            <w:vAlign w:val="center"/>
          </w:tcPr>
          <w:p w14:paraId="63453A5A"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1DC80CF"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3346778A"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834EDF9"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02AC8FB8" w14:textId="77777777" w:rsidR="00080B63" w:rsidRPr="0054623E" w:rsidRDefault="00DB2326">
            <w:pPr>
              <w:rPr>
                <w:rFonts w:ascii="宋体" w:eastAsia="宋体" w:hAnsi="宋体" w:hint="eastAsia"/>
                <w:szCs w:val="21"/>
              </w:rPr>
            </w:pPr>
            <w:r w:rsidRPr="0054623E">
              <w:rPr>
                <w:rFonts w:ascii="宋体" w:eastAsia="宋体" w:hAnsi="宋体"/>
                <w:szCs w:val="21"/>
              </w:rPr>
              <w:t>62</w:t>
            </w:r>
          </w:p>
        </w:tc>
        <w:tc>
          <w:tcPr>
            <w:tcW w:w="2600" w:type="dxa"/>
            <w:tcBorders>
              <w:top w:val="nil"/>
              <w:left w:val="nil"/>
              <w:bottom w:val="single" w:sz="4" w:space="0" w:color="auto"/>
              <w:right w:val="single" w:sz="4" w:space="0" w:color="auto"/>
            </w:tcBorders>
            <w:noWrap/>
            <w:vAlign w:val="center"/>
          </w:tcPr>
          <w:p w14:paraId="31122CE2" w14:textId="77777777" w:rsidR="00080B63" w:rsidRPr="0054623E" w:rsidRDefault="00DB2326">
            <w:pPr>
              <w:rPr>
                <w:rFonts w:ascii="宋体" w:eastAsia="宋体" w:hAnsi="宋体" w:hint="eastAsia"/>
                <w:szCs w:val="21"/>
              </w:rPr>
            </w:pPr>
            <w:r w:rsidRPr="0054623E">
              <w:rPr>
                <w:rFonts w:ascii="宋体" w:eastAsia="宋体" w:hAnsi="宋体"/>
                <w:szCs w:val="21"/>
              </w:rPr>
              <w:t>下收车</w:t>
            </w:r>
          </w:p>
        </w:tc>
        <w:tc>
          <w:tcPr>
            <w:tcW w:w="1390" w:type="dxa"/>
            <w:tcBorders>
              <w:top w:val="nil"/>
              <w:left w:val="nil"/>
              <w:bottom w:val="single" w:sz="4" w:space="0" w:color="auto"/>
              <w:right w:val="single" w:sz="4" w:space="0" w:color="auto"/>
            </w:tcBorders>
            <w:noWrap/>
            <w:vAlign w:val="center"/>
          </w:tcPr>
          <w:p w14:paraId="2150A5EF"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2DFA8569" w14:textId="77777777" w:rsidR="00080B63" w:rsidRPr="0054623E" w:rsidRDefault="00DB2326">
            <w:pPr>
              <w:rPr>
                <w:rFonts w:ascii="宋体" w:eastAsia="宋体" w:hAnsi="宋体" w:hint="eastAsia"/>
                <w:szCs w:val="21"/>
              </w:rPr>
            </w:pPr>
            <w:r w:rsidRPr="0054623E">
              <w:rPr>
                <w:rFonts w:ascii="宋体" w:eastAsia="宋体" w:hAnsi="宋体"/>
                <w:szCs w:val="21"/>
              </w:rPr>
              <w:t>G18</w:t>
            </w:r>
          </w:p>
        </w:tc>
        <w:tc>
          <w:tcPr>
            <w:tcW w:w="725" w:type="dxa"/>
            <w:tcBorders>
              <w:top w:val="nil"/>
              <w:left w:val="nil"/>
              <w:bottom w:val="single" w:sz="4" w:space="0" w:color="auto"/>
              <w:right w:val="single" w:sz="4" w:space="0" w:color="auto"/>
            </w:tcBorders>
            <w:noWrap/>
            <w:vAlign w:val="center"/>
          </w:tcPr>
          <w:p w14:paraId="7EDCE0D6"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AAA6DD2"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774409B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495B64B"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19A2A1E" w14:textId="77777777" w:rsidR="00080B63" w:rsidRPr="0054623E" w:rsidRDefault="00DB2326">
            <w:pPr>
              <w:rPr>
                <w:rFonts w:ascii="宋体" w:eastAsia="宋体" w:hAnsi="宋体" w:hint="eastAsia"/>
                <w:szCs w:val="21"/>
              </w:rPr>
            </w:pPr>
            <w:r w:rsidRPr="0054623E">
              <w:rPr>
                <w:rFonts w:ascii="宋体" w:eastAsia="宋体" w:hAnsi="宋体"/>
                <w:szCs w:val="21"/>
              </w:rPr>
              <w:t>63</w:t>
            </w:r>
          </w:p>
        </w:tc>
        <w:tc>
          <w:tcPr>
            <w:tcW w:w="2600" w:type="dxa"/>
            <w:tcBorders>
              <w:top w:val="nil"/>
              <w:left w:val="nil"/>
              <w:bottom w:val="single" w:sz="4" w:space="0" w:color="auto"/>
              <w:right w:val="single" w:sz="4" w:space="0" w:color="auto"/>
            </w:tcBorders>
            <w:noWrap/>
            <w:vAlign w:val="center"/>
          </w:tcPr>
          <w:p w14:paraId="424EB7BC" w14:textId="77777777" w:rsidR="00080B63" w:rsidRPr="0054623E" w:rsidRDefault="00DB2326">
            <w:pPr>
              <w:rPr>
                <w:rFonts w:ascii="宋体" w:eastAsia="宋体" w:hAnsi="宋体" w:hint="eastAsia"/>
                <w:szCs w:val="21"/>
              </w:rPr>
            </w:pPr>
            <w:r w:rsidRPr="0054623E">
              <w:rPr>
                <w:rFonts w:ascii="宋体" w:eastAsia="宋体" w:hAnsi="宋体"/>
                <w:szCs w:val="21"/>
              </w:rPr>
              <w:t>下送车</w:t>
            </w:r>
          </w:p>
        </w:tc>
        <w:tc>
          <w:tcPr>
            <w:tcW w:w="1390" w:type="dxa"/>
            <w:tcBorders>
              <w:top w:val="nil"/>
              <w:left w:val="nil"/>
              <w:bottom w:val="single" w:sz="4" w:space="0" w:color="auto"/>
              <w:right w:val="single" w:sz="4" w:space="0" w:color="auto"/>
            </w:tcBorders>
            <w:noWrap/>
            <w:vAlign w:val="center"/>
          </w:tcPr>
          <w:p w14:paraId="60EB846E"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464467B2" w14:textId="77777777" w:rsidR="00080B63" w:rsidRPr="0054623E" w:rsidRDefault="00DB2326">
            <w:pPr>
              <w:rPr>
                <w:rFonts w:ascii="宋体" w:eastAsia="宋体" w:hAnsi="宋体" w:hint="eastAsia"/>
                <w:szCs w:val="21"/>
              </w:rPr>
            </w:pPr>
            <w:r w:rsidRPr="0054623E">
              <w:rPr>
                <w:rFonts w:ascii="宋体" w:eastAsia="宋体" w:hAnsi="宋体"/>
                <w:szCs w:val="21"/>
              </w:rPr>
              <w:t>G19</w:t>
            </w:r>
          </w:p>
        </w:tc>
        <w:tc>
          <w:tcPr>
            <w:tcW w:w="725" w:type="dxa"/>
            <w:tcBorders>
              <w:top w:val="nil"/>
              <w:left w:val="nil"/>
              <w:bottom w:val="single" w:sz="4" w:space="0" w:color="auto"/>
              <w:right w:val="single" w:sz="4" w:space="0" w:color="auto"/>
            </w:tcBorders>
            <w:noWrap/>
            <w:vAlign w:val="center"/>
          </w:tcPr>
          <w:p w14:paraId="494AFB8B"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5CA0E234"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2312D583"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5D04E95"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E7F1B76" w14:textId="77777777" w:rsidR="00080B63" w:rsidRPr="0054623E" w:rsidRDefault="00DB2326">
            <w:pPr>
              <w:rPr>
                <w:rFonts w:ascii="宋体" w:eastAsia="宋体" w:hAnsi="宋体" w:hint="eastAsia"/>
                <w:szCs w:val="21"/>
              </w:rPr>
            </w:pPr>
            <w:r w:rsidRPr="0054623E">
              <w:rPr>
                <w:rFonts w:ascii="宋体" w:eastAsia="宋体" w:hAnsi="宋体"/>
                <w:szCs w:val="21"/>
              </w:rPr>
              <w:t>64</w:t>
            </w:r>
          </w:p>
        </w:tc>
        <w:tc>
          <w:tcPr>
            <w:tcW w:w="2600" w:type="dxa"/>
            <w:tcBorders>
              <w:top w:val="nil"/>
              <w:left w:val="nil"/>
              <w:bottom w:val="single" w:sz="4" w:space="0" w:color="auto"/>
              <w:right w:val="single" w:sz="4" w:space="0" w:color="auto"/>
            </w:tcBorders>
            <w:noWrap/>
            <w:vAlign w:val="center"/>
          </w:tcPr>
          <w:p w14:paraId="0D4D4AE6" w14:textId="77777777" w:rsidR="00080B63" w:rsidRPr="0054623E" w:rsidRDefault="00DB2326">
            <w:pPr>
              <w:rPr>
                <w:rFonts w:ascii="宋体" w:eastAsia="宋体" w:hAnsi="宋体" w:hint="eastAsia"/>
                <w:szCs w:val="21"/>
              </w:rPr>
            </w:pPr>
            <w:r w:rsidRPr="0054623E">
              <w:rPr>
                <w:rFonts w:ascii="宋体" w:eastAsia="宋体" w:hAnsi="宋体"/>
                <w:szCs w:val="21"/>
              </w:rPr>
              <w:t>超声清洗机</w:t>
            </w:r>
          </w:p>
        </w:tc>
        <w:tc>
          <w:tcPr>
            <w:tcW w:w="1390" w:type="dxa"/>
            <w:tcBorders>
              <w:top w:val="nil"/>
              <w:left w:val="nil"/>
              <w:bottom w:val="single" w:sz="4" w:space="0" w:color="auto"/>
              <w:right w:val="single" w:sz="4" w:space="0" w:color="auto"/>
            </w:tcBorders>
            <w:noWrap/>
            <w:vAlign w:val="center"/>
          </w:tcPr>
          <w:p w14:paraId="693F028A" w14:textId="77777777" w:rsidR="00080B63" w:rsidRPr="0054623E" w:rsidRDefault="00DB2326">
            <w:pPr>
              <w:rPr>
                <w:rFonts w:ascii="宋体" w:eastAsia="宋体" w:hAnsi="宋体" w:hint="eastAsia"/>
                <w:szCs w:val="21"/>
              </w:rPr>
            </w:pPr>
            <w:r w:rsidRPr="0054623E">
              <w:rPr>
                <w:rFonts w:ascii="宋体" w:eastAsia="宋体" w:hAnsi="宋体"/>
                <w:szCs w:val="21"/>
              </w:rPr>
              <w:t>佑源</w:t>
            </w:r>
          </w:p>
        </w:tc>
        <w:tc>
          <w:tcPr>
            <w:tcW w:w="1636" w:type="dxa"/>
            <w:tcBorders>
              <w:top w:val="nil"/>
              <w:left w:val="nil"/>
              <w:bottom w:val="single" w:sz="4" w:space="0" w:color="auto"/>
              <w:right w:val="single" w:sz="4" w:space="0" w:color="auto"/>
            </w:tcBorders>
            <w:noWrap/>
            <w:vAlign w:val="center"/>
          </w:tcPr>
          <w:p w14:paraId="31514FAF" w14:textId="77777777" w:rsidR="00080B63" w:rsidRPr="0054623E" w:rsidRDefault="00DB2326">
            <w:pPr>
              <w:rPr>
                <w:rFonts w:ascii="宋体" w:eastAsia="宋体" w:hAnsi="宋体" w:hint="eastAsia"/>
                <w:szCs w:val="21"/>
              </w:rPr>
            </w:pPr>
            <w:r w:rsidRPr="0054623E">
              <w:rPr>
                <w:rFonts w:ascii="宋体" w:eastAsia="宋体" w:hAnsi="宋体"/>
                <w:szCs w:val="21"/>
              </w:rPr>
              <w:t>YCQ-100C1200A</w:t>
            </w:r>
          </w:p>
        </w:tc>
        <w:tc>
          <w:tcPr>
            <w:tcW w:w="725" w:type="dxa"/>
            <w:tcBorders>
              <w:top w:val="nil"/>
              <w:left w:val="nil"/>
              <w:bottom w:val="single" w:sz="4" w:space="0" w:color="auto"/>
              <w:right w:val="single" w:sz="4" w:space="0" w:color="auto"/>
            </w:tcBorders>
            <w:noWrap/>
            <w:vAlign w:val="center"/>
          </w:tcPr>
          <w:p w14:paraId="176AC777"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672E05E"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3016629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114220E" w14:textId="77777777">
        <w:trPr>
          <w:trHeight w:val="90"/>
          <w:jc w:val="center"/>
        </w:trPr>
        <w:tc>
          <w:tcPr>
            <w:tcW w:w="728" w:type="dxa"/>
            <w:tcBorders>
              <w:top w:val="nil"/>
              <w:left w:val="single" w:sz="4" w:space="0" w:color="auto"/>
              <w:bottom w:val="single" w:sz="4" w:space="0" w:color="auto"/>
              <w:right w:val="single" w:sz="4" w:space="0" w:color="auto"/>
            </w:tcBorders>
            <w:noWrap/>
            <w:vAlign w:val="center"/>
          </w:tcPr>
          <w:p w14:paraId="03639847" w14:textId="77777777" w:rsidR="00080B63" w:rsidRPr="0054623E" w:rsidRDefault="00DB2326">
            <w:pPr>
              <w:rPr>
                <w:rFonts w:ascii="宋体" w:eastAsia="宋体" w:hAnsi="宋体" w:hint="eastAsia"/>
                <w:szCs w:val="21"/>
              </w:rPr>
            </w:pPr>
            <w:r w:rsidRPr="0054623E">
              <w:rPr>
                <w:rFonts w:ascii="宋体" w:eastAsia="宋体" w:hAnsi="宋体"/>
                <w:szCs w:val="21"/>
              </w:rPr>
              <w:t>65</w:t>
            </w:r>
          </w:p>
        </w:tc>
        <w:tc>
          <w:tcPr>
            <w:tcW w:w="2600" w:type="dxa"/>
            <w:tcBorders>
              <w:top w:val="nil"/>
              <w:left w:val="nil"/>
              <w:bottom w:val="single" w:sz="4" w:space="0" w:color="auto"/>
              <w:right w:val="single" w:sz="4" w:space="0" w:color="auto"/>
            </w:tcBorders>
            <w:noWrap/>
            <w:vAlign w:val="center"/>
          </w:tcPr>
          <w:p w14:paraId="1ED58FB8" w14:textId="77777777" w:rsidR="00080B63" w:rsidRPr="0054623E" w:rsidRDefault="00DB2326">
            <w:pPr>
              <w:rPr>
                <w:rFonts w:ascii="宋体" w:eastAsia="宋体" w:hAnsi="宋体" w:hint="eastAsia"/>
                <w:szCs w:val="21"/>
              </w:rPr>
            </w:pPr>
            <w:r w:rsidRPr="0054623E">
              <w:rPr>
                <w:rFonts w:ascii="宋体" w:eastAsia="宋体" w:hAnsi="宋体"/>
                <w:szCs w:val="21"/>
              </w:rPr>
              <w:t>带喷淋洗眼器</w:t>
            </w:r>
          </w:p>
        </w:tc>
        <w:tc>
          <w:tcPr>
            <w:tcW w:w="1390" w:type="dxa"/>
            <w:tcBorders>
              <w:top w:val="nil"/>
              <w:left w:val="nil"/>
              <w:bottom w:val="single" w:sz="4" w:space="0" w:color="auto"/>
              <w:right w:val="single" w:sz="4" w:space="0" w:color="auto"/>
            </w:tcBorders>
            <w:noWrap/>
            <w:vAlign w:val="center"/>
          </w:tcPr>
          <w:p w14:paraId="01F75AF7" w14:textId="77777777" w:rsidR="00080B63" w:rsidRPr="0054623E" w:rsidRDefault="00DB2326">
            <w:pPr>
              <w:rPr>
                <w:rFonts w:ascii="宋体" w:eastAsia="宋体" w:hAnsi="宋体" w:hint="eastAsia"/>
                <w:szCs w:val="21"/>
              </w:rPr>
            </w:pPr>
            <w:r w:rsidRPr="0054623E">
              <w:rPr>
                <w:rFonts w:ascii="宋体" w:eastAsia="宋体" w:hAnsi="宋体"/>
                <w:szCs w:val="21"/>
              </w:rPr>
              <w:t>红安</w:t>
            </w:r>
          </w:p>
        </w:tc>
        <w:tc>
          <w:tcPr>
            <w:tcW w:w="1636" w:type="dxa"/>
            <w:tcBorders>
              <w:top w:val="nil"/>
              <w:left w:val="nil"/>
              <w:bottom w:val="single" w:sz="4" w:space="0" w:color="auto"/>
              <w:right w:val="single" w:sz="4" w:space="0" w:color="auto"/>
            </w:tcBorders>
            <w:noWrap/>
            <w:vAlign w:val="center"/>
          </w:tcPr>
          <w:p w14:paraId="09697666" w14:textId="77777777" w:rsidR="00080B63" w:rsidRPr="0054623E" w:rsidRDefault="00DB2326">
            <w:pPr>
              <w:rPr>
                <w:rFonts w:ascii="宋体" w:eastAsia="宋体" w:hAnsi="宋体" w:hint="eastAsia"/>
                <w:szCs w:val="21"/>
              </w:rPr>
            </w:pPr>
            <w:r w:rsidRPr="0054623E">
              <w:rPr>
                <w:rFonts w:ascii="宋体" w:eastAsia="宋体" w:hAnsi="宋体"/>
                <w:szCs w:val="21"/>
              </w:rPr>
              <w:t>90906610</w:t>
            </w:r>
          </w:p>
        </w:tc>
        <w:tc>
          <w:tcPr>
            <w:tcW w:w="725" w:type="dxa"/>
            <w:tcBorders>
              <w:top w:val="nil"/>
              <w:left w:val="nil"/>
              <w:bottom w:val="single" w:sz="4" w:space="0" w:color="auto"/>
              <w:right w:val="single" w:sz="4" w:space="0" w:color="auto"/>
            </w:tcBorders>
            <w:noWrap/>
            <w:vAlign w:val="center"/>
          </w:tcPr>
          <w:p w14:paraId="2DEFD12B"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64382C3C" w14:textId="77777777" w:rsidR="00080B63" w:rsidRPr="0054623E" w:rsidRDefault="00DB2326">
            <w:pPr>
              <w:rPr>
                <w:rFonts w:ascii="宋体" w:eastAsia="宋体" w:hAnsi="宋体" w:hint="eastAsia"/>
                <w:szCs w:val="21"/>
              </w:rPr>
            </w:pPr>
            <w:r w:rsidRPr="0054623E">
              <w:rPr>
                <w:rFonts w:ascii="宋体" w:eastAsia="宋体" w:hAnsi="宋体"/>
                <w:szCs w:val="21"/>
              </w:rPr>
              <w:t>上海红安</w:t>
            </w:r>
          </w:p>
        </w:tc>
        <w:tc>
          <w:tcPr>
            <w:tcW w:w="717" w:type="dxa"/>
            <w:tcBorders>
              <w:top w:val="nil"/>
              <w:left w:val="nil"/>
              <w:bottom w:val="single" w:sz="4" w:space="0" w:color="auto"/>
              <w:right w:val="single" w:sz="4" w:space="0" w:color="auto"/>
            </w:tcBorders>
            <w:noWrap/>
            <w:vAlign w:val="center"/>
          </w:tcPr>
          <w:p w14:paraId="5A05F1A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222547A"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C6B4821" w14:textId="77777777" w:rsidR="00080B63" w:rsidRPr="0054623E" w:rsidRDefault="00DB2326">
            <w:pPr>
              <w:rPr>
                <w:rFonts w:ascii="宋体" w:eastAsia="宋体" w:hAnsi="宋体" w:hint="eastAsia"/>
                <w:szCs w:val="21"/>
              </w:rPr>
            </w:pPr>
            <w:r w:rsidRPr="0054623E">
              <w:rPr>
                <w:rFonts w:ascii="宋体" w:eastAsia="宋体" w:hAnsi="宋体"/>
                <w:szCs w:val="21"/>
              </w:rPr>
              <w:t>66</w:t>
            </w:r>
          </w:p>
        </w:tc>
        <w:tc>
          <w:tcPr>
            <w:tcW w:w="2600" w:type="dxa"/>
            <w:tcBorders>
              <w:top w:val="nil"/>
              <w:left w:val="nil"/>
              <w:bottom w:val="single" w:sz="4" w:space="0" w:color="auto"/>
              <w:right w:val="single" w:sz="4" w:space="0" w:color="auto"/>
            </w:tcBorders>
            <w:noWrap/>
            <w:vAlign w:val="center"/>
          </w:tcPr>
          <w:p w14:paraId="6ABAFA0B" w14:textId="77777777" w:rsidR="00080B63" w:rsidRPr="0054623E" w:rsidRDefault="00DB2326">
            <w:pPr>
              <w:rPr>
                <w:rFonts w:ascii="宋体" w:eastAsia="宋体" w:hAnsi="宋体" w:hint="eastAsia"/>
                <w:szCs w:val="21"/>
              </w:rPr>
            </w:pPr>
            <w:r w:rsidRPr="0054623E">
              <w:rPr>
                <w:rFonts w:ascii="宋体" w:eastAsia="宋体" w:hAnsi="宋体"/>
                <w:szCs w:val="21"/>
              </w:rPr>
              <w:t>检查床</w:t>
            </w:r>
          </w:p>
        </w:tc>
        <w:tc>
          <w:tcPr>
            <w:tcW w:w="1390" w:type="dxa"/>
            <w:tcBorders>
              <w:top w:val="nil"/>
              <w:left w:val="nil"/>
              <w:bottom w:val="single" w:sz="4" w:space="0" w:color="auto"/>
              <w:right w:val="single" w:sz="4" w:space="0" w:color="auto"/>
            </w:tcBorders>
            <w:noWrap/>
            <w:vAlign w:val="center"/>
          </w:tcPr>
          <w:p w14:paraId="2217731B"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78A796FD" w14:textId="77777777" w:rsidR="00080B63" w:rsidRPr="0054623E" w:rsidRDefault="00DB2326">
            <w:pPr>
              <w:rPr>
                <w:rFonts w:ascii="宋体" w:eastAsia="宋体" w:hAnsi="宋体" w:hint="eastAsia"/>
                <w:szCs w:val="21"/>
              </w:rPr>
            </w:pPr>
            <w:r w:rsidRPr="0054623E">
              <w:rPr>
                <w:rFonts w:ascii="宋体" w:eastAsia="宋体" w:hAnsi="宋体"/>
                <w:szCs w:val="21"/>
              </w:rPr>
              <w:t>A05</w:t>
            </w:r>
          </w:p>
        </w:tc>
        <w:tc>
          <w:tcPr>
            <w:tcW w:w="725" w:type="dxa"/>
            <w:tcBorders>
              <w:top w:val="nil"/>
              <w:left w:val="nil"/>
              <w:bottom w:val="single" w:sz="4" w:space="0" w:color="auto"/>
              <w:right w:val="single" w:sz="4" w:space="0" w:color="auto"/>
            </w:tcBorders>
            <w:noWrap/>
            <w:vAlign w:val="center"/>
          </w:tcPr>
          <w:p w14:paraId="5058735A"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6C4E1EE1"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0C03A01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1E591E6"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A0F7AEC" w14:textId="77777777" w:rsidR="00080B63" w:rsidRPr="0054623E" w:rsidRDefault="00DB2326">
            <w:pPr>
              <w:rPr>
                <w:rFonts w:ascii="宋体" w:eastAsia="宋体" w:hAnsi="宋体" w:hint="eastAsia"/>
                <w:szCs w:val="21"/>
              </w:rPr>
            </w:pPr>
            <w:r w:rsidRPr="0054623E">
              <w:rPr>
                <w:rFonts w:ascii="宋体" w:eastAsia="宋体" w:hAnsi="宋体"/>
                <w:szCs w:val="21"/>
              </w:rPr>
              <w:t>67</w:t>
            </w:r>
          </w:p>
        </w:tc>
        <w:tc>
          <w:tcPr>
            <w:tcW w:w="2600" w:type="dxa"/>
            <w:tcBorders>
              <w:top w:val="nil"/>
              <w:left w:val="nil"/>
              <w:bottom w:val="single" w:sz="4" w:space="0" w:color="auto"/>
              <w:right w:val="single" w:sz="4" w:space="0" w:color="auto"/>
            </w:tcBorders>
            <w:noWrap/>
            <w:vAlign w:val="center"/>
          </w:tcPr>
          <w:p w14:paraId="3EEBAF31" w14:textId="77777777" w:rsidR="00080B63" w:rsidRPr="0054623E" w:rsidRDefault="00DB2326">
            <w:pPr>
              <w:rPr>
                <w:rFonts w:ascii="宋体" w:eastAsia="宋体" w:hAnsi="宋体" w:hint="eastAsia"/>
                <w:szCs w:val="21"/>
              </w:rPr>
            </w:pPr>
            <w:r w:rsidRPr="0054623E">
              <w:rPr>
                <w:rFonts w:ascii="宋体" w:eastAsia="宋体" w:hAnsi="宋体"/>
                <w:szCs w:val="21"/>
              </w:rPr>
              <w:t>储存存放柜</w:t>
            </w:r>
          </w:p>
        </w:tc>
        <w:tc>
          <w:tcPr>
            <w:tcW w:w="1390" w:type="dxa"/>
            <w:tcBorders>
              <w:top w:val="nil"/>
              <w:left w:val="nil"/>
              <w:bottom w:val="single" w:sz="4" w:space="0" w:color="auto"/>
              <w:right w:val="single" w:sz="4" w:space="0" w:color="auto"/>
            </w:tcBorders>
            <w:noWrap/>
            <w:vAlign w:val="center"/>
          </w:tcPr>
          <w:p w14:paraId="72ACB427" w14:textId="77777777" w:rsidR="00080B63" w:rsidRPr="0054623E" w:rsidRDefault="00DB2326">
            <w:pPr>
              <w:rPr>
                <w:rFonts w:ascii="宋体" w:eastAsia="宋体" w:hAnsi="宋体" w:hint="eastAsia"/>
                <w:szCs w:val="21"/>
              </w:rPr>
            </w:pPr>
            <w:r w:rsidRPr="0054623E">
              <w:rPr>
                <w:rFonts w:ascii="宋体" w:eastAsia="宋体" w:hAnsi="宋体"/>
                <w:szCs w:val="21"/>
              </w:rPr>
              <w:t>昱峰</w:t>
            </w:r>
          </w:p>
        </w:tc>
        <w:tc>
          <w:tcPr>
            <w:tcW w:w="1636" w:type="dxa"/>
            <w:tcBorders>
              <w:top w:val="nil"/>
              <w:left w:val="nil"/>
              <w:bottom w:val="single" w:sz="4" w:space="0" w:color="auto"/>
              <w:right w:val="single" w:sz="4" w:space="0" w:color="auto"/>
            </w:tcBorders>
            <w:noWrap/>
            <w:vAlign w:val="center"/>
          </w:tcPr>
          <w:p w14:paraId="668835B3" w14:textId="77777777" w:rsidR="00080B63" w:rsidRPr="0054623E" w:rsidRDefault="00DB2326">
            <w:pPr>
              <w:rPr>
                <w:rFonts w:ascii="宋体" w:eastAsia="宋体" w:hAnsi="宋体" w:hint="eastAsia"/>
                <w:szCs w:val="21"/>
              </w:rPr>
            </w:pPr>
            <w:r w:rsidRPr="0054623E">
              <w:rPr>
                <w:rFonts w:ascii="宋体" w:eastAsia="宋体" w:hAnsi="宋体"/>
                <w:szCs w:val="21"/>
              </w:rPr>
              <w:t>YF-B-031</w:t>
            </w:r>
          </w:p>
        </w:tc>
        <w:tc>
          <w:tcPr>
            <w:tcW w:w="725" w:type="dxa"/>
            <w:tcBorders>
              <w:top w:val="nil"/>
              <w:left w:val="nil"/>
              <w:bottom w:val="single" w:sz="4" w:space="0" w:color="auto"/>
              <w:right w:val="single" w:sz="4" w:space="0" w:color="auto"/>
            </w:tcBorders>
            <w:noWrap/>
            <w:vAlign w:val="center"/>
          </w:tcPr>
          <w:p w14:paraId="128105D9"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7ACA05EF" w14:textId="77777777" w:rsidR="00080B63" w:rsidRPr="0054623E" w:rsidRDefault="00DB2326">
            <w:pPr>
              <w:rPr>
                <w:rFonts w:ascii="宋体" w:eastAsia="宋体" w:hAnsi="宋体" w:hint="eastAsia"/>
                <w:szCs w:val="21"/>
              </w:rPr>
            </w:pPr>
            <w:r w:rsidRPr="0054623E">
              <w:rPr>
                <w:rFonts w:ascii="宋体" w:eastAsia="宋体" w:hAnsi="宋体"/>
                <w:szCs w:val="21"/>
              </w:rPr>
              <w:t>陕西昱峰</w:t>
            </w:r>
          </w:p>
        </w:tc>
        <w:tc>
          <w:tcPr>
            <w:tcW w:w="717" w:type="dxa"/>
            <w:tcBorders>
              <w:top w:val="nil"/>
              <w:left w:val="nil"/>
              <w:bottom w:val="single" w:sz="4" w:space="0" w:color="auto"/>
              <w:right w:val="single" w:sz="4" w:space="0" w:color="auto"/>
            </w:tcBorders>
            <w:noWrap/>
            <w:vAlign w:val="center"/>
          </w:tcPr>
          <w:p w14:paraId="33529331"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AAA0E57"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5F1AE8E3" w14:textId="77777777" w:rsidR="00080B63" w:rsidRPr="0054623E" w:rsidRDefault="00DB2326">
            <w:pPr>
              <w:rPr>
                <w:rFonts w:ascii="宋体" w:eastAsia="宋体" w:hAnsi="宋体" w:hint="eastAsia"/>
                <w:szCs w:val="21"/>
              </w:rPr>
            </w:pPr>
            <w:r w:rsidRPr="0054623E">
              <w:rPr>
                <w:rFonts w:ascii="宋体" w:eastAsia="宋体" w:hAnsi="宋体"/>
                <w:szCs w:val="21"/>
              </w:rPr>
              <w:t>68</w:t>
            </w:r>
          </w:p>
        </w:tc>
        <w:tc>
          <w:tcPr>
            <w:tcW w:w="2600" w:type="dxa"/>
            <w:tcBorders>
              <w:top w:val="nil"/>
              <w:left w:val="nil"/>
              <w:bottom w:val="single" w:sz="4" w:space="0" w:color="auto"/>
              <w:right w:val="single" w:sz="4" w:space="0" w:color="auto"/>
            </w:tcBorders>
            <w:noWrap/>
            <w:vAlign w:val="center"/>
          </w:tcPr>
          <w:p w14:paraId="26653F7C" w14:textId="77777777" w:rsidR="00080B63" w:rsidRPr="0054623E" w:rsidRDefault="00DB2326">
            <w:pPr>
              <w:rPr>
                <w:rFonts w:ascii="宋体" w:eastAsia="宋体" w:hAnsi="宋体" w:hint="eastAsia"/>
                <w:szCs w:val="21"/>
              </w:rPr>
            </w:pPr>
            <w:r w:rsidRPr="0054623E">
              <w:rPr>
                <w:rFonts w:ascii="宋体" w:eastAsia="宋体" w:hAnsi="宋体"/>
                <w:szCs w:val="21"/>
              </w:rPr>
              <w:t>医疗器械 干燥箱</w:t>
            </w:r>
          </w:p>
        </w:tc>
        <w:tc>
          <w:tcPr>
            <w:tcW w:w="1390" w:type="dxa"/>
            <w:tcBorders>
              <w:top w:val="nil"/>
              <w:left w:val="nil"/>
              <w:bottom w:val="single" w:sz="4" w:space="0" w:color="auto"/>
              <w:right w:val="single" w:sz="4" w:space="0" w:color="auto"/>
            </w:tcBorders>
            <w:noWrap/>
            <w:vAlign w:val="center"/>
          </w:tcPr>
          <w:p w14:paraId="15413B8F" w14:textId="77777777" w:rsidR="00080B63" w:rsidRPr="0054623E" w:rsidRDefault="00DB2326">
            <w:pPr>
              <w:rPr>
                <w:rFonts w:ascii="宋体" w:eastAsia="宋体" w:hAnsi="宋体" w:hint="eastAsia"/>
                <w:szCs w:val="21"/>
              </w:rPr>
            </w:pPr>
            <w:r w:rsidRPr="0054623E">
              <w:rPr>
                <w:rFonts w:ascii="宋体" w:eastAsia="宋体" w:hAnsi="宋体"/>
                <w:szCs w:val="21"/>
              </w:rPr>
              <w:t>佑源</w:t>
            </w:r>
          </w:p>
        </w:tc>
        <w:tc>
          <w:tcPr>
            <w:tcW w:w="1636" w:type="dxa"/>
            <w:tcBorders>
              <w:top w:val="nil"/>
              <w:left w:val="nil"/>
              <w:bottom w:val="single" w:sz="4" w:space="0" w:color="auto"/>
              <w:right w:val="single" w:sz="4" w:space="0" w:color="auto"/>
            </w:tcBorders>
            <w:noWrap/>
            <w:vAlign w:val="center"/>
          </w:tcPr>
          <w:p w14:paraId="0296A9AE" w14:textId="77777777" w:rsidR="00080B63" w:rsidRPr="0054623E" w:rsidRDefault="00DB2326">
            <w:pPr>
              <w:rPr>
                <w:rFonts w:ascii="宋体" w:eastAsia="宋体" w:hAnsi="宋体" w:hint="eastAsia"/>
                <w:szCs w:val="21"/>
              </w:rPr>
            </w:pPr>
            <w:r w:rsidRPr="0054623E">
              <w:rPr>
                <w:rFonts w:ascii="宋体" w:eastAsia="宋体" w:hAnsi="宋体"/>
                <w:szCs w:val="21"/>
              </w:rPr>
              <w:t>YGZ-400L</w:t>
            </w:r>
          </w:p>
        </w:tc>
        <w:tc>
          <w:tcPr>
            <w:tcW w:w="725" w:type="dxa"/>
            <w:tcBorders>
              <w:top w:val="nil"/>
              <w:left w:val="nil"/>
              <w:bottom w:val="single" w:sz="4" w:space="0" w:color="auto"/>
              <w:right w:val="single" w:sz="4" w:space="0" w:color="auto"/>
            </w:tcBorders>
            <w:noWrap/>
            <w:vAlign w:val="center"/>
          </w:tcPr>
          <w:p w14:paraId="68F82BAF"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13B0D09D"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013FE11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943131C"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38F4C5D2" w14:textId="77777777" w:rsidR="00080B63" w:rsidRPr="0054623E" w:rsidRDefault="00DB2326">
            <w:pPr>
              <w:rPr>
                <w:rFonts w:ascii="宋体" w:eastAsia="宋体" w:hAnsi="宋体" w:hint="eastAsia"/>
                <w:szCs w:val="21"/>
              </w:rPr>
            </w:pPr>
            <w:r w:rsidRPr="0054623E">
              <w:rPr>
                <w:rFonts w:ascii="宋体" w:eastAsia="宋体" w:hAnsi="宋体"/>
                <w:szCs w:val="21"/>
              </w:rPr>
              <w:t>69</w:t>
            </w:r>
          </w:p>
        </w:tc>
        <w:tc>
          <w:tcPr>
            <w:tcW w:w="2600" w:type="dxa"/>
            <w:tcBorders>
              <w:top w:val="nil"/>
              <w:left w:val="nil"/>
              <w:bottom w:val="single" w:sz="4" w:space="0" w:color="auto"/>
              <w:right w:val="single" w:sz="4" w:space="0" w:color="auto"/>
            </w:tcBorders>
            <w:noWrap/>
            <w:vAlign w:val="center"/>
          </w:tcPr>
          <w:p w14:paraId="2155E0B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国产全自动 器械清洗消 </w:t>
            </w:r>
            <w:r w:rsidRPr="0054623E">
              <w:rPr>
                <w:rFonts w:ascii="宋体" w:eastAsia="宋体" w:hAnsi="宋体"/>
                <w:szCs w:val="21"/>
              </w:rPr>
              <w:lastRenderedPageBreak/>
              <w:t>毒机</w:t>
            </w:r>
          </w:p>
        </w:tc>
        <w:tc>
          <w:tcPr>
            <w:tcW w:w="1390" w:type="dxa"/>
            <w:tcBorders>
              <w:top w:val="nil"/>
              <w:left w:val="nil"/>
              <w:bottom w:val="single" w:sz="4" w:space="0" w:color="auto"/>
              <w:right w:val="single" w:sz="4" w:space="0" w:color="auto"/>
            </w:tcBorders>
            <w:noWrap/>
            <w:vAlign w:val="center"/>
          </w:tcPr>
          <w:p w14:paraId="7699CEE6" w14:textId="77777777" w:rsidR="00080B63" w:rsidRPr="0054623E" w:rsidRDefault="00DB2326">
            <w:pPr>
              <w:rPr>
                <w:rFonts w:ascii="宋体" w:eastAsia="宋体" w:hAnsi="宋体" w:hint="eastAsia"/>
                <w:szCs w:val="21"/>
              </w:rPr>
            </w:pPr>
            <w:r w:rsidRPr="0054623E">
              <w:rPr>
                <w:rFonts w:ascii="宋体" w:eastAsia="宋体" w:hAnsi="宋体"/>
                <w:szCs w:val="21"/>
              </w:rPr>
              <w:lastRenderedPageBreak/>
              <w:t>佑源</w:t>
            </w:r>
          </w:p>
        </w:tc>
        <w:tc>
          <w:tcPr>
            <w:tcW w:w="1636" w:type="dxa"/>
            <w:tcBorders>
              <w:top w:val="nil"/>
              <w:left w:val="nil"/>
              <w:bottom w:val="single" w:sz="4" w:space="0" w:color="auto"/>
              <w:right w:val="single" w:sz="4" w:space="0" w:color="auto"/>
            </w:tcBorders>
            <w:noWrap/>
            <w:vAlign w:val="center"/>
          </w:tcPr>
          <w:p w14:paraId="05A33D47" w14:textId="77777777" w:rsidR="00080B63" w:rsidRPr="0054623E" w:rsidRDefault="00DB2326">
            <w:pPr>
              <w:rPr>
                <w:rFonts w:ascii="宋体" w:eastAsia="宋体" w:hAnsi="宋体" w:hint="eastAsia"/>
                <w:szCs w:val="21"/>
              </w:rPr>
            </w:pPr>
            <w:r w:rsidRPr="0054623E">
              <w:rPr>
                <w:rFonts w:ascii="宋体" w:eastAsia="宋体" w:hAnsi="宋体"/>
                <w:szCs w:val="21"/>
              </w:rPr>
              <w:t>YKQ-320A</w:t>
            </w:r>
          </w:p>
        </w:tc>
        <w:tc>
          <w:tcPr>
            <w:tcW w:w="725" w:type="dxa"/>
            <w:tcBorders>
              <w:top w:val="nil"/>
              <w:left w:val="nil"/>
              <w:bottom w:val="single" w:sz="4" w:space="0" w:color="auto"/>
              <w:right w:val="single" w:sz="4" w:space="0" w:color="auto"/>
            </w:tcBorders>
            <w:noWrap/>
            <w:vAlign w:val="center"/>
          </w:tcPr>
          <w:p w14:paraId="627279AC"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5CB2B41E"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4EB4CDA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424BE38"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D40C18E" w14:textId="77777777" w:rsidR="00080B63" w:rsidRPr="0054623E" w:rsidRDefault="00DB2326">
            <w:pPr>
              <w:rPr>
                <w:rFonts w:ascii="宋体" w:eastAsia="宋体" w:hAnsi="宋体" w:hint="eastAsia"/>
                <w:szCs w:val="21"/>
              </w:rPr>
            </w:pPr>
            <w:r w:rsidRPr="0054623E">
              <w:rPr>
                <w:rFonts w:ascii="宋体" w:eastAsia="宋体" w:hAnsi="宋体"/>
                <w:szCs w:val="21"/>
              </w:rPr>
              <w:t>70</w:t>
            </w:r>
          </w:p>
        </w:tc>
        <w:tc>
          <w:tcPr>
            <w:tcW w:w="2600" w:type="dxa"/>
            <w:tcBorders>
              <w:top w:val="nil"/>
              <w:left w:val="nil"/>
              <w:bottom w:val="single" w:sz="4" w:space="0" w:color="auto"/>
              <w:right w:val="single" w:sz="4" w:space="0" w:color="auto"/>
            </w:tcBorders>
            <w:noWrap/>
            <w:vAlign w:val="center"/>
          </w:tcPr>
          <w:p w14:paraId="684E611D" w14:textId="77777777" w:rsidR="00080B63" w:rsidRPr="0054623E" w:rsidRDefault="00DB2326">
            <w:pPr>
              <w:rPr>
                <w:rFonts w:ascii="宋体" w:eastAsia="宋体" w:hAnsi="宋体" w:hint="eastAsia"/>
                <w:szCs w:val="21"/>
              </w:rPr>
            </w:pPr>
            <w:r w:rsidRPr="0054623E">
              <w:rPr>
                <w:rFonts w:ascii="宋体" w:eastAsia="宋体" w:hAnsi="宋体"/>
                <w:szCs w:val="21"/>
              </w:rPr>
              <w:t>高压水枪</w:t>
            </w:r>
          </w:p>
        </w:tc>
        <w:tc>
          <w:tcPr>
            <w:tcW w:w="1390" w:type="dxa"/>
            <w:tcBorders>
              <w:top w:val="nil"/>
              <w:left w:val="nil"/>
              <w:bottom w:val="single" w:sz="4" w:space="0" w:color="auto"/>
              <w:right w:val="single" w:sz="4" w:space="0" w:color="auto"/>
            </w:tcBorders>
            <w:noWrap/>
            <w:vAlign w:val="center"/>
          </w:tcPr>
          <w:p w14:paraId="21F0918B" w14:textId="77777777" w:rsidR="00080B63" w:rsidRPr="0054623E" w:rsidRDefault="00DB2326">
            <w:pPr>
              <w:rPr>
                <w:rFonts w:ascii="宋体" w:eastAsia="宋体" w:hAnsi="宋体" w:hint="eastAsia"/>
                <w:szCs w:val="21"/>
              </w:rPr>
            </w:pPr>
            <w:r w:rsidRPr="0054623E">
              <w:rPr>
                <w:rFonts w:ascii="宋体" w:eastAsia="宋体" w:hAnsi="宋体"/>
                <w:szCs w:val="21"/>
              </w:rPr>
              <w:t>佑源</w:t>
            </w:r>
          </w:p>
        </w:tc>
        <w:tc>
          <w:tcPr>
            <w:tcW w:w="1636" w:type="dxa"/>
            <w:tcBorders>
              <w:top w:val="nil"/>
              <w:left w:val="nil"/>
              <w:bottom w:val="single" w:sz="4" w:space="0" w:color="auto"/>
              <w:right w:val="single" w:sz="4" w:space="0" w:color="auto"/>
            </w:tcBorders>
            <w:noWrap/>
            <w:vAlign w:val="center"/>
          </w:tcPr>
          <w:p w14:paraId="250C4C94" w14:textId="77777777" w:rsidR="00080B63" w:rsidRPr="0054623E" w:rsidRDefault="00DB2326">
            <w:pPr>
              <w:rPr>
                <w:rFonts w:ascii="宋体" w:eastAsia="宋体" w:hAnsi="宋体" w:hint="eastAsia"/>
                <w:szCs w:val="21"/>
              </w:rPr>
            </w:pPr>
            <w:r w:rsidRPr="0054623E">
              <w:rPr>
                <w:rFonts w:ascii="宋体" w:eastAsia="宋体" w:hAnsi="宋体"/>
                <w:szCs w:val="21"/>
              </w:rPr>
              <w:t>YGY-A</w:t>
            </w:r>
          </w:p>
        </w:tc>
        <w:tc>
          <w:tcPr>
            <w:tcW w:w="725" w:type="dxa"/>
            <w:tcBorders>
              <w:top w:val="nil"/>
              <w:left w:val="nil"/>
              <w:bottom w:val="single" w:sz="4" w:space="0" w:color="auto"/>
              <w:right w:val="single" w:sz="4" w:space="0" w:color="auto"/>
            </w:tcBorders>
            <w:noWrap/>
            <w:vAlign w:val="center"/>
          </w:tcPr>
          <w:p w14:paraId="63E27D64"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02F144F1"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7CEE7C5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861D656"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0A24621" w14:textId="77777777" w:rsidR="00080B63" w:rsidRPr="0054623E" w:rsidRDefault="00DB2326">
            <w:pPr>
              <w:rPr>
                <w:rFonts w:ascii="宋体" w:eastAsia="宋体" w:hAnsi="宋体" w:hint="eastAsia"/>
                <w:szCs w:val="21"/>
              </w:rPr>
            </w:pPr>
            <w:r w:rsidRPr="0054623E">
              <w:rPr>
                <w:rFonts w:ascii="宋体" w:eastAsia="宋体" w:hAnsi="宋体"/>
                <w:szCs w:val="21"/>
              </w:rPr>
              <w:t>71</w:t>
            </w:r>
          </w:p>
        </w:tc>
        <w:tc>
          <w:tcPr>
            <w:tcW w:w="2600" w:type="dxa"/>
            <w:tcBorders>
              <w:top w:val="nil"/>
              <w:left w:val="nil"/>
              <w:bottom w:val="single" w:sz="4" w:space="0" w:color="auto"/>
              <w:right w:val="single" w:sz="4" w:space="0" w:color="auto"/>
            </w:tcBorders>
            <w:noWrap/>
            <w:vAlign w:val="center"/>
          </w:tcPr>
          <w:p w14:paraId="1C694D63" w14:textId="77777777" w:rsidR="00080B63" w:rsidRPr="0054623E" w:rsidRDefault="00DB2326">
            <w:pPr>
              <w:rPr>
                <w:rFonts w:ascii="宋体" w:eastAsia="宋体" w:hAnsi="宋体" w:hint="eastAsia"/>
                <w:szCs w:val="21"/>
              </w:rPr>
            </w:pPr>
            <w:r w:rsidRPr="0054623E">
              <w:rPr>
                <w:rFonts w:ascii="宋体" w:eastAsia="宋体" w:hAnsi="宋体"/>
                <w:szCs w:val="21"/>
              </w:rPr>
              <w:t>高压气枪</w:t>
            </w:r>
          </w:p>
        </w:tc>
        <w:tc>
          <w:tcPr>
            <w:tcW w:w="1390" w:type="dxa"/>
            <w:tcBorders>
              <w:top w:val="nil"/>
              <w:left w:val="nil"/>
              <w:bottom w:val="single" w:sz="4" w:space="0" w:color="auto"/>
              <w:right w:val="single" w:sz="4" w:space="0" w:color="auto"/>
            </w:tcBorders>
            <w:noWrap/>
            <w:vAlign w:val="center"/>
          </w:tcPr>
          <w:p w14:paraId="0ECA89F0" w14:textId="77777777" w:rsidR="00080B63" w:rsidRPr="0054623E" w:rsidRDefault="00DB2326">
            <w:pPr>
              <w:rPr>
                <w:rFonts w:ascii="宋体" w:eastAsia="宋体" w:hAnsi="宋体" w:hint="eastAsia"/>
                <w:szCs w:val="21"/>
              </w:rPr>
            </w:pPr>
            <w:r w:rsidRPr="0054623E">
              <w:rPr>
                <w:rFonts w:ascii="宋体" w:eastAsia="宋体" w:hAnsi="宋体"/>
                <w:szCs w:val="21"/>
              </w:rPr>
              <w:t>佑源</w:t>
            </w:r>
          </w:p>
        </w:tc>
        <w:tc>
          <w:tcPr>
            <w:tcW w:w="1636" w:type="dxa"/>
            <w:tcBorders>
              <w:top w:val="nil"/>
              <w:left w:val="nil"/>
              <w:bottom w:val="single" w:sz="4" w:space="0" w:color="auto"/>
              <w:right w:val="single" w:sz="4" w:space="0" w:color="auto"/>
            </w:tcBorders>
            <w:noWrap/>
            <w:vAlign w:val="center"/>
          </w:tcPr>
          <w:p w14:paraId="0B1A6DCB" w14:textId="77777777" w:rsidR="00080B63" w:rsidRPr="0054623E" w:rsidRDefault="00DB2326">
            <w:pPr>
              <w:rPr>
                <w:rFonts w:ascii="宋体" w:eastAsia="宋体" w:hAnsi="宋体" w:hint="eastAsia"/>
                <w:szCs w:val="21"/>
              </w:rPr>
            </w:pPr>
            <w:r w:rsidRPr="0054623E">
              <w:rPr>
                <w:rFonts w:ascii="宋体" w:eastAsia="宋体" w:hAnsi="宋体"/>
                <w:szCs w:val="21"/>
              </w:rPr>
              <w:t>YGQ-A</w:t>
            </w:r>
          </w:p>
        </w:tc>
        <w:tc>
          <w:tcPr>
            <w:tcW w:w="725" w:type="dxa"/>
            <w:tcBorders>
              <w:top w:val="nil"/>
              <w:left w:val="nil"/>
              <w:bottom w:val="single" w:sz="4" w:space="0" w:color="auto"/>
              <w:right w:val="single" w:sz="4" w:space="0" w:color="auto"/>
            </w:tcBorders>
            <w:noWrap/>
            <w:vAlign w:val="center"/>
          </w:tcPr>
          <w:p w14:paraId="0FF2C1AB"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6EFC6415"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639864D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0C76A4F"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0C68849A" w14:textId="77777777" w:rsidR="00080B63" w:rsidRPr="0054623E" w:rsidRDefault="00DB2326">
            <w:pPr>
              <w:rPr>
                <w:rFonts w:ascii="宋体" w:eastAsia="宋体" w:hAnsi="宋体" w:hint="eastAsia"/>
                <w:szCs w:val="21"/>
              </w:rPr>
            </w:pPr>
            <w:r w:rsidRPr="0054623E">
              <w:rPr>
                <w:rFonts w:ascii="宋体" w:eastAsia="宋体" w:hAnsi="宋体"/>
                <w:szCs w:val="21"/>
              </w:rPr>
              <w:t>72</w:t>
            </w:r>
          </w:p>
        </w:tc>
        <w:tc>
          <w:tcPr>
            <w:tcW w:w="2600" w:type="dxa"/>
            <w:tcBorders>
              <w:top w:val="nil"/>
              <w:left w:val="nil"/>
              <w:bottom w:val="single" w:sz="4" w:space="0" w:color="auto"/>
              <w:right w:val="single" w:sz="4" w:space="0" w:color="auto"/>
            </w:tcBorders>
            <w:noWrap/>
            <w:vAlign w:val="center"/>
          </w:tcPr>
          <w:p w14:paraId="20B3B5E1" w14:textId="77777777" w:rsidR="00080B63" w:rsidRPr="0054623E" w:rsidRDefault="00DB2326">
            <w:pPr>
              <w:rPr>
                <w:rFonts w:ascii="宋体" w:eastAsia="宋体" w:hAnsi="宋体" w:hint="eastAsia"/>
                <w:szCs w:val="21"/>
              </w:rPr>
            </w:pPr>
            <w:r w:rsidRPr="0054623E">
              <w:rPr>
                <w:rFonts w:ascii="宋体" w:eastAsia="宋体" w:hAnsi="宋体"/>
                <w:szCs w:val="21"/>
              </w:rPr>
              <w:t>器械打包台</w:t>
            </w:r>
          </w:p>
        </w:tc>
        <w:tc>
          <w:tcPr>
            <w:tcW w:w="1390" w:type="dxa"/>
            <w:tcBorders>
              <w:top w:val="nil"/>
              <w:left w:val="nil"/>
              <w:bottom w:val="single" w:sz="4" w:space="0" w:color="auto"/>
              <w:right w:val="single" w:sz="4" w:space="0" w:color="auto"/>
            </w:tcBorders>
            <w:noWrap/>
            <w:vAlign w:val="center"/>
          </w:tcPr>
          <w:p w14:paraId="2955397A" w14:textId="77777777" w:rsidR="00080B63" w:rsidRPr="0054623E" w:rsidRDefault="00DB2326">
            <w:pPr>
              <w:rPr>
                <w:rFonts w:ascii="宋体" w:eastAsia="宋体" w:hAnsi="宋体" w:hint="eastAsia"/>
                <w:szCs w:val="21"/>
              </w:rPr>
            </w:pPr>
            <w:r w:rsidRPr="0054623E">
              <w:rPr>
                <w:rFonts w:ascii="宋体" w:eastAsia="宋体" w:hAnsi="宋体"/>
                <w:szCs w:val="21"/>
              </w:rPr>
              <w:t>佑源</w:t>
            </w:r>
          </w:p>
        </w:tc>
        <w:tc>
          <w:tcPr>
            <w:tcW w:w="1636" w:type="dxa"/>
            <w:tcBorders>
              <w:top w:val="nil"/>
              <w:left w:val="nil"/>
              <w:bottom w:val="single" w:sz="4" w:space="0" w:color="auto"/>
              <w:right w:val="single" w:sz="4" w:space="0" w:color="auto"/>
            </w:tcBorders>
            <w:noWrap/>
            <w:vAlign w:val="center"/>
          </w:tcPr>
          <w:p w14:paraId="458AD4C3" w14:textId="77777777" w:rsidR="00080B63" w:rsidRPr="0054623E" w:rsidRDefault="00DB2326">
            <w:pPr>
              <w:rPr>
                <w:rFonts w:ascii="宋体" w:eastAsia="宋体" w:hAnsi="宋体" w:hint="eastAsia"/>
                <w:szCs w:val="21"/>
              </w:rPr>
            </w:pPr>
            <w:r w:rsidRPr="0054623E">
              <w:rPr>
                <w:rFonts w:ascii="宋体" w:eastAsia="宋体" w:hAnsi="宋体"/>
                <w:szCs w:val="21"/>
              </w:rPr>
              <w:t>YDB-M1</w:t>
            </w:r>
          </w:p>
        </w:tc>
        <w:tc>
          <w:tcPr>
            <w:tcW w:w="725" w:type="dxa"/>
            <w:tcBorders>
              <w:top w:val="nil"/>
              <w:left w:val="nil"/>
              <w:bottom w:val="single" w:sz="4" w:space="0" w:color="auto"/>
              <w:right w:val="single" w:sz="4" w:space="0" w:color="auto"/>
            </w:tcBorders>
            <w:noWrap/>
            <w:vAlign w:val="center"/>
          </w:tcPr>
          <w:p w14:paraId="7A1115B4"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C7A8490"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033C70F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F0DE512"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3D462EB8" w14:textId="77777777" w:rsidR="00080B63" w:rsidRPr="0054623E" w:rsidRDefault="00DB2326">
            <w:pPr>
              <w:rPr>
                <w:rFonts w:ascii="宋体" w:eastAsia="宋体" w:hAnsi="宋体" w:hint="eastAsia"/>
                <w:szCs w:val="21"/>
              </w:rPr>
            </w:pPr>
            <w:r w:rsidRPr="0054623E">
              <w:rPr>
                <w:rFonts w:ascii="宋体" w:eastAsia="宋体" w:hAnsi="宋体"/>
                <w:szCs w:val="21"/>
              </w:rPr>
              <w:t>73</w:t>
            </w:r>
          </w:p>
        </w:tc>
        <w:tc>
          <w:tcPr>
            <w:tcW w:w="2600" w:type="dxa"/>
            <w:tcBorders>
              <w:top w:val="nil"/>
              <w:left w:val="nil"/>
              <w:bottom w:val="single" w:sz="4" w:space="0" w:color="auto"/>
              <w:right w:val="single" w:sz="4" w:space="0" w:color="auto"/>
            </w:tcBorders>
            <w:noWrap/>
            <w:vAlign w:val="center"/>
          </w:tcPr>
          <w:p w14:paraId="487B2767" w14:textId="77777777" w:rsidR="00080B63" w:rsidRPr="0054623E" w:rsidRDefault="00DB2326">
            <w:pPr>
              <w:rPr>
                <w:rFonts w:ascii="宋体" w:eastAsia="宋体" w:hAnsi="宋体" w:hint="eastAsia"/>
                <w:szCs w:val="21"/>
              </w:rPr>
            </w:pPr>
            <w:r w:rsidRPr="0054623E">
              <w:rPr>
                <w:rFonts w:ascii="宋体" w:eastAsia="宋体" w:hAnsi="宋体"/>
                <w:szCs w:val="21"/>
              </w:rPr>
              <w:t>辅料打包台</w:t>
            </w:r>
          </w:p>
        </w:tc>
        <w:tc>
          <w:tcPr>
            <w:tcW w:w="1390" w:type="dxa"/>
            <w:tcBorders>
              <w:top w:val="nil"/>
              <w:left w:val="nil"/>
              <w:bottom w:val="single" w:sz="4" w:space="0" w:color="auto"/>
              <w:right w:val="single" w:sz="4" w:space="0" w:color="auto"/>
            </w:tcBorders>
            <w:noWrap/>
            <w:vAlign w:val="center"/>
          </w:tcPr>
          <w:p w14:paraId="37A37D19" w14:textId="77777777" w:rsidR="00080B63" w:rsidRPr="0054623E" w:rsidRDefault="00DB2326">
            <w:pPr>
              <w:rPr>
                <w:rFonts w:ascii="宋体" w:eastAsia="宋体" w:hAnsi="宋体" w:hint="eastAsia"/>
                <w:szCs w:val="21"/>
              </w:rPr>
            </w:pPr>
            <w:r w:rsidRPr="0054623E">
              <w:rPr>
                <w:rFonts w:ascii="宋体" w:eastAsia="宋体" w:hAnsi="宋体"/>
                <w:szCs w:val="21"/>
              </w:rPr>
              <w:t>佑源</w:t>
            </w:r>
          </w:p>
        </w:tc>
        <w:tc>
          <w:tcPr>
            <w:tcW w:w="1636" w:type="dxa"/>
            <w:tcBorders>
              <w:top w:val="nil"/>
              <w:left w:val="nil"/>
              <w:bottom w:val="single" w:sz="4" w:space="0" w:color="auto"/>
              <w:right w:val="single" w:sz="4" w:space="0" w:color="auto"/>
            </w:tcBorders>
            <w:noWrap/>
            <w:vAlign w:val="center"/>
          </w:tcPr>
          <w:p w14:paraId="16030A64" w14:textId="77777777" w:rsidR="00080B63" w:rsidRPr="0054623E" w:rsidRDefault="00DB2326">
            <w:pPr>
              <w:rPr>
                <w:rFonts w:ascii="宋体" w:eastAsia="宋体" w:hAnsi="宋体" w:hint="eastAsia"/>
                <w:szCs w:val="21"/>
              </w:rPr>
            </w:pPr>
            <w:r w:rsidRPr="0054623E">
              <w:rPr>
                <w:rFonts w:ascii="宋体" w:eastAsia="宋体" w:hAnsi="宋体"/>
                <w:szCs w:val="21"/>
              </w:rPr>
              <w:t>YBUT-2</w:t>
            </w:r>
          </w:p>
        </w:tc>
        <w:tc>
          <w:tcPr>
            <w:tcW w:w="725" w:type="dxa"/>
            <w:tcBorders>
              <w:top w:val="nil"/>
              <w:left w:val="nil"/>
              <w:bottom w:val="single" w:sz="4" w:space="0" w:color="auto"/>
              <w:right w:val="single" w:sz="4" w:space="0" w:color="auto"/>
            </w:tcBorders>
            <w:noWrap/>
            <w:vAlign w:val="center"/>
          </w:tcPr>
          <w:p w14:paraId="0DB25DCC"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0EC508D2"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37F00C1F"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0ECE2E4"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231994EB" w14:textId="77777777" w:rsidR="00080B63" w:rsidRPr="0054623E" w:rsidRDefault="00DB2326">
            <w:pPr>
              <w:rPr>
                <w:rFonts w:ascii="宋体" w:eastAsia="宋体" w:hAnsi="宋体" w:hint="eastAsia"/>
                <w:szCs w:val="21"/>
              </w:rPr>
            </w:pPr>
            <w:r w:rsidRPr="0054623E">
              <w:rPr>
                <w:rFonts w:ascii="宋体" w:eastAsia="宋体" w:hAnsi="宋体"/>
                <w:szCs w:val="21"/>
              </w:rPr>
              <w:t>74</w:t>
            </w:r>
          </w:p>
        </w:tc>
        <w:tc>
          <w:tcPr>
            <w:tcW w:w="2600" w:type="dxa"/>
            <w:tcBorders>
              <w:top w:val="nil"/>
              <w:left w:val="nil"/>
              <w:bottom w:val="single" w:sz="4" w:space="0" w:color="auto"/>
              <w:right w:val="single" w:sz="4" w:space="0" w:color="auto"/>
            </w:tcBorders>
            <w:noWrap/>
            <w:vAlign w:val="center"/>
          </w:tcPr>
          <w:p w14:paraId="2772C9BF" w14:textId="77777777" w:rsidR="00080B63" w:rsidRPr="0054623E" w:rsidRDefault="00DB2326">
            <w:pPr>
              <w:rPr>
                <w:rFonts w:ascii="宋体" w:eastAsia="宋体" w:hAnsi="宋体" w:hint="eastAsia"/>
                <w:szCs w:val="21"/>
              </w:rPr>
            </w:pPr>
            <w:r w:rsidRPr="0054623E">
              <w:rPr>
                <w:rFonts w:ascii="宋体" w:eastAsia="宋体" w:hAnsi="宋体"/>
                <w:szCs w:val="21"/>
              </w:rPr>
              <w:t>自带蒸汽发生器</w:t>
            </w:r>
            <w:r w:rsidRPr="0054623E">
              <w:rPr>
                <w:rFonts w:ascii="宋体" w:eastAsia="宋体" w:hAnsi="宋体" w:hint="eastAsia"/>
                <w:szCs w:val="21"/>
              </w:rPr>
              <w:t>0. 65</w:t>
            </w:r>
            <w:r w:rsidRPr="0054623E">
              <w:rPr>
                <w:rFonts w:ascii="宋体" w:eastAsia="宋体" w:hAnsi="宋体"/>
                <w:szCs w:val="21"/>
              </w:rPr>
              <w:t>立升灭菌器</w:t>
            </w:r>
          </w:p>
        </w:tc>
        <w:tc>
          <w:tcPr>
            <w:tcW w:w="1390" w:type="dxa"/>
            <w:tcBorders>
              <w:top w:val="nil"/>
              <w:left w:val="nil"/>
              <w:bottom w:val="single" w:sz="4" w:space="0" w:color="auto"/>
              <w:right w:val="single" w:sz="4" w:space="0" w:color="auto"/>
            </w:tcBorders>
            <w:noWrap/>
            <w:vAlign w:val="center"/>
          </w:tcPr>
          <w:p w14:paraId="79B27E13" w14:textId="77777777" w:rsidR="00080B63" w:rsidRPr="0054623E" w:rsidRDefault="00DB2326">
            <w:pPr>
              <w:rPr>
                <w:rFonts w:ascii="宋体" w:eastAsia="宋体" w:hAnsi="宋体" w:hint="eastAsia"/>
                <w:szCs w:val="21"/>
              </w:rPr>
            </w:pPr>
            <w:r w:rsidRPr="0054623E">
              <w:rPr>
                <w:rFonts w:ascii="宋体" w:eastAsia="宋体" w:hAnsi="宋体"/>
                <w:szCs w:val="21"/>
              </w:rPr>
              <w:t>佑源</w:t>
            </w:r>
          </w:p>
        </w:tc>
        <w:tc>
          <w:tcPr>
            <w:tcW w:w="1636" w:type="dxa"/>
            <w:tcBorders>
              <w:top w:val="nil"/>
              <w:left w:val="nil"/>
              <w:bottom w:val="single" w:sz="4" w:space="0" w:color="auto"/>
              <w:right w:val="single" w:sz="4" w:space="0" w:color="auto"/>
            </w:tcBorders>
            <w:noWrap/>
            <w:vAlign w:val="center"/>
          </w:tcPr>
          <w:p w14:paraId="4F9B8900" w14:textId="77777777" w:rsidR="00080B63" w:rsidRPr="0054623E" w:rsidRDefault="00DB2326">
            <w:pPr>
              <w:rPr>
                <w:rFonts w:ascii="宋体" w:eastAsia="宋体" w:hAnsi="宋体" w:hint="eastAsia"/>
                <w:szCs w:val="21"/>
              </w:rPr>
            </w:pPr>
            <w:r w:rsidRPr="0054623E">
              <w:rPr>
                <w:rFonts w:ascii="宋体" w:eastAsia="宋体" w:hAnsi="宋体"/>
                <w:szCs w:val="21"/>
              </w:rPr>
              <w:t>YMQ-C08S</w:t>
            </w:r>
          </w:p>
        </w:tc>
        <w:tc>
          <w:tcPr>
            <w:tcW w:w="725" w:type="dxa"/>
            <w:tcBorders>
              <w:top w:val="nil"/>
              <w:left w:val="nil"/>
              <w:bottom w:val="single" w:sz="4" w:space="0" w:color="auto"/>
              <w:right w:val="single" w:sz="4" w:space="0" w:color="auto"/>
            </w:tcBorders>
            <w:noWrap/>
            <w:vAlign w:val="center"/>
          </w:tcPr>
          <w:p w14:paraId="1CE3A6A2"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647C6253"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12D50351"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D8ADC3C"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AC8FB99" w14:textId="77777777" w:rsidR="00080B63" w:rsidRPr="0054623E" w:rsidRDefault="00DB2326">
            <w:pPr>
              <w:rPr>
                <w:rFonts w:ascii="宋体" w:eastAsia="宋体" w:hAnsi="宋体" w:hint="eastAsia"/>
                <w:szCs w:val="21"/>
              </w:rPr>
            </w:pPr>
            <w:r w:rsidRPr="0054623E">
              <w:rPr>
                <w:rFonts w:ascii="宋体" w:eastAsia="宋体" w:hAnsi="宋体"/>
                <w:szCs w:val="21"/>
              </w:rPr>
              <w:t>75</w:t>
            </w:r>
          </w:p>
        </w:tc>
        <w:tc>
          <w:tcPr>
            <w:tcW w:w="2600" w:type="dxa"/>
            <w:tcBorders>
              <w:top w:val="nil"/>
              <w:left w:val="nil"/>
              <w:bottom w:val="single" w:sz="4" w:space="0" w:color="auto"/>
              <w:right w:val="single" w:sz="4" w:space="0" w:color="auto"/>
            </w:tcBorders>
            <w:noWrap/>
            <w:vAlign w:val="center"/>
          </w:tcPr>
          <w:p w14:paraId="3B691451" w14:textId="77777777" w:rsidR="00080B63" w:rsidRPr="0054623E" w:rsidRDefault="00DB2326">
            <w:pPr>
              <w:rPr>
                <w:rFonts w:ascii="宋体" w:eastAsia="宋体" w:hAnsi="宋体" w:hint="eastAsia"/>
                <w:szCs w:val="21"/>
              </w:rPr>
            </w:pPr>
            <w:r w:rsidRPr="0054623E">
              <w:rPr>
                <w:rFonts w:ascii="宋体" w:eastAsia="宋体" w:hAnsi="宋体"/>
                <w:szCs w:val="21"/>
              </w:rPr>
              <w:t>传递窗</w:t>
            </w:r>
          </w:p>
        </w:tc>
        <w:tc>
          <w:tcPr>
            <w:tcW w:w="1390" w:type="dxa"/>
            <w:tcBorders>
              <w:top w:val="nil"/>
              <w:left w:val="nil"/>
              <w:bottom w:val="single" w:sz="4" w:space="0" w:color="auto"/>
              <w:right w:val="single" w:sz="4" w:space="0" w:color="auto"/>
            </w:tcBorders>
            <w:noWrap/>
            <w:vAlign w:val="center"/>
          </w:tcPr>
          <w:p w14:paraId="493D4B74" w14:textId="77777777" w:rsidR="00080B63" w:rsidRPr="0054623E" w:rsidRDefault="00DB2326">
            <w:pPr>
              <w:rPr>
                <w:rFonts w:ascii="宋体" w:eastAsia="宋体" w:hAnsi="宋体" w:hint="eastAsia"/>
                <w:szCs w:val="21"/>
              </w:rPr>
            </w:pPr>
            <w:r w:rsidRPr="0054623E">
              <w:rPr>
                <w:rFonts w:ascii="宋体" w:eastAsia="宋体" w:hAnsi="宋体"/>
                <w:szCs w:val="21"/>
              </w:rPr>
              <w:t>佑源</w:t>
            </w:r>
          </w:p>
        </w:tc>
        <w:tc>
          <w:tcPr>
            <w:tcW w:w="1636" w:type="dxa"/>
            <w:tcBorders>
              <w:top w:val="nil"/>
              <w:left w:val="nil"/>
              <w:bottom w:val="single" w:sz="4" w:space="0" w:color="auto"/>
              <w:right w:val="single" w:sz="4" w:space="0" w:color="auto"/>
            </w:tcBorders>
            <w:noWrap/>
            <w:vAlign w:val="center"/>
          </w:tcPr>
          <w:p w14:paraId="4F848DC9" w14:textId="77777777" w:rsidR="00080B63" w:rsidRPr="0054623E" w:rsidRDefault="00DB2326">
            <w:pPr>
              <w:rPr>
                <w:rFonts w:ascii="宋体" w:eastAsia="宋体" w:hAnsi="宋体" w:hint="eastAsia"/>
                <w:szCs w:val="21"/>
              </w:rPr>
            </w:pPr>
            <w:r w:rsidRPr="0054623E">
              <w:rPr>
                <w:rFonts w:ascii="宋体" w:eastAsia="宋体" w:hAnsi="宋体"/>
                <w:szCs w:val="21"/>
              </w:rPr>
              <w:t>YCDC-1</w:t>
            </w:r>
          </w:p>
        </w:tc>
        <w:tc>
          <w:tcPr>
            <w:tcW w:w="725" w:type="dxa"/>
            <w:tcBorders>
              <w:top w:val="nil"/>
              <w:left w:val="nil"/>
              <w:bottom w:val="single" w:sz="4" w:space="0" w:color="auto"/>
              <w:right w:val="single" w:sz="4" w:space="0" w:color="auto"/>
            </w:tcBorders>
            <w:noWrap/>
            <w:vAlign w:val="center"/>
          </w:tcPr>
          <w:p w14:paraId="2B404065"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5AF33D81"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408B5D66"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337BBB3"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32FBCE5" w14:textId="77777777" w:rsidR="00080B63" w:rsidRPr="0054623E" w:rsidRDefault="00DB2326">
            <w:pPr>
              <w:rPr>
                <w:rFonts w:ascii="宋体" w:eastAsia="宋体" w:hAnsi="宋体" w:hint="eastAsia"/>
                <w:szCs w:val="21"/>
              </w:rPr>
            </w:pPr>
            <w:r w:rsidRPr="0054623E">
              <w:rPr>
                <w:rFonts w:ascii="宋体" w:eastAsia="宋体" w:hAnsi="宋体"/>
                <w:szCs w:val="21"/>
              </w:rPr>
              <w:t>76</w:t>
            </w:r>
          </w:p>
        </w:tc>
        <w:tc>
          <w:tcPr>
            <w:tcW w:w="2600" w:type="dxa"/>
            <w:tcBorders>
              <w:top w:val="nil"/>
              <w:left w:val="nil"/>
              <w:bottom w:val="single" w:sz="4" w:space="0" w:color="auto"/>
              <w:right w:val="single" w:sz="4" w:space="0" w:color="auto"/>
            </w:tcBorders>
            <w:noWrap/>
            <w:vAlign w:val="center"/>
          </w:tcPr>
          <w:p w14:paraId="296E6187" w14:textId="77777777" w:rsidR="00080B63" w:rsidRPr="0054623E" w:rsidRDefault="00DB2326">
            <w:pPr>
              <w:rPr>
                <w:rFonts w:ascii="宋体" w:eastAsia="宋体" w:hAnsi="宋体" w:hint="eastAsia"/>
                <w:szCs w:val="21"/>
              </w:rPr>
            </w:pPr>
            <w:r w:rsidRPr="0054623E">
              <w:rPr>
                <w:rFonts w:ascii="宋体" w:eastAsia="宋体" w:hAnsi="宋体"/>
                <w:szCs w:val="21"/>
              </w:rPr>
              <w:t>污染器械分 类台</w:t>
            </w:r>
          </w:p>
        </w:tc>
        <w:tc>
          <w:tcPr>
            <w:tcW w:w="1390" w:type="dxa"/>
            <w:tcBorders>
              <w:top w:val="nil"/>
              <w:left w:val="nil"/>
              <w:bottom w:val="single" w:sz="4" w:space="0" w:color="auto"/>
              <w:right w:val="single" w:sz="4" w:space="0" w:color="auto"/>
            </w:tcBorders>
            <w:noWrap/>
            <w:vAlign w:val="center"/>
          </w:tcPr>
          <w:p w14:paraId="0AA044B3" w14:textId="77777777" w:rsidR="00080B63" w:rsidRPr="0054623E" w:rsidRDefault="00DB2326">
            <w:pPr>
              <w:rPr>
                <w:rFonts w:ascii="宋体" w:eastAsia="宋体" w:hAnsi="宋体" w:hint="eastAsia"/>
                <w:szCs w:val="21"/>
              </w:rPr>
            </w:pPr>
            <w:r w:rsidRPr="0054623E">
              <w:rPr>
                <w:rFonts w:ascii="宋体" w:eastAsia="宋体" w:hAnsi="宋体"/>
                <w:szCs w:val="21"/>
              </w:rPr>
              <w:t>亚光</w:t>
            </w:r>
          </w:p>
        </w:tc>
        <w:tc>
          <w:tcPr>
            <w:tcW w:w="1636" w:type="dxa"/>
            <w:tcBorders>
              <w:top w:val="nil"/>
              <w:left w:val="nil"/>
              <w:bottom w:val="single" w:sz="4" w:space="0" w:color="auto"/>
              <w:right w:val="single" w:sz="4" w:space="0" w:color="auto"/>
            </w:tcBorders>
            <w:noWrap/>
            <w:vAlign w:val="center"/>
          </w:tcPr>
          <w:p w14:paraId="41783389" w14:textId="77777777" w:rsidR="00080B63" w:rsidRPr="0054623E" w:rsidRDefault="00DB2326">
            <w:pPr>
              <w:rPr>
                <w:rFonts w:ascii="宋体" w:eastAsia="宋体" w:hAnsi="宋体" w:hint="eastAsia"/>
                <w:szCs w:val="21"/>
              </w:rPr>
            </w:pPr>
            <w:r w:rsidRPr="0054623E">
              <w:rPr>
                <w:rFonts w:ascii="宋体" w:eastAsia="宋体" w:hAnsi="宋体"/>
                <w:szCs w:val="21"/>
              </w:rPr>
              <w:t>G09</w:t>
            </w:r>
          </w:p>
        </w:tc>
        <w:tc>
          <w:tcPr>
            <w:tcW w:w="725" w:type="dxa"/>
            <w:tcBorders>
              <w:top w:val="nil"/>
              <w:left w:val="nil"/>
              <w:bottom w:val="single" w:sz="4" w:space="0" w:color="auto"/>
              <w:right w:val="single" w:sz="4" w:space="0" w:color="auto"/>
            </w:tcBorders>
            <w:noWrap/>
            <w:vAlign w:val="center"/>
          </w:tcPr>
          <w:p w14:paraId="3B5DE490"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1C164154"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1CD50544"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21B3F2D"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C288C21" w14:textId="77777777" w:rsidR="00080B63" w:rsidRPr="0054623E" w:rsidRDefault="00DB2326">
            <w:pPr>
              <w:rPr>
                <w:rFonts w:ascii="宋体" w:eastAsia="宋体" w:hAnsi="宋体" w:hint="eastAsia"/>
                <w:szCs w:val="21"/>
              </w:rPr>
            </w:pPr>
            <w:r w:rsidRPr="0054623E">
              <w:rPr>
                <w:rFonts w:ascii="宋体" w:eastAsia="宋体" w:hAnsi="宋体"/>
                <w:szCs w:val="21"/>
              </w:rPr>
              <w:t>77</w:t>
            </w:r>
          </w:p>
        </w:tc>
        <w:tc>
          <w:tcPr>
            <w:tcW w:w="2600" w:type="dxa"/>
            <w:tcBorders>
              <w:top w:val="nil"/>
              <w:left w:val="nil"/>
              <w:bottom w:val="single" w:sz="4" w:space="0" w:color="auto"/>
              <w:right w:val="single" w:sz="4" w:space="0" w:color="auto"/>
            </w:tcBorders>
            <w:noWrap/>
            <w:vAlign w:val="center"/>
          </w:tcPr>
          <w:p w14:paraId="3A94C07B" w14:textId="77777777" w:rsidR="00080B63" w:rsidRPr="0054623E" w:rsidRDefault="00DB2326">
            <w:pPr>
              <w:rPr>
                <w:rFonts w:ascii="宋体" w:eastAsia="宋体" w:hAnsi="宋体" w:hint="eastAsia"/>
                <w:szCs w:val="21"/>
              </w:rPr>
            </w:pPr>
            <w:r w:rsidRPr="0054623E">
              <w:rPr>
                <w:rFonts w:ascii="宋体" w:eastAsia="宋体" w:hAnsi="宋体"/>
                <w:szCs w:val="21"/>
              </w:rPr>
              <w:t>生物监测阅 读器</w:t>
            </w:r>
          </w:p>
        </w:tc>
        <w:tc>
          <w:tcPr>
            <w:tcW w:w="1390" w:type="dxa"/>
            <w:tcBorders>
              <w:top w:val="nil"/>
              <w:left w:val="nil"/>
              <w:bottom w:val="single" w:sz="4" w:space="0" w:color="auto"/>
              <w:right w:val="single" w:sz="4" w:space="0" w:color="auto"/>
            </w:tcBorders>
            <w:noWrap/>
            <w:vAlign w:val="center"/>
          </w:tcPr>
          <w:p w14:paraId="77A8F723" w14:textId="77777777" w:rsidR="00080B63" w:rsidRPr="0054623E" w:rsidRDefault="00DB2326">
            <w:pPr>
              <w:rPr>
                <w:rFonts w:ascii="宋体" w:eastAsia="宋体" w:hAnsi="宋体" w:hint="eastAsia"/>
                <w:szCs w:val="21"/>
              </w:rPr>
            </w:pPr>
            <w:r w:rsidRPr="0054623E">
              <w:rPr>
                <w:rFonts w:ascii="宋体" w:eastAsia="宋体" w:hAnsi="宋体"/>
                <w:szCs w:val="21"/>
              </w:rPr>
              <w:t>瑞诚</w:t>
            </w:r>
          </w:p>
        </w:tc>
        <w:tc>
          <w:tcPr>
            <w:tcW w:w="1636" w:type="dxa"/>
            <w:tcBorders>
              <w:top w:val="nil"/>
              <w:left w:val="nil"/>
              <w:bottom w:val="single" w:sz="4" w:space="0" w:color="auto"/>
              <w:right w:val="single" w:sz="4" w:space="0" w:color="auto"/>
            </w:tcBorders>
            <w:noWrap/>
            <w:vAlign w:val="center"/>
          </w:tcPr>
          <w:p w14:paraId="281DEC5B" w14:textId="77777777" w:rsidR="00080B63" w:rsidRPr="0054623E" w:rsidRDefault="00DB2326">
            <w:pPr>
              <w:rPr>
                <w:rFonts w:ascii="宋体" w:eastAsia="宋体" w:hAnsi="宋体" w:hint="eastAsia"/>
                <w:szCs w:val="21"/>
              </w:rPr>
            </w:pPr>
            <w:r w:rsidRPr="0054623E">
              <w:rPr>
                <w:rFonts w:ascii="宋体" w:eastAsia="宋体" w:hAnsi="宋体"/>
                <w:szCs w:val="21"/>
              </w:rPr>
              <w:t>B80</w:t>
            </w:r>
          </w:p>
        </w:tc>
        <w:tc>
          <w:tcPr>
            <w:tcW w:w="725" w:type="dxa"/>
            <w:tcBorders>
              <w:top w:val="nil"/>
              <w:left w:val="nil"/>
              <w:bottom w:val="single" w:sz="4" w:space="0" w:color="auto"/>
              <w:right w:val="single" w:sz="4" w:space="0" w:color="auto"/>
            </w:tcBorders>
            <w:noWrap/>
            <w:vAlign w:val="center"/>
          </w:tcPr>
          <w:p w14:paraId="1F01359A"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0C7226EC" w14:textId="77777777" w:rsidR="00080B63" w:rsidRPr="0054623E" w:rsidRDefault="00DB2326">
            <w:pPr>
              <w:rPr>
                <w:rFonts w:ascii="宋体" w:eastAsia="宋体" w:hAnsi="宋体" w:hint="eastAsia"/>
                <w:szCs w:val="21"/>
              </w:rPr>
            </w:pPr>
            <w:r w:rsidRPr="0054623E">
              <w:rPr>
                <w:rFonts w:ascii="宋体" w:eastAsia="宋体" w:hAnsi="宋体"/>
                <w:szCs w:val="21"/>
              </w:rPr>
              <w:t>杭州瑞诚</w:t>
            </w:r>
          </w:p>
        </w:tc>
        <w:tc>
          <w:tcPr>
            <w:tcW w:w="717" w:type="dxa"/>
            <w:tcBorders>
              <w:top w:val="nil"/>
              <w:left w:val="nil"/>
              <w:bottom w:val="single" w:sz="4" w:space="0" w:color="auto"/>
              <w:right w:val="single" w:sz="4" w:space="0" w:color="auto"/>
            </w:tcBorders>
            <w:noWrap/>
            <w:vAlign w:val="center"/>
          </w:tcPr>
          <w:p w14:paraId="124BD446"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ECC00EA" w14:textId="77777777">
        <w:trPr>
          <w:trHeight w:val="310"/>
          <w:jc w:val="center"/>
        </w:trPr>
        <w:tc>
          <w:tcPr>
            <w:tcW w:w="728" w:type="dxa"/>
            <w:tcBorders>
              <w:top w:val="nil"/>
              <w:left w:val="single" w:sz="4" w:space="0" w:color="auto"/>
              <w:bottom w:val="single" w:sz="4" w:space="0" w:color="auto"/>
              <w:right w:val="single" w:sz="4" w:space="0" w:color="auto"/>
            </w:tcBorders>
            <w:noWrap/>
            <w:vAlign w:val="center"/>
          </w:tcPr>
          <w:p w14:paraId="6A53483C" w14:textId="77777777" w:rsidR="00080B63" w:rsidRPr="0054623E" w:rsidRDefault="00DB2326">
            <w:pPr>
              <w:rPr>
                <w:rFonts w:ascii="宋体" w:eastAsia="宋体" w:hAnsi="宋体" w:hint="eastAsia"/>
                <w:szCs w:val="21"/>
              </w:rPr>
            </w:pPr>
            <w:r w:rsidRPr="0054623E">
              <w:rPr>
                <w:rFonts w:ascii="宋体" w:eastAsia="宋体" w:hAnsi="宋体"/>
                <w:szCs w:val="21"/>
              </w:rPr>
              <w:t>78</w:t>
            </w:r>
          </w:p>
        </w:tc>
        <w:tc>
          <w:tcPr>
            <w:tcW w:w="2600" w:type="dxa"/>
            <w:tcBorders>
              <w:top w:val="nil"/>
              <w:left w:val="nil"/>
              <w:bottom w:val="single" w:sz="4" w:space="0" w:color="auto"/>
              <w:right w:val="single" w:sz="4" w:space="0" w:color="auto"/>
            </w:tcBorders>
            <w:noWrap/>
            <w:vAlign w:val="center"/>
          </w:tcPr>
          <w:p w14:paraId="18070A0E" w14:textId="77777777" w:rsidR="00080B63" w:rsidRPr="0054623E" w:rsidRDefault="00DB2326">
            <w:pPr>
              <w:rPr>
                <w:rFonts w:ascii="宋体" w:eastAsia="宋体" w:hAnsi="宋体" w:hint="eastAsia"/>
                <w:szCs w:val="21"/>
              </w:rPr>
            </w:pPr>
            <w:r w:rsidRPr="0054623E">
              <w:rPr>
                <w:rFonts w:ascii="宋体" w:eastAsia="宋体" w:hAnsi="宋体"/>
                <w:szCs w:val="21"/>
              </w:rPr>
              <w:t>0.5T水处理</w:t>
            </w:r>
          </w:p>
        </w:tc>
        <w:tc>
          <w:tcPr>
            <w:tcW w:w="1390" w:type="dxa"/>
            <w:tcBorders>
              <w:top w:val="nil"/>
              <w:left w:val="nil"/>
              <w:bottom w:val="single" w:sz="4" w:space="0" w:color="auto"/>
              <w:right w:val="single" w:sz="4" w:space="0" w:color="auto"/>
            </w:tcBorders>
            <w:noWrap/>
            <w:vAlign w:val="center"/>
          </w:tcPr>
          <w:p w14:paraId="611986E9" w14:textId="77777777" w:rsidR="00080B63" w:rsidRPr="0054623E" w:rsidRDefault="00DB2326">
            <w:pPr>
              <w:rPr>
                <w:rFonts w:ascii="宋体" w:eastAsia="宋体" w:hAnsi="宋体" w:hint="eastAsia"/>
                <w:szCs w:val="21"/>
              </w:rPr>
            </w:pPr>
            <w:r w:rsidRPr="0054623E">
              <w:rPr>
                <w:rFonts w:ascii="宋体" w:eastAsia="宋体" w:hAnsi="宋体"/>
                <w:szCs w:val="21"/>
              </w:rPr>
              <w:t>佑源</w:t>
            </w:r>
          </w:p>
        </w:tc>
        <w:tc>
          <w:tcPr>
            <w:tcW w:w="1636" w:type="dxa"/>
            <w:tcBorders>
              <w:top w:val="nil"/>
              <w:left w:val="nil"/>
              <w:bottom w:val="single" w:sz="4" w:space="0" w:color="auto"/>
              <w:right w:val="single" w:sz="4" w:space="0" w:color="auto"/>
            </w:tcBorders>
            <w:noWrap/>
            <w:vAlign w:val="center"/>
          </w:tcPr>
          <w:p w14:paraId="2B5991F4" w14:textId="77777777" w:rsidR="00080B63" w:rsidRPr="0054623E" w:rsidRDefault="00DB2326">
            <w:pPr>
              <w:rPr>
                <w:rFonts w:ascii="宋体" w:eastAsia="宋体" w:hAnsi="宋体" w:hint="eastAsia"/>
                <w:szCs w:val="21"/>
              </w:rPr>
            </w:pPr>
            <w:r w:rsidRPr="0054623E">
              <w:rPr>
                <w:rFonts w:ascii="宋体" w:eastAsia="宋体" w:hAnsi="宋体"/>
                <w:szCs w:val="21"/>
              </w:rPr>
              <w:t>YRO-J500L1</w:t>
            </w:r>
          </w:p>
        </w:tc>
        <w:tc>
          <w:tcPr>
            <w:tcW w:w="725" w:type="dxa"/>
            <w:tcBorders>
              <w:top w:val="nil"/>
              <w:left w:val="nil"/>
              <w:bottom w:val="single" w:sz="4" w:space="0" w:color="auto"/>
              <w:right w:val="single" w:sz="4" w:space="0" w:color="auto"/>
            </w:tcBorders>
            <w:noWrap/>
            <w:vAlign w:val="center"/>
          </w:tcPr>
          <w:p w14:paraId="26411A67"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2A9EB650" w14:textId="77777777" w:rsidR="00080B63" w:rsidRPr="0054623E" w:rsidRDefault="00DB2326">
            <w:pPr>
              <w:rPr>
                <w:rFonts w:ascii="宋体" w:eastAsia="宋体" w:hAnsi="宋体" w:hint="eastAsia"/>
                <w:szCs w:val="21"/>
              </w:rPr>
            </w:pPr>
            <w:r w:rsidRPr="0054623E">
              <w:rPr>
                <w:rFonts w:ascii="宋体" w:eastAsia="宋体" w:hAnsi="宋体"/>
                <w:szCs w:val="21"/>
              </w:rPr>
              <w:t>连云港佑源</w:t>
            </w:r>
          </w:p>
        </w:tc>
        <w:tc>
          <w:tcPr>
            <w:tcW w:w="717" w:type="dxa"/>
            <w:tcBorders>
              <w:top w:val="nil"/>
              <w:left w:val="nil"/>
              <w:bottom w:val="single" w:sz="4" w:space="0" w:color="auto"/>
              <w:right w:val="single" w:sz="4" w:space="0" w:color="auto"/>
            </w:tcBorders>
            <w:noWrap/>
            <w:vAlign w:val="center"/>
          </w:tcPr>
          <w:p w14:paraId="25C4ED30"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1FDA06F"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34BC682" w14:textId="77777777" w:rsidR="00080B63" w:rsidRPr="0054623E" w:rsidRDefault="00DB2326">
            <w:pPr>
              <w:rPr>
                <w:rFonts w:ascii="宋体" w:eastAsia="宋体" w:hAnsi="宋体" w:hint="eastAsia"/>
                <w:szCs w:val="21"/>
              </w:rPr>
            </w:pPr>
            <w:r w:rsidRPr="0054623E">
              <w:rPr>
                <w:rFonts w:ascii="宋体" w:eastAsia="宋体" w:hAnsi="宋体"/>
                <w:szCs w:val="21"/>
              </w:rPr>
              <w:t>79</w:t>
            </w:r>
          </w:p>
        </w:tc>
        <w:tc>
          <w:tcPr>
            <w:tcW w:w="2600" w:type="dxa"/>
            <w:tcBorders>
              <w:top w:val="nil"/>
              <w:left w:val="nil"/>
              <w:bottom w:val="single" w:sz="4" w:space="0" w:color="auto"/>
              <w:right w:val="single" w:sz="4" w:space="0" w:color="auto"/>
            </w:tcBorders>
            <w:noWrap/>
            <w:vAlign w:val="center"/>
          </w:tcPr>
          <w:p w14:paraId="4D0B373A" w14:textId="77777777" w:rsidR="00080B63" w:rsidRPr="0054623E" w:rsidRDefault="00DB2326">
            <w:pPr>
              <w:rPr>
                <w:rFonts w:ascii="宋体" w:eastAsia="宋体" w:hAnsi="宋体" w:hint="eastAsia"/>
                <w:szCs w:val="21"/>
              </w:rPr>
            </w:pPr>
            <w:r w:rsidRPr="0054623E">
              <w:rPr>
                <w:rFonts w:ascii="宋体" w:eastAsia="宋体" w:hAnsi="宋体"/>
                <w:szCs w:val="21"/>
              </w:rPr>
              <w:t>乐凯胶片机</w:t>
            </w:r>
          </w:p>
        </w:tc>
        <w:tc>
          <w:tcPr>
            <w:tcW w:w="1390" w:type="dxa"/>
            <w:tcBorders>
              <w:top w:val="nil"/>
              <w:left w:val="nil"/>
              <w:bottom w:val="single" w:sz="4" w:space="0" w:color="auto"/>
              <w:right w:val="single" w:sz="4" w:space="0" w:color="auto"/>
            </w:tcBorders>
            <w:noWrap/>
            <w:vAlign w:val="center"/>
          </w:tcPr>
          <w:p w14:paraId="42528948" w14:textId="77777777" w:rsidR="00080B63" w:rsidRPr="0054623E" w:rsidRDefault="00DB2326">
            <w:pPr>
              <w:rPr>
                <w:rFonts w:ascii="宋体" w:eastAsia="宋体" w:hAnsi="宋体" w:hint="eastAsia"/>
                <w:szCs w:val="21"/>
              </w:rPr>
            </w:pPr>
            <w:r w:rsidRPr="0054623E">
              <w:rPr>
                <w:rFonts w:ascii="宋体" w:eastAsia="宋体" w:hAnsi="宋体"/>
                <w:szCs w:val="21"/>
              </w:rPr>
              <w:t>KX410</w:t>
            </w:r>
          </w:p>
        </w:tc>
        <w:tc>
          <w:tcPr>
            <w:tcW w:w="1636" w:type="dxa"/>
            <w:tcBorders>
              <w:top w:val="nil"/>
              <w:left w:val="nil"/>
              <w:bottom w:val="single" w:sz="4" w:space="0" w:color="auto"/>
              <w:right w:val="single" w:sz="4" w:space="0" w:color="auto"/>
            </w:tcBorders>
            <w:noWrap/>
            <w:vAlign w:val="center"/>
          </w:tcPr>
          <w:p w14:paraId="7369677E" w14:textId="77777777" w:rsidR="00080B63" w:rsidRPr="0054623E" w:rsidRDefault="00DB2326">
            <w:pPr>
              <w:rPr>
                <w:rFonts w:ascii="宋体" w:eastAsia="宋体" w:hAnsi="宋体" w:hint="eastAsia"/>
                <w:szCs w:val="21"/>
              </w:rPr>
            </w:pPr>
            <w:r w:rsidRPr="0054623E">
              <w:rPr>
                <w:rFonts w:ascii="宋体" w:eastAsia="宋体" w:hAnsi="宋体"/>
                <w:szCs w:val="21"/>
              </w:rPr>
              <w:t>台</w:t>
            </w:r>
          </w:p>
        </w:tc>
        <w:tc>
          <w:tcPr>
            <w:tcW w:w="725" w:type="dxa"/>
            <w:tcBorders>
              <w:top w:val="nil"/>
              <w:left w:val="nil"/>
              <w:bottom w:val="single" w:sz="4" w:space="0" w:color="auto"/>
              <w:right w:val="single" w:sz="4" w:space="0" w:color="auto"/>
            </w:tcBorders>
            <w:noWrap/>
            <w:vAlign w:val="center"/>
          </w:tcPr>
          <w:p w14:paraId="2DB452E6"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9DCFA6C" w14:textId="77777777" w:rsidR="00080B63" w:rsidRPr="0054623E" w:rsidRDefault="00DB2326">
            <w:pPr>
              <w:rPr>
                <w:rFonts w:ascii="宋体" w:eastAsia="宋体" w:hAnsi="宋体" w:hint="eastAsia"/>
                <w:szCs w:val="21"/>
              </w:rPr>
            </w:pPr>
            <w:r w:rsidRPr="0054623E">
              <w:rPr>
                <w:rFonts w:ascii="宋体" w:eastAsia="宋体" w:hAnsi="宋体"/>
                <w:szCs w:val="21"/>
              </w:rPr>
              <w:t>中国乐凯集团有限公司</w:t>
            </w:r>
          </w:p>
        </w:tc>
        <w:tc>
          <w:tcPr>
            <w:tcW w:w="717" w:type="dxa"/>
            <w:tcBorders>
              <w:top w:val="nil"/>
              <w:left w:val="nil"/>
              <w:bottom w:val="single" w:sz="4" w:space="0" w:color="auto"/>
              <w:right w:val="single" w:sz="4" w:space="0" w:color="auto"/>
            </w:tcBorders>
            <w:noWrap/>
            <w:vAlign w:val="center"/>
          </w:tcPr>
          <w:p w14:paraId="2D7FFC4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D522203"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A009319" w14:textId="77777777" w:rsidR="00080B63" w:rsidRPr="0054623E" w:rsidRDefault="00DB2326">
            <w:pPr>
              <w:rPr>
                <w:rFonts w:ascii="宋体" w:eastAsia="宋体" w:hAnsi="宋体" w:hint="eastAsia"/>
                <w:szCs w:val="21"/>
              </w:rPr>
            </w:pPr>
            <w:r w:rsidRPr="0054623E">
              <w:rPr>
                <w:rFonts w:ascii="宋体" w:eastAsia="宋体" w:hAnsi="宋体"/>
                <w:szCs w:val="21"/>
              </w:rPr>
              <w:t>80</w:t>
            </w:r>
          </w:p>
        </w:tc>
        <w:tc>
          <w:tcPr>
            <w:tcW w:w="2600" w:type="dxa"/>
            <w:tcBorders>
              <w:top w:val="nil"/>
              <w:left w:val="nil"/>
              <w:bottom w:val="single" w:sz="4" w:space="0" w:color="auto"/>
              <w:right w:val="single" w:sz="4" w:space="0" w:color="auto"/>
            </w:tcBorders>
            <w:noWrap/>
            <w:vAlign w:val="center"/>
          </w:tcPr>
          <w:p w14:paraId="2317F895" w14:textId="77777777" w:rsidR="00080B63" w:rsidRPr="0054623E" w:rsidRDefault="00DB2326">
            <w:pPr>
              <w:rPr>
                <w:rFonts w:ascii="宋体" w:eastAsia="宋体" w:hAnsi="宋体" w:hint="eastAsia"/>
                <w:szCs w:val="21"/>
              </w:rPr>
            </w:pPr>
            <w:r w:rsidRPr="0054623E">
              <w:rPr>
                <w:rFonts w:ascii="宋体" w:eastAsia="宋体" w:hAnsi="宋体"/>
                <w:szCs w:val="21"/>
              </w:rPr>
              <w:t>气泵</w:t>
            </w:r>
          </w:p>
        </w:tc>
        <w:tc>
          <w:tcPr>
            <w:tcW w:w="1390" w:type="dxa"/>
            <w:tcBorders>
              <w:top w:val="nil"/>
              <w:left w:val="nil"/>
              <w:bottom w:val="single" w:sz="4" w:space="0" w:color="auto"/>
              <w:right w:val="single" w:sz="4" w:space="0" w:color="auto"/>
            </w:tcBorders>
            <w:noWrap/>
            <w:vAlign w:val="center"/>
          </w:tcPr>
          <w:p w14:paraId="69A81F14"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1636" w:type="dxa"/>
            <w:tcBorders>
              <w:top w:val="nil"/>
              <w:left w:val="nil"/>
              <w:bottom w:val="single" w:sz="4" w:space="0" w:color="auto"/>
              <w:right w:val="single" w:sz="4" w:space="0" w:color="auto"/>
            </w:tcBorders>
            <w:noWrap/>
            <w:vAlign w:val="center"/>
          </w:tcPr>
          <w:p w14:paraId="71BD2FE2"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01E2E758"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8D1C05B"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21CD5567"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9692A0B"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32EFC5E0" w14:textId="77777777" w:rsidR="00080B63" w:rsidRPr="0054623E" w:rsidRDefault="00DB2326">
            <w:pPr>
              <w:rPr>
                <w:rFonts w:ascii="宋体" w:eastAsia="宋体" w:hAnsi="宋体" w:hint="eastAsia"/>
                <w:szCs w:val="21"/>
              </w:rPr>
            </w:pPr>
            <w:r w:rsidRPr="0054623E">
              <w:rPr>
                <w:rFonts w:ascii="宋体" w:eastAsia="宋体" w:hAnsi="宋体"/>
                <w:szCs w:val="21"/>
              </w:rPr>
              <w:t>81</w:t>
            </w:r>
          </w:p>
        </w:tc>
        <w:tc>
          <w:tcPr>
            <w:tcW w:w="2600" w:type="dxa"/>
            <w:tcBorders>
              <w:top w:val="nil"/>
              <w:left w:val="nil"/>
              <w:bottom w:val="single" w:sz="4" w:space="0" w:color="auto"/>
              <w:right w:val="single" w:sz="4" w:space="0" w:color="auto"/>
            </w:tcBorders>
            <w:noWrap/>
            <w:vAlign w:val="center"/>
          </w:tcPr>
          <w:p w14:paraId="3386F4B9" w14:textId="77777777" w:rsidR="00080B63" w:rsidRPr="0054623E" w:rsidRDefault="00DB2326">
            <w:pPr>
              <w:rPr>
                <w:rFonts w:ascii="宋体" w:eastAsia="宋体" w:hAnsi="宋体" w:hint="eastAsia"/>
                <w:szCs w:val="21"/>
              </w:rPr>
            </w:pPr>
            <w:r w:rsidRPr="0054623E">
              <w:rPr>
                <w:rFonts w:ascii="宋体" w:eastAsia="宋体" w:hAnsi="宋体"/>
                <w:szCs w:val="21"/>
              </w:rPr>
              <w:t>工作站</w:t>
            </w:r>
          </w:p>
        </w:tc>
        <w:tc>
          <w:tcPr>
            <w:tcW w:w="1390" w:type="dxa"/>
            <w:tcBorders>
              <w:top w:val="nil"/>
              <w:left w:val="nil"/>
              <w:bottom w:val="single" w:sz="4" w:space="0" w:color="auto"/>
              <w:right w:val="single" w:sz="4" w:space="0" w:color="auto"/>
            </w:tcBorders>
            <w:noWrap/>
            <w:vAlign w:val="center"/>
          </w:tcPr>
          <w:p w14:paraId="5B672895" w14:textId="77777777" w:rsidR="00080B63" w:rsidRPr="0054623E" w:rsidRDefault="00DB2326">
            <w:pPr>
              <w:rPr>
                <w:rFonts w:ascii="宋体" w:eastAsia="宋体" w:hAnsi="宋体" w:hint="eastAsia"/>
                <w:szCs w:val="21"/>
              </w:rPr>
            </w:pPr>
            <w:r w:rsidRPr="0054623E">
              <w:rPr>
                <w:rFonts w:ascii="宋体" w:eastAsia="宋体" w:hAnsi="宋体"/>
                <w:szCs w:val="21"/>
              </w:rPr>
              <w:t>索图</w:t>
            </w:r>
          </w:p>
        </w:tc>
        <w:tc>
          <w:tcPr>
            <w:tcW w:w="1636" w:type="dxa"/>
            <w:tcBorders>
              <w:top w:val="nil"/>
              <w:left w:val="nil"/>
              <w:bottom w:val="single" w:sz="4" w:space="0" w:color="auto"/>
              <w:right w:val="single" w:sz="4" w:space="0" w:color="auto"/>
            </w:tcBorders>
            <w:noWrap/>
            <w:vAlign w:val="center"/>
          </w:tcPr>
          <w:p w14:paraId="1F8CD1FE" w14:textId="77777777" w:rsidR="00080B63" w:rsidRPr="0054623E" w:rsidRDefault="00DB2326">
            <w:pPr>
              <w:rPr>
                <w:rFonts w:ascii="宋体" w:eastAsia="宋体" w:hAnsi="宋体" w:hint="eastAsia"/>
                <w:szCs w:val="21"/>
              </w:rPr>
            </w:pPr>
            <w:r w:rsidRPr="0054623E">
              <w:rPr>
                <w:rFonts w:ascii="宋体" w:eastAsia="宋体" w:hAnsi="宋体"/>
                <w:szCs w:val="21"/>
              </w:rPr>
              <w:t>套</w:t>
            </w:r>
          </w:p>
        </w:tc>
        <w:tc>
          <w:tcPr>
            <w:tcW w:w="725" w:type="dxa"/>
            <w:tcBorders>
              <w:top w:val="nil"/>
              <w:left w:val="nil"/>
              <w:bottom w:val="single" w:sz="4" w:space="0" w:color="auto"/>
              <w:right w:val="single" w:sz="4" w:space="0" w:color="auto"/>
            </w:tcBorders>
            <w:noWrap/>
            <w:vAlign w:val="center"/>
          </w:tcPr>
          <w:p w14:paraId="7860CC65"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348E37B4" w14:textId="77777777" w:rsidR="00080B63" w:rsidRPr="0054623E" w:rsidRDefault="00DB2326">
            <w:pPr>
              <w:rPr>
                <w:rFonts w:ascii="宋体" w:eastAsia="宋体" w:hAnsi="宋体" w:hint="eastAsia"/>
                <w:szCs w:val="21"/>
              </w:rPr>
            </w:pPr>
            <w:r w:rsidRPr="0054623E">
              <w:rPr>
                <w:rFonts w:ascii="宋体" w:eastAsia="宋体" w:hAnsi="宋体"/>
                <w:szCs w:val="21"/>
              </w:rPr>
              <w:t>南京索图科技有限公司</w:t>
            </w:r>
          </w:p>
        </w:tc>
        <w:tc>
          <w:tcPr>
            <w:tcW w:w="717" w:type="dxa"/>
            <w:tcBorders>
              <w:top w:val="nil"/>
              <w:left w:val="nil"/>
              <w:bottom w:val="single" w:sz="4" w:space="0" w:color="auto"/>
              <w:right w:val="single" w:sz="4" w:space="0" w:color="auto"/>
            </w:tcBorders>
            <w:noWrap/>
            <w:vAlign w:val="center"/>
          </w:tcPr>
          <w:p w14:paraId="4EFBB55A"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C40E1A5" w14:textId="77777777">
        <w:trPr>
          <w:trHeight w:val="590"/>
          <w:jc w:val="center"/>
        </w:trPr>
        <w:tc>
          <w:tcPr>
            <w:tcW w:w="728" w:type="dxa"/>
            <w:tcBorders>
              <w:top w:val="nil"/>
              <w:left w:val="single" w:sz="4" w:space="0" w:color="auto"/>
              <w:bottom w:val="single" w:sz="4" w:space="0" w:color="auto"/>
              <w:right w:val="single" w:sz="4" w:space="0" w:color="auto"/>
            </w:tcBorders>
            <w:noWrap/>
            <w:vAlign w:val="center"/>
          </w:tcPr>
          <w:p w14:paraId="427EB480" w14:textId="77777777" w:rsidR="00080B63" w:rsidRPr="0054623E" w:rsidRDefault="00DB2326">
            <w:pPr>
              <w:rPr>
                <w:rFonts w:ascii="宋体" w:eastAsia="宋体" w:hAnsi="宋体" w:hint="eastAsia"/>
                <w:szCs w:val="21"/>
              </w:rPr>
            </w:pPr>
            <w:r w:rsidRPr="0054623E">
              <w:rPr>
                <w:rFonts w:ascii="宋体" w:eastAsia="宋体" w:hAnsi="宋体"/>
                <w:szCs w:val="21"/>
              </w:rPr>
              <w:t>82</w:t>
            </w:r>
          </w:p>
        </w:tc>
        <w:tc>
          <w:tcPr>
            <w:tcW w:w="2600" w:type="dxa"/>
            <w:tcBorders>
              <w:top w:val="nil"/>
              <w:left w:val="nil"/>
              <w:bottom w:val="single" w:sz="4" w:space="0" w:color="auto"/>
              <w:right w:val="single" w:sz="4" w:space="0" w:color="auto"/>
            </w:tcBorders>
            <w:noWrap/>
            <w:vAlign w:val="center"/>
          </w:tcPr>
          <w:p w14:paraId="11DF5770" w14:textId="77777777" w:rsidR="00080B63" w:rsidRPr="0054623E" w:rsidRDefault="00DB2326">
            <w:pPr>
              <w:rPr>
                <w:rFonts w:ascii="宋体" w:eastAsia="宋体" w:hAnsi="宋体" w:hint="eastAsia"/>
                <w:szCs w:val="21"/>
              </w:rPr>
            </w:pPr>
            <w:r w:rsidRPr="0054623E">
              <w:rPr>
                <w:rFonts w:ascii="宋体" w:eastAsia="宋体" w:hAnsi="宋体"/>
                <w:szCs w:val="21"/>
              </w:rPr>
              <w:t>UPS</w:t>
            </w:r>
          </w:p>
        </w:tc>
        <w:tc>
          <w:tcPr>
            <w:tcW w:w="1390" w:type="dxa"/>
            <w:tcBorders>
              <w:top w:val="nil"/>
              <w:left w:val="nil"/>
              <w:bottom w:val="single" w:sz="4" w:space="0" w:color="auto"/>
              <w:right w:val="single" w:sz="4" w:space="0" w:color="auto"/>
            </w:tcBorders>
            <w:noWrap/>
            <w:vAlign w:val="center"/>
          </w:tcPr>
          <w:p w14:paraId="402A1B5C" w14:textId="77777777" w:rsidR="00080B63" w:rsidRPr="0054623E" w:rsidRDefault="00DB2326">
            <w:pPr>
              <w:rPr>
                <w:rFonts w:ascii="宋体" w:eastAsia="宋体" w:hAnsi="宋体" w:hint="eastAsia"/>
                <w:szCs w:val="21"/>
              </w:rPr>
            </w:pPr>
            <w:r w:rsidRPr="0054623E">
              <w:rPr>
                <w:rFonts w:ascii="宋体" w:eastAsia="宋体" w:hAnsi="宋体"/>
                <w:szCs w:val="21"/>
              </w:rPr>
              <w:t>山特</w:t>
            </w:r>
          </w:p>
        </w:tc>
        <w:tc>
          <w:tcPr>
            <w:tcW w:w="1636" w:type="dxa"/>
            <w:tcBorders>
              <w:top w:val="nil"/>
              <w:left w:val="nil"/>
              <w:bottom w:val="single" w:sz="4" w:space="0" w:color="auto"/>
              <w:right w:val="single" w:sz="4" w:space="0" w:color="auto"/>
            </w:tcBorders>
            <w:noWrap/>
            <w:vAlign w:val="center"/>
          </w:tcPr>
          <w:p w14:paraId="2A6870B0" w14:textId="77777777" w:rsidR="00080B63" w:rsidRPr="0054623E" w:rsidRDefault="00DB2326">
            <w:pPr>
              <w:rPr>
                <w:rFonts w:ascii="宋体" w:eastAsia="宋体" w:hAnsi="宋体" w:hint="eastAsia"/>
                <w:szCs w:val="21"/>
              </w:rPr>
            </w:pPr>
            <w:r w:rsidRPr="0054623E">
              <w:rPr>
                <w:rFonts w:ascii="宋体" w:eastAsia="宋体" w:hAnsi="宋体"/>
                <w:szCs w:val="21"/>
              </w:rPr>
              <w:t>台</w:t>
            </w:r>
          </w:p>
        </w:tc>
        <w:tc>
          <w:tcPr>
            <w:tcW w:w="725" w:type="dxa"/>
            <w:tcBorders>
              <w:top w:val="nil"/>
              <w:left w:val="nil"/>
              <w:bottom w:val="single" w:sz="4" w:space="0" w:color="auto"/>
              <w:right w:val="single" w:sz="4" w:space="0" w:color="auto"/>
            </w:tcBorders>
            <w:noWrap/>
            <w:vAlign w:val="center"/>
          </w:tcPr>
          <w:p w14:paraId="03B7E8BB"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vMerge w:val="restart"/>
            <w:tcBorders>
              <w:top w:val="nil"/>
              <w:left w:val="single" w:sz="4" w:space="0" w:color="auto"/>
              <w:bottom w:val="single" w:sz="4" w:space="0" w:color="auto"/>
              <w:right w:val="single" w:sz="4" w:space="0" w:color="auto"/>
            </w:tcBorders>
            <w:noWrap/>
            <w:vAlign w:val="center"/>
          </w:tcPr>
          <w:p w14:paraId="41680AC7" w14:textId="77777777" w:rsidR="00080B63" w:rsidRPr="0054623E" w:rsidRDefault="00DB2326">
            <w:pPr>
              <w:rPr>
                <w:rFonts w:ascii="宋体" w:eastAsia="宋体" w:hAnsi="宋体" w:hint="eastAsia"/>
                <w:szCs w:val="21"/>
              </w:rPr>
            </w:pPr>
            <w:r w:rsidRPr="0054623E">
              <w:rPr>
                <w:rFonts w:ascii="宋体" w:eastAsia="宋体" w:hAnsi="宋体"/>
                <w:szCs w:val="21"/>
              </w:rPr>
              <w:t>山特电子深圳有限公司</w:t>
            </w:r>
          </w:p>
        </w:tc>
        <w:tc>
          <w:tcPr>
            <w:tcW w:w="717" w:type="dxa"/>
            <w:tcBorders>
              <w:top w:val="nil"/>
              <w:left w:val="nil"/>
              <w:bottom w:val="single" w:sz="4" w:space="0" w:color="auto"/>
              <w:right w:val="single" w:sz="4" w:space="0" w:color="auto"/>
            </w:tcBorders>
            <w:noWrap/>
            <w:vAlign w:val="center"/>
          </w:tcPr>
          <w:p w14:paraId="4F723AA6"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AB1738D"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01D7400" w14:textId="77777777" w:rsidR="00080B63" w:rsidRPr="0054623E" w:rsidRDefault="00DB2326">
            <w:pPr>
              <w:rPr>
                <w:rFonts w:ascii="宋体" w:eastAsia="宋体" w:hAnsi="宋体" w:hint="eastAsia"/>
                <w:szCs w:val="21"/>
              </w:rPr>
            </w:pPr>
            <w:r w:rsidRPr="0054623E">
              <w:rPr>
                <w:rFonts w:ascii="宋体" w:eastAsia="宋体" w:hAnsi="宋体"/>
                <w:szCs w:val="21"/>
              </w:rPr>
              <w:t>83</w:t>
            </w:r>
          </w:p>
        </w:tc>
        <w:tc>
          <w:tcPr>
            <w:tcW w:w="2600" w:type="dxa"/>
            <w:tcBorders>
              <w:top w:val="nil"/>
              <w:left w:val="nil"/>
              <w:bottom w:val="single" w:sz="4" w:space="0" w:color="auto"/>
              <w:right w:val="single" w:sz="4" w:space="0" w:color="auto"/>
            </w:tcBorders>
            <w:noWrap/>
            <w:vAlign w:val="center"/>
          </w:tcPr>
          <w:p w14:paraId="54F7DD9E" w14:textId="77777777" w:rsidR="00080B63" w:rsidRPr="0054623E" w:rsidRDefault="00DB2326">
            <w:pPr>
              <w:rPr>
                <w:rFonts w:ascii="宋体" w:eastAsia="宋体" w:hAnsi="宋体" w:hint="eastAsia"/>
                <w:szCs w:val="21"/>
              </w:rPr>
            </w:pPr>
            <w:r w:rsidRPr="0054623E">
              <w:rPr>
                <w:rFonts w:ascii="宋体" w:eastAsia="宋体" w:hAnsi="宋体"/>
                <w:szCs w:val="21"/>
              </w:rPr>
              <w:t>UPS</w:t>
            </w:r>
          </w:p>
        </w:tc>
        <w:tc>
          <w:tcPr>
            <w:tcW w:w="1390" w:type="dxa"/>
            <w:tcBorders>
              <w:top w:val="nil"/>
              <w:left w:val="nil"/>
              <w:bottom w:val="single" w:sz="4" w:space="0" w:color="auto"/>
              <w:right w:val="single" w:sz="4" w:space="0" w:color="auto"/>
            </w:tcBorders>
            <w:noWrap/>
            <w:vAlign w:val="center"/>
          </w:tcPr>
          <w:p w14:paraId="43FDEA63" w14:textId="77777777" w:rsidR="00080B63" w:rsidRPr="0054623E" w:rsidRDefault="00DB2326">
            <w:pPr>
              <w:rPr>
                <w:rFonts w:ascii="宋体" w:eastAsia="宋体" w:hAnsi="宋体" w:hint="eastAsia"/>
                <w:szCs w:val="21"/>
              </w:rPr>
            </w:pPr>
            <w:r w:rsidRPr="0054623E">
              <w:rPr>
                <w:rFonts w:ascii="宋体" w:eastAsia="宋体" w:hAnsi="宋体"/>
                <w:szCs w:val="21"/>
              </w:rPr>
              <w:t>山特</w:t>
            </w:r>
          </w:p>
        </w:tc>
        <w:tc>
          <w:tcPr>
            <w:tcW w:w="1636" w:type="dxa"/>
            <w:tcBorders>
              <w:top w:val="nil"/>
              <w:left w:val="nil"/>
              <w:bottom w:val="single" w:sz="4" w:space="0" w:color="auto"/>
              <w:right w:val="single" w:sz="4" w:space="0" w:color="auto"/>
            </w:tcBorders>
            <w:noWrap/>
            <w:vAlign w:val="center"/>
          </w:tcPr>
          <w:p w14:paraId="7F15B8B2" w14:textId="77777777" w:rsidR="00080B63" w:rsidRPr="0054623E" w:rsidRDefault="00DB2326">
            <w:pPr>
              <w:rPr>
                <w:rFonts w:ascii="宋体" w:eastAsia="宋体" w:hAnsi="宋体" w:hint="eastAsia"/>
                <w:szCs w:val="21"/>
              </w:rPr>
            </w:pPr>
            <w:r w:rsidRPr="0054623E">
              <w:rPr>
                <w:rFonts w:ascii="宋体" w:eastAsia="宋体" w:hAnsi="宋体"/>
                <w:szCs w:val="21"/>
              </w:rPr>
              <w:t>台</w:t>
            </w:r>
          </w:p>
        </w:tc>
        <w:tc>
          <w:tcPr>
            <w:tcW w:w="725" w:type="dxa"/>
            <w:tcBorders>
              <w:top w:val="nil"/>
              <w:left w:val="nil"/>
              <w:bottom w:val="single" w:sz="4" w:space="0" w:color="auto"/>
              <w:right w:val="single" w:sz="4" w:space="0" w:color="auto"/>
            </w:tcBorders>
            <w:noWrap/>
            <w:vAlign w:val="center"/>
          </w:tcPr>
          <w:p w14:paraId="7F5B719B"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vMerge/>
            <w:tcBorders>
              <w:top w:val="nil"/>
              <w:left w:val="single" w:sz="4" w:space="0" w:color="auto"/>
              <w:bottom w:val="single" w:sz="4" w:space="0" w:color="auto"/>
              <w:right w:val="single" w:sz="4" w:space="0" w:color="auto"/>
            </w:tcBorders>
            <w:noWrap/>
            <w:vAlign w:val="center"/>
          </w:tcPr>
          <w:p w14:paraId="72224BB4" w14:textId="77777777" w:rsidR="00080B63" w:rsidRPr="0054623E" w:rsidRDefault="00080B63">
            <w:pPr>
              <w:rPr>
                <w:rFonts w:ascii="宋体" w:eastAsia="宋体" w:hAnsi="宋体" w:hint="eastAsia"/>
                <w:szCs w:val="21"/>
              </w:rPr>
            </w:pPr>
          </w:p>
        </w:tc>
        <w:tc>
          <w:tcPr>
            <w:tcW w:w="717" w:type="dxa"/>
            <w:tcBorders>
              <w:top w:val="nil"/>
              <w:left w:val="nil"/>
              <w:bottom w:val="single" w:sz="4" w:space="0" w:color="auto"/>
              <w:right w:val="single" w:sz="4" w:space="0" w:color="auto"/>
            </w:tcBorders>
            <w:noWrap/>
            <w:vAlign w:val="center"/>
          </w:tcPr>
          <w:p w14:paraId="28BF371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262DD6E" w14:textId="77777777">
        <w:trPr>
          <w:trHeight w:val="280"/>
          <w:jc w:val="center"/>
        </w:trPr>
        <w:tc>
          <w:tcPr>
            <w:tcW w:w="728" w:type="dxa"/>
            <w:vMerge w:val="restart"/>
            <w:tcBorders>
              <w:top w:val="nil"/>
              <w:left w:val="single" w:sz="4" w:space="0" w:color="auto"/>
              <w:bottom w:val="single" w:sz="4" w:space="0" w:color="auto"/>
              <w:right w:val="single" w:sz="4" w:space="0" w:color="auto"/>
            </w:tcBorders>
            <w:noWrap/>
            <w:vAlign w:val="center"/>
          </w:tcPr>
          <w:p w14:paraId="14AACE47" w14:textId="77777777" w:rsidR="00080B63" w:rsidRPr="0054623E" w:rsidRDefault="00DB2326">
            <w:pPr>
              <w:rPr>
                <w:rFonts w:ascii="宋体" w:eastAsia="宋体" w:hAnsi="宋体" w:hint="eastAsia"/>
                <w:szCs w:val="21"/>
              </w:rPr>
            </w:pPr>
            <w:r w:rsidRPr="0054623E">
              <w:rPr>
                <w:rFonts w:ascii="宋体" w:eastAsia="宋体" w:hAnsi="宋体"/>
                <w:szCs w:val="21"/>
              </w:rPr>
              <w:t>84</w:t>
            </w:r>
          </w:p>
        </w:tc>
        <w:tc>
          <w:tcPr>
            <w:tcW w:w="2600" w:type="dxa"/>
            <w:vMerge w:val="restart"/>
            <w:tcBorders>
              <w:top w:val="nil"/>
              <w:left w:val="single" w:sz="4" w:space="0" w:color="auto"/>
              <w:bottom w:val="single" w:sz="4" w:space="0" w:color="auto"/>
              <w:right w:val="single" w:sz="4" w:space="0" w:color="auto"/>
            </w:tcBorders>
            <w:noWrap/>
            <w:vAlign w:val="center"/>
          </w:tcPr>
          <w:p w14:paraId="77B83C67" w14:textId="77777777" w:rsidR="00080B63" w:rsidRPr="0054623E" w:rsidRDefault="00DB2326">
            <w:pPr>
              <w:rPr>
                <w:rFonts w:ascii="宋体" w:eastAsia="宋体" w:hAnsi="宋体" w:hint="eastAsia"/>
                <w:szCs w:val="21"/>
              </w:rPr>
            </w:pPr>
            <w:r w:rsidRPr="0054623E">
              <w:rPr>
                <w:rFonts w:ascii="宋体" w:eastAsia="宋体" w:hAnsi="宋体"/>
                <w:szCs w:val="21"/>
              </w:rPr>
              <w:t>移液器</w:t>
            </w:r>
          </w:p>
        </w:tc>
        <w:tc>
          <w:tcPr>
            <w:tcW w:w="1390" w:type="dxa"/>
            <w:tcBorders>
              <w:top w:val="nil"/>
              <w:left w:val="nil"/>
              <w:bottom w:val="single" w:sz="4" w:space="0" w:color="auto"/>
              <w:right w:val="single" w:sz="4" w:space="0" w:color="auto"/>
            </w:tcBorders>
            <w:noWrap/>
            <w:vAlign w:val="center"/>
          </w:tcPr>
          <w:p w14:paraId="71F2279D" w14:textId="77777777" w:rsidR="00080B63" w:rsidRPr="0054623E" w:rsidRDefault="00DB2326">
            <w:pPr>
              <w:rPr>
                <w:rFonts w:ascii="宋体" w:eastAsia="宋体" w:hAnsi="宋体" w:hint="eastAsia"/>
                <w:szCs w:val="21"/>
              </w:rPr>
            </w:pPr>
            <w:r w:rsidRPr="0054623E">
              <w:rPr>
                <w:rFonts w:ascii="宋体" w:eastAsia="宋体" w:hAnsi="宋体"/>
                <w:szCs w:val="21"/>
              </w:rPr>
              <w:t>50-200</w:t>
            </w:r>
          </w:p>
        </w:tc>
        <w:tc>
          <w:tcPr>
            <w:tcW w:w="1636" w:type="dxa"/>
            <w:vMerge w:val="restart"/>
            <w:tcBorders>
              <w:top w:val="nil"/>
              <w:left w:val="single" w:sz="4" w:space="0" w:color="auto"/>
              <w:bottom w:val="single" w:sz="4" w:space="0" w:color="auto"/>
              <w:right w:val="single" w:sz="4" w:space="0" w:color="auto"/>
            </w:tcBorders>
            <w:noWrap/>
            <w:vAlign w:val="center"/>
          </w:tcPr>
          <w:p w14:paraId="71E696F6"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vMerge w:val="restart"/>
            <w:tcBorders>
              <w:top w:val="nil"/>
              <w:left w:val="single" w:sz="4" w:space="0" w:color="auto"/>
              <w:bottom w:val="single" w:sz="4" w:space="0" w:color="auto"/>
              <w:right w:val="single" w:sz="4" w:space="0" w:color="auto"/>
            </w:tcBorders>
            <w:noWrap/>
            <w:vAlign w:val="center"/>
          </w:tcPr>
          <w:p w14:paraId="363A4EFC"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vMerge w:val="restart"/>
            <w:tcBorders>
              <w:top w:val="nil"/>
              <w:left w:val="single" w:sz="4" w:space="0" w:color="auto"/>
              <w:bottom w:val="single" w:sz="4" w:space="0" w:color="auto"/>
              <w:right w:val="single" w:sz="4" w:space="0" w:color="auto"/>
            </w:tcBorders>
            <w:noWrap/>
            <w:vAlign w:val="center"/>
          </w:tcPr>
          <w:p w14:paraId="75F4D782" w14:textId="77777777" w:rsidR="00080B63" w:rsidRPr="0054623E" w:rsidRDefault="00DB2326">
            <w:pPr>
              <w:rPr>
                <w:rFonts w:ascii="宋体" w:eastAsia="宋体" w:hAnsi="宋体" w:hint="eastAsia"/>
                <w:szCs w:val="21"/>
              </w:rPr>
            </w:pPr>
            <w:r w:rsidRPr="0054623E">
              <w:rPr>
                <w:rFonts w:ascii="宋体" w:eastAsia="宋体" w:hAnsi="宋体"/>
                <w:szCs w:val="21"/>
              </w:rPr>
              <w:t>大龙兴创实验仪器（北京） 有限公司</w:t>
            </w:r>
          </w:p>
        </w:tc>
        <w:tc>
          <w:tcPr>
            <w:tcW w:w="717" w:type="dxa"/>
            <w:vMerge w:val="restart"/>
            <w:tcBorders>
              <w:top w:val="nil"/>
              <w:left w:val="single" w:sz="4" w:space="0" w:color="auto"/>
              <w:bottom w:val="single" w:sz="4" w:space="0" w:color="auto"/>
              <w:right w:val="single" w:sz="4" w:space="0" w:color="auto"/>
            </w:tcBorders>
            <w:noWrap/>
            <w:vAlign w:val="center"/>
          </w:tcPr>
          <w:p w14:paraId="4CFC9EBF"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B6CCFBD"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75D588D8"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1BEFB60A"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562762F1" w14:textId="77777777" w:rsidR="00080B63" w:rsidRPr="0054623E" w:rsidRDefault="00DB2326">
            <w:pPr>
              <w:rPr>
                <w:rFonts w:ascii="宋体" w:eastAsia="宋体" w:hAnsi="宋体" w:hint="eastAsia"/>
                <w:szCs w:val="21"/>
              </w:rPr>
            </w:pPr>
            <w:r w:rsidRPr="0054623E">
              <w:rPr>
                <w:rFonts w:ascii="宋体" w:eastAsia="宋体" w:hAnsi="宋体"/>
                <w:szCs w:val="21"/>
              </w:rPr>
              <w:t>U1</w:t>
            </w:r>
          </w:p>
        </w:tc>
        <w:tc>
          <w:tcPr>
            <w:tcW w:w="1636" w:type="dxa"/>
            <w:vMerge/>
            <w:tcBorders>
              <w:top w:val="nil"/>
              <w:left w:val="single" w:sz="4" w:space="0" w:color="auto"/>
              <w:bottom w:val="single" w:sz="4" w:space="0" w:color="auto"/>
              <w:right w:val="single" w:sz="4" w:space="0" w:color="auto"/>
            </w:tcBorders>
            <w:noWrap/>
            <w:vAlign w:val="center"/>
          </w:tcPr>
          <w:p w14:paraId="400B9211"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16EF59D7"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77564167"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43180461" w14:textId="77777777" w:rsidR="00080B63" w:rsidRPr="0054623E" w:rsidRDefault="00080B63">
            <w:pPr>
              <w:rPr>
                <w:rFonts w:ascii="宋体" w:eastAsia="宋体" w:hAnsi="宋体" w:hint="eastAsia"/>
                <w:szCs w:val="21"/>
              </w:rPr>
            </w:pPr>
          </w:p>
        </w:tc>
      </w:tr>
      <w:tr w:rsidR="0054623E" w:rsidRPr="0054623E" w14:paraId="53187BC5" w14:textId="77777777">
        <w:trPr>
          <w:trHeight w:val="280"/>
          <w:jc w:val="center"/>
        </w:trPr>
        <w:tc>
          <w:tcPr>
            <w:tcW w:w="728" w:type="dxa"/>
            <w:vMerge w:val="restart"/>
            <w:tcBorders>
              <w:top w:val="nil"/>
              <w:left w:val="single" w:sz="4" w:space="0" w:color="auto"/>
              <w:bottom w:val="single" w:sz="4" w:space="0" w:color="auto"/>
              <w:right w:val="single" w:sz="4" w:space="0" w:color="auto"/>
            </w:tcBorders>
            <w:noWrap/>
            <w:vAlign w:val="center"/>
          </w:tcPr>
          <w:p w14:paraId="686A389C" w14:textId="77777777" w:rsidR="00080B63" w:rsidRPr="0054623E" w:rsidRDefault="00DB2326">
            <w:pPr>
              <w:rPr>
                <w:rFonts w:ascii="宋体" w:eastAsia="宋体" w:hAnsi="宋体" w:hint="eastAsia"/>
                <w:szCs w:val="21"/>
              </w:rPr>
            </w:pPr>
            <w:r w:rsidRPr="0054623E">
              <w:rPr>
                <w:rFonts w:ascii="宋体" w:eastAsia="宋体" w:hAnsi="宋体"/>
                <w:szCs w:val="21"/>
              </w:rPr>
              <w:t>85</w:t>
            </w:r>
          </w:p>
        </w:tc>
        <w:tc>
          <w:tcPr>
            <w:tcW w:w="2600" w:type="dxa"/>
            <w:vMerge w:val="restart"/>
            <w:tcBorders>
              <w:top w:val="nil"/>
              <w:left w:val="single" w:sz="4" w:space="0" w:color="auto"/>
              <w:bottom w:val="single" w:sz="4" w:space="0" w:color="auto"/>
              <w:right w:val="single" w:sz="4" w:space="0" w:color="auto"/>
            </w:tcBorders>
            <w:noWrap/>
            <w:vAlign w:val="center"/>
          </w:tcPr>
          <w:p w14:paraId="4E0AA64B" w14:textId="77777777" w:rsidR="00080B63" w:rsidRPr="0054623E" w:rsidRDefault="00DB2326">
            <w:pPr>
              <w:rPr>
                <w:rFonts w:ascii="宋体" w:eastAsia="宋体" w:hAnsi="宋体" w:hint="eastAsia"/>
                <w:szCs w:val="21"/>
              </w:rPr>
            </w:pPr>
            <w:r w:rsidRPr="0054623E">
              <w:rPr>
                <w:rFonts w:ascii="宋体" w:eastAsia="宋体" w:hAnsi="宋体"/>
                <w:szCs w:val="21"/>
              </w:rPr>
              <w:t>移液器</w:t>
            </w:r>
          </w:p>
        </w:tc>
        <w:tc>
          <w:tcPr>
            <w:tcW w:w="1390" w:type="dxa"/>
            <w:tcBorders>
              <w:top w:val="nil"/>
              <w:left w:val="nil"/>
              <w:bottom w:val="single" w:sz="4" w:space="0" w:color="auto"/>
              <w:right w:val="single" w:sz="4" w:space="0" w:color="auto"/>
            </w:tcBorders>
            <w:noWrap/>
            <w:vAlign w:val="center"/>
          </w:tcPr>
          <w:p w14:paraId="099A5B20" w14:textId="77777777" w:rsidR="00080B63" w:rsidRPr="0054623E" w:rsidRDefault="00DB2326">
            <w:pPr>
              <w:rPr>
                <w:rFonts w:ascii="宋体" w:eastAsia="宋体" w:hAnsi="宋体" w:hint="eastAsia"/>
                <w:szCs w:val="21"/>
              </w:rPr>
            </w:pPr>
            <w:r w:rsidRPr="0054623E">
              <w:rPr>
                <w:rFonts w:ascii="宋体" w:eastAsia="宋体" w:hAnsi="宋体"/>
                <w:szCs w:val="21"/>
              </w:rPr>
              <w:t>200-10</w:t>
            </w:r>
          </w:p>
        </w:tc>
        <w:tc>
          <w:tcPr>
            <w:tcW w:w="1636" w:type="dxa"/>
            <w:vMerge w:val="restart"/>
            <w:tcBorders>
              <w:top w:val="nil"/>
              <w:left w:val="single" w:sz="4" w:space="0" w:color="auto"/>
              <w:bottom w:val="single" w:sz="4" w:space="0" w:color="auto"/>
              <w:right w:val="single" w:sz="4" w:space="0" w:color="auto"/>
            </w:tcBorders>
            <w:noWrap/>
            <w:vAlign w:val="center"/>
          </w:tcPr>
          <w:p w14:paraId="01A67FDE"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vMerge w:val="restart"/>
            <w:tcBorders>
              <w:top w:val="nil"/>
              <w:left w:val="single" w:sz="4" w:space="0" w:color="auto"/>
              <w:bottom w:val="single" w:sz="4" w:space="0" w:color="auto"/>
              <w:right w:val="single" w:sz="4" w:space="0" w:color="auto"/>
            </w:tcBorders>
            <w:noWrap/>
            <w:vAlign w:val="center"/>
          </w:tcPr>
          <w:p w14:paraId="6B8425B0"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vMerge/>
            <w:tcBorders>
              <w:top w:val="nil"/>
              <w:left w:val="single" w:sz="4" w:space="0" w:color="auto"/>
              <w:bottom w:val="single" w:sz="4" w:space="0" w:color="auto"/>
              <w:right w:val="single" w:sz="4" w:space="0" w:color="auto"/>
            </w:tcBorders>
            <w:noWrap/>
            <w:vAlign w:val="center"/>
          </w:tcPr>
          <w:p w14:paraId="47A6BA10" w14:textId="77777777" w:rsidR="00080B63" w:rsidRPr="0054623E" w:rsidRDefault="00080B63">
            <w:pPr>
              <w:rPr>
                <w:rFonts w:ascii="宋体" w:eastAsia="宋体" w:hAnsi="宋体" w:hint="eastAsia"/>
                <w:szCs w:val="21"/>
              </w:rPr>
            </w:pPr>
          </w:p>
        </w:tc>
        <w:tc>
          <w:tcPr>
            <w:tcW w:w="717" w:type="dxa"/>
            <w:vMerge w:val="restart"/>
            <w:tcBorders>
              <w:top w:val="nil"/>
              <w:left w:val="single" w:sz="4" w:space="0" w:color="auto"/>
              <w:bottom w:val="single" w:sz="4" w:space="0" w:color="auto"/>
              <w:right w:val="single" w:sz="4" w:space="0" w:color="auto"/>
            </w:tcBorders>
            <w:noWrap/>
            <w:vAlign w:val="center"/>
          </w:tcPr>
          <w:p w14:paraId="623CD73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F0E7C4A"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6D510FE7"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59DBFADE"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6733EA7E" w14:textId="77777777" w:rsidR="00080B63" w:rsidRPr="0054623E" w:rsidRDefault="00DB2326">
            <w:pPr>
              <w:rPr>
                <w:rFonts w:ascii="宋体" w:eastAsia="宋体" w:hAnsi="宋体" w:hint="eastAsia"/>
                <w:szCs w:val="21"/>
              </w:rPr>
            </w:pPr>
            <w:r w:rsidRPr="0054623E">
              <w:rPr>
                <w:rFonts w:ascii="宋体" w:eastAsia="宋体" w:hAnsi="宋体"/>
                <w:szCs w:val="21"/>
              </w:rPr>
              <w:t>OOul</w:t>
            </w:r>
          </w:p>
        </w:tc>
        <w:tc>
          <w:tcPr>
            <w:tcW w:w="1636" w:type="dxa"/>
            <w:vMerge/>
            <w:tcBorders>
              <w:top w:val="nil"/>
              <w:left w:val="single" w:sz="4" w:space="0" w:color="auto"/>
              <w:bottom w:val="single" w:sz="4" w:space="0" w:color="auto"/>
              <w:right w:val="single" w:sz="4" w:space="0" w:color="auto"/>
            </w:tcBorders>
            <w:noWrap/>
            <w:vAlign w:val="center"/>
          </w:tcPr>
          <w:p w14:paraId="4DB7C76D"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1E6A90C5"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794085D1"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3B5AA23B" w14:textId="77777777" w:rsidR="00080B63" w:rsidRPr="0054623E" w:rsidRDefault="00080B63">
            <w:pPr>
              <w:rPr>
                <w:rFonts w:ascii="宋体" w:eastAsia="宋体" w:hAnsi="宋体" w:hint="eastAsia"/>
                <w:szCs w:val="21"/>
              </w:rPr>
            </w:pPr>
          </w:p>
        </w:tc>
      </w:tr>
      <w:tr w:rsidR="0054623E" w:rsidRPr="0054623E" w14:paraId="1875E3E3" w14:textId="77777777">
        <w:trPr>
          <w:trHeight w:val="310"/>
          <w:jc w:val="center"/>
        </w:trPr>
        <w:tc>
          <w:tcPr>
            <w:tcW w:w="728" w:type="dxa"/>
            <w:vMerge w:val="restart"/>
            <w:tcBorders>
              <w:top w:val="nil"/>
              <w:left w:val="single" w:sz="4" w:space="0" w:color="auto"/>
              <w:bottom w:val="single" w:sz="4" w:space="0" w:color="auto"/>
              <w:right w:val="single" w:sz="4" w:space="0" w:color="auto"/>
            </w:tcBorders>
            <w:noWrap/>
            <w:vAlign w:val="center"/>
          </w:tcPr>
          <w:p w14:paraId="09C2E7F8" w14:textId="77777777" w:rsidR="00080B63" w:rsidRPr="0054623E" w:rsidRDefault="00DB2326">
            <w:pPr>
              <w:rPr>
                <w:rFonts w:ascii="宋体" w:eastAsia="宋体" w:hAnsi="宋体" w:hint="eastAsia"/>
                <w:szCs w:val="21"/>
              </w:rPr>
            </w:pPr>
            <w:r w:rsidRPr="0054623E">
              <w:rPr>
                <w:rFonts w:ascii="宋体" w:eastAsia="宋体" w:hAnsi="宋体"/>
                <w:szCs w:val="21"/>
              </w:rPr>
              <w:t>86</w:t>
            </w:r>
          </w:p>
        </w:tc>
        <w:tc>
          <w:tcPr>
            <w:tcW w:w="2600" w:type="dxa"/>
            <w:vMerge w:val="restart"/>
            <w:tcBorders>
              <w:top w:val="nil"/>
              <w:left w:val="single" w:sz="4" w:space="0" w:color="auto"/>
              <w:bottom w:val="single" w:sz="4" w:space="0" w:color="auto"/>
              <w:right w:val="single" w:sz="4" w:space="0" w:color="auto"/>
            </w:tcBorders>
            <w:noWrap/>
            <w:vAlign w:val="center"/>
          </w:tcPr>
          <w:p w14:paraId="1549DAB4" w14:textId="77777777" w:rsidR="00080B63" w:rsidRPr="0054623E" w:rsidRDefault="00DB2326">
            <w:pPr>
              <w:rPr>
                <w:rFonts w:ascii="宋体" w:eastAsia="宋体" w:hAnsi="宋体" w:hint="eastAsia"/>
                <w:szCs w:val="21"/>
              </w:rPr>
            </w:pPr>
            <w:r w:rsidRPr="0054623E">
              <w:rPr>
                <w:rFonts w:ascii="宋体" w:eastAsia="宋体" w:hAnsi="宋体"/>
                <w:szCs w:val="21"/>
              </w:rPr>
              <w:t>移液器吸头</w:t>
            </w:r>
          </w:p>
        </w:tc>
        <w:tc>
          <w:tcPr>
            <w:tcW w:w="1390" w:type="dxa"/>
            <w:tcBorders>
              <w:top w:val="nil"/>
              <w:left w:val="nil"/>
              <w:bottom w:val="single" w:sz="4" w:space="0" w:color="auto"/>
              <w:right w:val="single" w:sz="4" w:space="0" w:color="auto"/>
            </w:tcBorders>
            <w:noWrap/>
            <w:vAlign w:val="center"/>
          </w:tcPr>
          <w:p w14:paraId="4D57FB6A" w14:textId="77777777" w:rsidR="00080B63" w:rsidRPr="0054623E" w:rsidRDefault="00DB2326">
            <w:pPr>
              <w:rPr>
                <w:rFonts w:ascii="宋体" w:eastAsia="宋体" w:hAnsi="宋体" w:hint="eastAsia"/>
                <w:szCs w:val="21"/>
              </w:rPr>
            </w:pPr>
            <w:r w:rsidRPr="0054623E">
              <w:rPr>
                <w:rFonts w:ascii="宋体" w:eastAsia="宋体" w:hAnsi="宋体"/>
                <w:szCs w:val="21"/>
              </w:rPr>
              <w:t>lOOOul</w:t>
            </w:r>
          </w:p>
        </w:tc>
        <w:tc>
          <w:tcPr>
            <w:tcW w:w="1636" w:type="dxa"/>
            <w:vMerge w:val="restart"/>
            <w:tcBorders>
              <w:top w:val="nil"/>
              <w:left w:val="single" w:sz="4" w:space="0" w:color="auto"/>
              <w:bottom w:val="single" w:sz="4" w:space="0" w:color="auto"/>
              <w:right w:val="single" w:sz="4" w:space="0" w:color="auto"/>
            </w:tcBorders>
            <w:noWrap/>
            <w:vAlign w:val="center"/>
          </w:tcPr>
          <w:p w14:paraId="4354EB0C" w14:textId="77777777" w:rsidR="00080B63" w:rsidRPr="0054623E" w:rsidRDefault="00DB2326">
            <w:pPr>
              <w:rPr>
                <w:rFonts w:ascii="宋体" w:eastAsia="宋体" w:hAnsi="宋体" w:hint="eastAsia"/>
                <w:szCs w:val="21"/>
              </w:rPr>
            </w:pPr>
            <w:r w:rsidRPr="0054623E">
              <w:rPr>
                <w:rFonts w:ascii="宋体" w:eastAsia="宋体" w:hAnsi="宋体"/>
                <w:szCs w:val="21"/>
              </w:rPr>
              <w:t>包</w:t>
            </w:r>
          </w:p>
        </w:tc>
        <w:tc>
          <w:tcPr>
            <w:tcW w:w="725" w:type="dxa"/>
            <w:vMerge w:val="restart"/>
            <w:tcBorders>
              <w:top w:val="nil"/>
              <w:left w:val="single" w:sz="4" w:space="0" w:color="auto"/>
              <w:bottom w:val="single" w:sz="4" w:space="0" w:color="auto"/>
              <w:right w:val="single" w:sz="4" w:space="0" w:color="auto"/>
            </w:tcBorders>
            <w:noWrap/>
            <w:vAlign w:val="center"/>
          </w:tcPr>
          <w:p w14:paraId="2BCA0786"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vMerge/>
            <w:tcBorders>
              <w:top w:val="nil"/>
              <w:left w:val="single" w:sz="4" w:space="0" w:color="auto"/>
              <w:bottom w:val="single" w:sz="4" w:space="0" w:color="auto"/>
              <w:right w:val="single" w:sz="4" w:space="0" w:color="auto"/>
            </w:tcBorders>
            <w:noWrap/>
            <w:vAlign w:val="center"/>
          </w:tcPr>
          <w:p w14:paraId="008F6332" w14:textId="77777777" w:rsidR="00080B63" w:rsidRPr="0054623E" w:rsidRDefault="00080B63">
            <w:pPr>
              <w:rPr>
                <w:rFonts w:ascii="宋体" w:eastAsia="宋体" w:hAnsi="宋体" w:hint="eastAsia"/>
                <w:szCs w:val="21"/>
              </w:rPr>
            </w:pPr>
          </w:p>
        </w:tc>
        <w:tc>
          <w:tcPr>
            <w:tcW w:w="717" w:type="dxa"/>
            <w:vMerge w:val="restart"/>
            <w:tcBorders>
              <w:top w:val="nil"/>
              <w:left w:val="single" w:sz="4" w:space="0" w:color="auto"/>
              <w:bottom w:val="single" w:sz="4" w:space="0" w:color="auto"/>
              <w:right w:val="single" w:sz="4" w:space="0" w:color="auto"/>
            </w:tcBorders>
            <w:noWrap/>
            <w:vAlign w:val="center"/>
          </w:tcPr>
          <w:p w14:paraId="17DD1B88"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525B9C4"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7DB43245"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04F98F79"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7501BD57" w14:textId="77777777" w:rsidR="00080B63" w:rsidRPr="0054623E" w:rsidRDefault="00DB2326">
            <w:pPr>
              <w:rPr>
                <w:rFonts w:ascii="宋体" w:eastAsia="宋体" w:hAnsi="宋体" w:hint="eastAsia"/>
                <w:szCs w:val="21"/>
              </w:rPr>
            </w:pPr>
            <w:r w:rsidRPr="0054623E">
              <w:rPr>
                <w:rFonts w:ascii="宋体" w:eastAsia="宋体" w:hAnsi="宋体"/>
                <w:szCs w:val="21"/>
              </w:rPr>
              <w:t>/1ml</w:t>
            </w:r>
          </w:p>
        </w:tc>
        <w:tc>
          <w:tcPr>
            <w:tcW w:w="1636" w:type="dxa"/>
            <w:vMerge/>
            <w:tcBorders>
              <w:top w:val="nil"/>
              <w:left w:val="single" w:sz="4" w:space="0" w:color="auto"/>
              <w:bottom w:val="single" w:sz="4" w:space="0" w:color="auto"/>
              <w:right w:val="single" w:sz="4" w:space="0" w:color="auto"/>
            </w:tcBorders>
            <w:noWrap/>
            <w:vAlign w:val="center"/>
          </w:tcPr>
          <w:p w14:paraId="5EC9AF22"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7A50A75B"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03313F81"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135DEBA4" w14:textId="77777777" w:rsidR="00080B63" w:rsidRPr="0054623E" w:rsidRDefault="00080B63">
            <w:pPr>
              <w:rPr>
                <w:rFonts w:ascii="宋体" w:eastAsia="宋体" w:hAnsi="宋体" w:hint="eastAsia"/>
                <w:szCs w:val="21"/>
              </w:rPr>
            </w:pPr>
          </w:p>
        </w:tc>
      </w:tr>
      <w:tr w:rsidR="0054623E" w:rsidRPr="0054623E" w14:paraId="76EE7773" w14:textId="77777777">
        <w:trPr>
          <w:trHeight w:val="310"/>
          <w:jc w:val="center"/>
        </w:trPr>
        <w:tc>
          <w:tcPr>
            <w:tcW w:w="728" w:type="dxa"/>
            <w:vMerge w:val="restart"/>
            <w:tcBorders>
              <w:top w:val="nil"/>
              <w:left w:val="single" w:sz="4" w:space="0" w:color="auto"/>
              <w:bottom w:val="single" w:sz="4" w:space="0" w:color="auto"/>
              <w:right w:val="single" w:sz="4" w:space="0" w:color="auto"/>
            </w:tcBorders>
            <w:noWrap/>
            <w:vAlign w:val="center"/>
          </w:tcPr>
          <w:p w14:paraId="63544DBF" w14:textId="77777777" w:rsidR="00080B63" w:rsidRPr="0054623E" w:rsidRDefault="00DB2326">
            <w:pPr>
              <w:rPr>
                <w:rFonts w:ascii="宋体" w:eastAsia="宋体" w:hAnsi="宋体" w:hint="eastAsia"/>
                <w:szCs w:val="21"/>
              </w:rPr>
            </w:pPr>
            <w:r w:rsidRPr="0054623E">
              <w:rPr>
                <w:rFonts w:ascii="宋体" w:eastAsia="宋体" w:hAnsi="宋体"/>
                <w:szCs w:val="21"/>
              </w:rPr>
              <w:t>87</w:t>
            </w:r>
          </w:p>
        </w:tc>
        <w:tc>
          <w:tcPr>
            <w:tcW w:w="2600" w:type="dxa"/>
            <w:vMerge w:val="restart"/>
            <w:tcBorders>
              <w:top w:val="nil"/>
              <w:left w:val="single" w:sz="4" w:space="0" w:color="auto"/>
              <w:bottom w:val="single" w:sz="4" w:space="0" w:color="auto"/>
              <w:right w:val="single" w:sz="4" w:space="0" w:color="auto"/>
            </w:tcBorders>
            <w:noWrap/>
            <w:vAlign w:val="center"/>
          </w:tcPr>
          <w:p w14:paraId="34378569" w14:textId="77777777" w:rsidR="00080B63" w:rsidRPr="0054623E" w:rsidRDefault="00DB2326">
            <w:pPr>
              <w:rPr>
                <w:rFonts w:ascii="宋体" w:eastAsia="宋体" w:hAnsi="宋体" w:hint="eastAsia"/>
                <w:szCs w:val="21"/>
              </w:rPr>
            </w:pPr>
            <w:r w:rsidRPr="0054623E">
              <w:rPr>
                <w:rFonts w:ascii="宋体" w:eastAsia="宋体" w:hAnsi="宋体"/>
                <w:szCs w:val="21"/>
              </w:rPr>
              <w:t>移液器吸头</w:t>
            </w:r>
          </w:p>
        </w:tc>
        <w:tc>
          <w:tcPr>
            <w:tcW w:w="1390" w:type="dxa"/>
            <w:tcBorders>
              <w:top w:val="nil"/>
              <w:left w:val="nil"/>
              <w:bottom w:val="single" w:sz="4" w:space="0" w:color="auto"/>
              <w:right w:val="single" w:sz="4" w:space="0" w:color="auto"/>
            </w:tcBorders>
            <w:noWrap/>
            <w:vAlign w:val="center"/>
          </w:tcPr>
          <w:p w14:paraId="5105CBA2" w14:textId="77777777" w:rsidR="00080B63" w:rsidRPr="0054623E" w:rsidRDefault="00DB2326">
            <w:pPr>
              <w:rPr>
                <w:rFonts w:ascii="宋体" w:eastAsia="宋体" w:hAnsi="宋体" w:hint="eastAsia"/>
                <w:szCs w:val="21"/>
              </w:rPr>
            </w:pPr>
            <w:r w:rsidRPr="0054623E">
              <w:rPr>
                <w:rFonts w:ascii="宋体" w:eastAsia="宋体" w:hAnsi="宋体"/>
                <w:szCs w:val="21"/>
              </w:rPr>
              <w:t>200ul/</w:t>
            </w:r>
          </w:p>
        </w:tc>
        <w:tc>
          <w:tcPr>
            <w:tcW w:w="1636" w:type="dxa"/>
            <w:vMerge w:val="restart"/>
            <w:tcBorders>
              <w:top w:val="nil"/>
              <w:left w:val="single" w:sz="4" w:space="0" w:color="auto"/>
              <w:bottom w:val="single" w:sz="4" w:space="0" w:color="auto"/>
              <w:right w:val="single" w:sz="4" w:space="0" w:color="auto"/>
            </w:tcBorders>
            <w:noWrap/>
            <w:vAlign w:val="center"/>
          </w:tcPr>
          <w:p w14:paraId="6661F26C" w14:textId="77777777" w:rsidR="00080B63" w:rsidRPr="0054623E" w:rsidRDefault="00DB2326">
            <w:pPr>
              <w:rPr>
                <w:rFonts w:ascii="宋体" w:eastAsia="宋体" w:hAnsi="宋体" w:hint="eastAsia"/>
                <w:szCs w:val="21"/>
              </w:rPr>
            </w:pPr>
            <w:r w:rsidRPr="0054623E">
              <w:rPr>
                <w:rFonts w:ascii="宋体" w:eastAsia="宋体" w:hAnsi="宋体"/>
                <w:szCs w:val="21"/>
              </w:rPr>
              <w:t>包</w:t>
            </w:r>
          </w:p>
        </w:tc>
        <w:tc>
          <w:tcPr>
            <w:tcW w:w="725" w:type="dxa"/>
            <w:vMerge w:val="restart"/>
            <w:tcBorders>
              <w:top w:val="nil"/>
              <w:left w:val="single" w:sz="4" w:space="0" w:color="auto"/>
              <w:bottom w:val="single" w:sz="4" w:space="0" w:color="auto"/>
              <w:right w:val="single" w:sz="4" w:space="0" w:color="auto"/>
            </w:tcBorders>
            <w:noWrap/>
            <w:vAlign w:val="center"/>
          </w:tcPr>
          <w:p w14:paraId="569DFAA4"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vMerge/>
            <w:tcBorders>
              <w:top w:val="nil"/>
              <w:left w:val="single" w:sz="4" w:space="0" w:color="auto"/>
              <w:bottom w:val="single" w:sz="4" w:space="0" w:color="auto"/>
              <w:right w:val="single" w:sz="4" w:space="0" w:color="auto"/>
            </w:tcBorders>
            <w:noWrap/>
            <w:vAlign w:val="center"/>
          </w:tcPr>
          <w:p w14:paraId="05A54484" w14:textId="77777777" w:rsidR="00080B63" w:rsidRPr="0054623E" w:rsidRDefault="00080B63">
            <w:pPr>
              <w:rPr>
                <w:rFonts w:ascii="宋体" w:eastAsia="宋体" w:hAnsi="宋体" w:hint="eastAsia"/>
                <w:szCs w:val="21"/>
              </w:rPr>
            </w:pPr>
          </w:p>
        </w:tc>
        <w:tc>
          <w:tcPr>
            <w:tcW w:w="717" w:type="dxa"/>
            <w:vMerge w:val="restart"/>
            <w:tcBorders>
              <w:top w:val="nil"/>
              <w:left w:val="single" w:sz="4" w:space="0" w:color="auto"/>
              <w:bottom w:val="single" w:sz="4" w:space="0" w:color="auto"/>
              <w:right w:val="single" w:sz="4" w:space="0" w:color="auto"/>
            </w:tcBorders>
            <w:noWrap/>
            <w:vAlign w:val="center"/>
          </w:tcPr>
          <w:p w14:paraId="304234C0"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A14D359"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35695E7B"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265A5726"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72CE04B3" w14:textId="77777777" w:rsidR="00080B63" w:rsidRPr="0054623E" w:rsidRDefault="00DB2326">
            <w:pPr>
              <w:rPr>
                <w:rFonts w:ascii="宋体" w:eastAsia="宋体" w:hAnsi="宋体" w:hint="eastAsia"/>
                <w:szCs w:val="21"/>
              </w:rPr>
            </w:pPr>
            <w:r w:rsidRPr="0054623E">
              <w:rPr>
                <w:rFonts w:ascii="宋体" w:eastAsia="宋体" w:hAnsi="宋体"/>
                <w:szCs w:val="21"/>
              </w:rPr>
              <w:t>0. 2ml</w:t>
            </w:r>
          </w:p>
        </w:tc>
        <w:tc>
          <w:tcPr>
            <w:tcW w:w="1636" w:type="dxa"/>
            <w:vMerge/>
            <w:tcBorders>
              <w:top w:val="nil"/>
              <w:left w:val="single" w:sz="4" w:space="0" w:color="auto"/>
              <w:bottom w:val="single" w:sz="4" w:space="0" w:color="auto"/>
              <w:right w:val="single" w:sz="4" w:space="0" w:color="auto"/>
            </w:tcBorders>
            <w:noWrap/>
            <w:vAlign w:val="center"/>
          </w:tcPr>
          <w:p w14:paraId="64973432"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17BA5508"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625CD8D7"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1EF78E25" w14:textId="77777777" w:rsidR="00080B63" w:rsidRPr="0054623E" w:rsidRDefault="00080B63">
            <w:pPr>
              <w:rPr>
                <w:rFonts w:ascii="宋体" w:eastAsia="宋体" w:hAnsi="宋体" w:hint="eastAsia"/>
                <w:szCs w:val="21"/>
              </w:rPr>
            </w:pPr>
          </w:p>
        </w:tc>
      </w:tr>
      <w:tr w:rsidR="0054623E" w:rsidRPr="0054623E" w14:paraId="63DF1A89"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2BFCAFC3" w14:textId="77777777" w:rsidR="00080B63" w:rsidRPr="0054623E" w:rsidRDefault="00DB2326">
            <w:pPr>
              <w:rPr>
                <w:rFonts w:ascii="宋体" w:eastAsia="宋体" w:hAnsi="宋体" w:hint="eastAsia"/>
                <w:szCs w:val="21"/>
              </w:rPr>
            </w:pPr>
            <w:r w:rsidRPr="0054623E">
              <w:rPr>
                <w:rFonts w:ascii="宋体" w:eastAsia="宋体" w:hAnsi="宋体"/>
                <w:szCs w:val="21"/>
              </w:rPr>
              <w:t>88</w:t>
            </w:r>
          </w:p>
        </w:tc>
        <w:tc>
          <w:tcPr>
            <w:tcW w:w="2600" w:type="dxa"/>
            <w:tcBorders>
              <w:top w:val="nil"/>
              <w:left w:val="nil"/>
              <w:bottom w:val="single" w:sz="4" w:space="0" w:color="auto"/>
              <w:right w:val="single" w:sz="4" w:space="0" w:color="auto"/>
            </w:tcBorders>
            <w:noWrap/>
            <w:vAlign w:val="center"/>
          </w:tcPr>
          <w:p w14:paraId="17EF88AF" w14:textId="77777777" w:rsidR="00080B63" w:rsidRPr="0054623E" w:rsidRDefault="00DB2326">
            <w:pPr>
              <w:rPr>
                <w:rFonts w:ascii="宋体" w:eastAsia="宋体" w:hAnsi="宋体" w:hint="eastAsia"/>
                <w:szCs w:val="21"/>
              </w:rPr>
            </w:pPr>
            <w:r w:rsidRPr="0054623E">
              <w:rPr>
                <w:rFonts w:ascii="宋体" w:eastAsia="宋体" w:hAnsi="宋体"/>
                <w:szCs w:val="21"/>
              </w:rPr>
              <w:t>人工急救呼 吸气囊</w:t>
            </w:r>
          </w:p>
        </w:tc>
        <w:tc>
          <w:tcPr>
            <w:tcW w:w="1390" w:type="dxa"/>
            <w:tcBorders>
              <w:top w:val="nil"/>
              <w:left w:val="nil"/>
              <w:bottom w:val="single" w:sz="4" w:space="0" w:color="auto"/>
              <w:right w:val="single" w:sz="4" w:space="0" w:color="auto"/>
            </w:tcBorders>
            <w:noWrap/>
            <w:vAlign w:val="center"/>
          </w:tcPr>
          <w:p w14:paraId="5B5B67EE" w14:textId="77777777" w:rsidR="00080B63" w:rsidRPr="0054623E" w:rsidRDefault="00DB2326">
            <w:pPr>
              <w:rPr>
                <w:rFonts w:ascii="宋体" w:eastAsia="宋体" w:hAnsi="宋体" w:hint="eastAsia"/>
                <w:szCs w:val="21"/>
              </w:rPr>
            </w:pPr>
            <w:r w:rsidRPr="0054623E">
              <w:rPr>
                <w:rFonts w:ascii="宋体" w:eastAsia="宋体" w:hAnsi="宋体"/>
                <w:szCs w:val="21"/>
              </w:rPr>
              <w:t>简易呼 吸器</w:t>
            </w:r>
          </w:p>
        </w:tc>
        <w:tc>
          <w:tcPr>
            <w:tcW w:w="1636" w:type="dxa"/>
            <w:tcBorders>
              <w:top w:val="nil"/>
              <w:left w:val="nil"/>
              <w:bottom w:val="single" w:sz="4" w:space="0" w:color="auto"/>
              <w:right w:val="single" w:sz="4" w:space="0" w:color="auto"/>
            </w:tcBorders>
            <w:noWrap/>
            <w:vAlign w:val="center"/>
          </w:tcPr>
          <w:p w14:paraId="5CAF04CE"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41582987" w14:textId="77777777" w:rsidR="00080B63" w:rsidRPr="0054623E" w:rsidRDefault="00DB2326">
            <w:pPr>
              <w:rPr>
                <w:rFonts w:ascii="宋体" w:eastAsia="宋体" w:hAnsi="宋体" w:hint="eastAsia"/>
                <w:szCs w:val="21"/>
              </w:rPr>
            </w:pPr>
            <w:r w:rsidRPr="0054623E">
              <w:rPr>
                <w:rFonts w:ascii="宋体" w:eastAsia="宋体" w:hAnsi="宋体"/>
                <w:szCs w:val="21"/>
              </w:rPr>
              <w:t>3</w:t>
            </w:r>
          </w:p>
        </w:tc>
        <w:tc>
          <w:tcPr>
            <w:tcW w:w="2070" w:type="dxa"/>
            <w:tcBorders>
              <w:top w:val="nil"/>
              <w:left w:val="nil"/>
              <w:bottom w:val="single" w:sz="4" w:space="0" w:color="auto"/>
              <w:right w:val="single" w:sz="4" w:space="0" w:color="auto"/>
            </w:tcBorders>
            <w:noWrap/>
            <w:vAlign w:val="center"/>
          </w:tcPr>
          <w:p w14:paraId="6E3DFFF3" w14:textId="77777777" w:rsidR="00080B63" w:rsidRPr="0054623E" w:rsidRDefault="00DB2326">
            <w:pPr>
              <w:rPr>
                <w:rFonts w:ascii="宋体" w:eastAsia="宋体" w:hAnsi="宋体" w:hint="eastAsia"/>
                <w:szCs w:val="21"/>
              </w:rPr>
            </w:pPr>
            <w:r w:rsidRPr="0054623E">
              <w:rPr>
                <w:rFonts w:ascii="宋体" w:eastAsia="宋体" w:hAnsi="宋体"/>
                <w:szCs w:val="21"/>
              </w:rPr>
              <w:t>厦门飞漸美</w:t>
            </w:r>
          </w:p>
        </w:tc>
        <w:tc>
          <w:tcPr>
            <w:tcW w:w="717" w:type="dxa"/>
            <w:tcBorders>
              <w:top w:val="nil"/>
              <w:left w:val="nil"/>
              <w:bottom w:val="single" w:sz="4" w:space="0" w:color="auto"/>
              <w:right w:val="single" w:sz="4" w:space="0" w:color="auto"/>
            </w:tcBorders>
            <w:noWrap/>
            <w:vAlign w:val="center"/>
          </w:tcPr>
          <w:p w14:paraId="5B90FA4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0CDECA7" w14:textId="77777777">
        <w:trPr>
          <w:trHeight w:val="280"/>
          <w:jc w:val="center"/>
        </w:trPr>
        <w:tc>
          <w:tcPr>
            <w:tcW w:w="728" w:type="dxa"/>
            <w:vMerge w:val="restart"/>
            <w:tcBorders>
              <w:top w:val="nil"/>
              <w:left w:val="single" w:sz="4" w:space="0" w:color="auto"/>
              <w:bottom w:val="single" w:sz="4" w:space="0" w:color="auto"/>
              <w:right w:val="single" w:sz="4" w:space="0" w:color="auto"/>
            </w:tcBorders>
            <w:noWrap/>
            <w:vAlign w:val="center"/>
          </w:tcPr>
          <w:p w14:paraId="0109ED50" w14:textId="77777777" w:rsidR="00080B63" w:rsidRPr="0054623E" w:rsidRDefault="00DB2326">
            <w:pPr>
              <w:rPr>
                <w:rFonts w:ascii="宋体" w:eastAsia="宋体" w:hAnsi="宋体" w:hint="eastAsia"/>
                <w:szCs w:val="21"/>
              </w:rPr>
            </w:pPr>
            <w:r w:rsidRPr="0054623E">
              <w:rPr>
                <w:rFonts w:ascii="宋体" w:eastAsia="宋体" w:hAnsi="宋体"/>
                <w:szCs w:val="21"/>
              </w:rPr>
              <w:lastRenderedPageBreak/>
              <w:t>89</w:t>
            </w:r>
          </w:p>
        </w:tc>
        <w:tc>
          <w:tcPr>
            <w:tcW w:w="2600" w:type="dxa"/>
            <w:vMerge w:val="restart"/>
            <w:tcBorders>
              <w:top w:val="nil"/>
              <w:left w:val="single" w:sz="4" w:space="0" w:color="auto"/>
              <w:bottom w:val="single" w:sz="4" w:space="0" w:color="auto"/>
              <w:right w:val="single" w:sz="4" w:space="0" w:color="auto"/>
            </w:tcBorders>
            <w:noWrap/>
            <w:vAlign w:val="center"/>
          </w:tcPr>
          <w:p w14:paraId="74E1CCFB" w14:textId="77777777" w:rsidR="00080B63" w:rsidRPr="0054623E" w:rsidRDefault="00DB2326">
            <w:pPr>
              <w:rPr>
                <w:rFonts w:ascii="宋体" w:eastAsia="宋体" w:hAnsi="宋体" w:hint="eastAsia"/>
                <w:szCs w:val="21"/>
              </w:rPr>
            </w:pPr>
            <w:r w:rsidRPr="0054623E">
              <w:rPr>
                <w:rFonts w:ascii="宋体" w:eastAsia="宋体" w:hAnsi="宋体"/>
                <w:szCs w:val="21"/>
              </w:rPr>
              <w:t>防护用品</w:t>
            </w:r>
          </w:p>
        </w:tc>
        <w:tc>
          <w:tcPr>
            <w:tcW w:w="1390" w:type="dxa"/>
            <w:tcBorders>
              <w:top w:val="nil"/>
              <w:left w:val="nil"/>
              <w:bottom w:val="single" w:sz="4" w:space="0" w:color="auto"/>
              <w:right w:val="single" w:sz="4" w:space="0" w:color="auto"/>
            </w:tcBorders>
            <w:noWrap/>
            <w:vAlign w:val="center"/>
          </w:tcPr>
          <w:p w14:paraId="1581BEDC" w14:textId="77777777" w:rsidR="00080B63" w:rsidRPr="0054623E" w:rsidRDefault="00DB2326">
            <w:pPr>
              <w:rPr>
                <w:rFonts w:ascii="宋体" w:eastAsia="宋体" w:hAnsi="宋体" w:hint="eastAsia"/>
                <w:szCs w:val="21"/>
              </w:rPr>
            </w:pPr>
            <w:r w:rsidRPr="0054623E">
              <w:rPr>
                <w:rFonts w:ascii="宋体" w:eastAsia="宋体" w:hAnsi="宋体"/>
                <w:szCs w:val="21"/>
              </w:rPr>
              <w:t>龙口 三益</w:t>
            </w:r>
          </w:p>
        </w:tc>
        <w:tc>
          <w:tcPr>
            <w:tcW w:w="1636" w:type="dxa"/>
            <w:vMerge w:val="restart"/>
            <w:tcBorders>
              <w:top w:val="nil"/>
              <w:left w:val="single" w:sz="4" w:space="0" w:color="auto"/>
              <w:bottom w:val="single" w:sz="4" w:space="0" w:color="auto"/>
              <w:right w:val="single" w:sz="4" w:space="0" w:color="auto"/>
            </w:tcBorders>
            <w:noWrap/>
            <w:vAlign w:val="center"/>
          </w:tcPr>
          <w:p w14:paraId="2D83BEBC" w14:textId="77777777" w:rsidR="00080B63" w:rsidRPr="0054623E" w:rsidRDefault="00DB2326">
            <w:pPr>
              <w:rPr>
                <w:rFonts w:ascii="宋体" w:eastAsia="宋体" w:hAnsi="宋体" w:hint="eastAsia"/>
                <w:szCs w:val="21"/>
              </w:rPr>
            </w:pPr>
            <w:r w:rsidRPr="0054623E">
              <w:rPr>
                <w:rFonts w:ascii="宋体" w:eastAsia="宋体" w:hAnsi="宋体"/>
                <w:szCs w:val="21"/>
              </w:rPr>
              <w:t>套</w:t>
            </w:r>
          </w:p>
        </w:tc>
        <w:tc>
          <w:tcPr>
            <w:tcW w:w="725" w:type="dxa"/>
            <w:vMerge w:val="restart"/>
            <w:tcBorders>
              <w:top w:val="nil"/>
              <w:left w:val="single" w:sz="4" w:space="0" w:color="auto"/>
              <w:bottom w:val="single" w:sz="4" w:space="0" w:color="auto"/>
              <w:right w:val="single" w:sz="4" w:space="0" w:color="auto"/>
            </w:tcBorders>
            <w:noWrap/>
            <w:vAlign w:val="center"/>
          </w:tcPr>
          <w:p w14:paraId="323910B5"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vMerge w:val="restart"/>
            <w:tcBorders>
              <w:top w:val="nil"/>
              <w:left w:val="single" w:sz="4" w:space="0" w:color="auto"/>
              <w:bottom w:val="single" w:sz="4" w:space="0" w:color="auto"/>
              <w:right w:val="single" w:sz="4" w:space="0" w:color="auto"/>
            </w:tcBorders>
            <w:noWrap/>
            <w:vAlign w:val="center"/>
          </w:tcPr>
          <w:p w14:paraId="5242C47F" w14:textId="77777777" w:rsidR="00080B63" w:rsidRPr="0054623E" w:rsidRDefault="00DB2326">
            <w:pPr>
              <w:rPr>
                <w:rFonts w:ascii="宋体" w:eastAsia="宋体" w:hAnsi="宋体" w:hint="eastAsia"/>
                <w:szCs w:val="21"/>
              </w:rPr>
            </w:pPr>
            <w:r w:rsidRPr="0054623E">
              <w:rPr>
                <w:rFonts w:ascii="宋体" w:eastAsia="宋体" w:hAnsi="宋体"/>
                <w:szCs w:val="21"/>
              </w:rPr>
              <w:t>龙口二益</w:t>
            </w:r>
          </w:p>
        </w:tc>
        <w:tc>
          <w:tcPr>
            <w:tcW w:w="717" w:type="dxa"/>
            <w:vMerge w:val="restart"/>
            <w:tcBorders>
              <w:top w:val="nil"/>
              <w:left w:val="single" w:sz="4" w:space="0" w:color="auto"/>
              <w:bottom w:val="single" w:sz="4" w:space="0" w:color="auto"/>
              <w:right w:val="single" w:sz="4" w:space="0" w:color="auto"/>
            </w:tcBorders>
            <w:noWrap/>
            <w:vAlign w:val="center"/>
          </w:tcPr>
          <w:p w14:paraId="667926AF"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34BEDF6"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06FC9DC9"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243DD6B4"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73627115" w14:textId="77777777" w:rsidR="00080B63" w:rsidRPr="0054623E" w:rsidRDefault="00DB2326">
            <w:pPr>
              <w:rPr>
                <w:rFonts w:ascii="宋体" w:eastAsia="宋体" w:hAnsi="宋体" w:hint="eastAsia"/>
                <w:szCs w:val="21"/>
              </w:rPr>
            </w:pPr>
            <w:r w:rsidRPr="0054623E">
              <w:rPr>
                <w:rFonts w:ascii="宋体" w:eastAsia="宋体" w:hAnsi="宋体"/>
                <w:szCs w:val="21"/>
              </w:rPr>
              <w:t>0. 5mmp b</w:t>
            </w:r>
          </w:p>
        </w:tc>
        <w:tc>
          <w:tcPr>
            <w:tcW w:w="1636" w:type="dxa"/>
            <w:vMerge/>
            <w:tcBorders>
              <w:top w:val="nil"/>
              <w:left w:val="single" w:sz="4" w:space="0" w:color="auto"/>
              <w:bottom w:val="single" w:sz="4" w:space="0" w:color="auto"/>
              <w:right w:val="single" w:sz="4" w:space="0" w:color="auto"/>
            </w:tcBorders>
            <w:noWrap/>
            <w:vAlign w:val="center"/>
          </w:tcPr>
          <w:p w14:paraId="22992D97"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6976B02D"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0951A2A4"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1BD91D76" w14:textId="77777777" w:rsidR="00080B63" w:rsidRPr="0054623E" w:rsidRDefault="00080B63">
            <w:pPr>
              <w:rPr>
                <w:rFonts w:ascii="宋体" w:eastAsia="宋体" w:hAnsi="宋体" w:hint="eastAsia"/>
                <w:szCs w:val="21"/>
              </w:rPr>
            </w:pPr>
          </w:p>
        </w:tc>
      </w:tr>
      <w:tr w:rsidR="0054623E" w:rsidRPr="0054623E" w14:paraId="3A4EEBF1" w14:textId="77777777">
        <w:trPr>
          <w:trHeight w:val="280"/>
          <w:jc w:val="center"/>
        </w:trPr>
        <w:tc>
          <w:tcPr>
            <w:tcW w:w="728" w:type="dxa"/>
            <w:vMerge w:val="restart"/>
            <w:tcBorders>
              <w:top w:val="nil"/>
              <w:left w:val="single" w:sz="4" w:space="0" w:color="auto"/>
              <w:bottom w:val="single" w:sz="4" w:space="0" w:color="auto"/>
              <w:right w:val="single" w:sz="4" w:space="0" w:color="auto"/>
            </w:tcBorders>
            <w:noWrap/>
            <w:vAlign w:val="center"/>
          </w:tcPr>
          <w:p w14:paraId="42F4FC1D" w14:textId="77777777" w:rsidR="00080B63" w:rsidRPr="0054623E" w:rsidRDefault="00DB2326">
            <w:pPr>
              <w:rPr>
                <w:rFonts w:ascii="宋体" w:eastAsia="宋体" w:hAnsi="宋体" w:hint="eastAsia"/>
                <w:szCs w:val="21"/>
              </w:rPr>
            </w:pPr>
            <w:r w:rsidRPr="0054623E">
              <w:rPr>
                <w:rFonts w:ascii="宋体" w:eastAsia="宋体" w:hAnsi="宋体"/>
                <w:szCs w:val="21"/>
              </w:rPr>
              <w:t>90</w:t>
            </w:r>
          </w:p>
        </w:tc>
        <w:tc>
          <w:tcPr>
            <w:tcW w:w="2600" w:type="dxa"/>
            <w:vMerge w:val="restart"/>
            <w:tcBorders>
              <w:top w:val="nil"/>
              <w:left w:val="single" w:sz="4" w:space="0" w:color="auto"/>
              <w:bottom w:val="single" w:sz="4" w:space="0" w:color="auto"/>
              <w:right w:val="single" w:sz="4" w:space="0" w:color="auto"/>
            </w:tcBorders>
            <w:noWrap/>
            <w:vAlign w:val="center"/>
          </w:tcPr>
          <w:p w14:paraId="4B78C737" w14:textId="77777777" w:rsidR="00080B63" w:rsidRPr="0054623E" w:rsidRDefault="00DB2326">
            <w:pPr>
              <w:rPr>
                <w:rFonts w:ascii="宋体" w:eastAsia="宋体" w:hAnsi="宋体" w:hint="eastAsia"/>
                <w:szCs w:val="21"/>
              </w:rPr>
            </w:pPr>
            <w:r w:rsidRPr="0054623E">
              <w:rPr>
                <w:rFonts w:ascii="宋体" w:eastAsia="宋体" w:hAnsi="宋体"/>
                <w:szCs w:val="21"/>
              </w:rPr>
              <w:t>铅眼镜</w:t>
            </w:r>
          </w:p>
        </w:tc>
        <w:tc>
          <w:tcPr>
            <w:tcW w:w="1390" w:type="dxa"/>
            <w:tcBorders>
              <w:top w:val="nil"/>
              <w:left w:val="nil"/>
              <w:bottom w:val="single" w:sz="4" w:space="0" w:color="auto"/>
              <w:right w:val="single" w:sz="4" w:space="0" w:color="auto"/>
            </w:tcBorders>
            <w:noWrap/>
            <w:vAlign w:val="center"/>
          </w:tcPr>
          <w:p w14:paraId="737F6B49" w14:textId="77777777" w:rsidR="00080B63" w:rsidRPr="0054623E" w:rsidRDefault="00DB2326">
            <w:pPr>
              <w:rPr>
                <w:rFonts w:ascii="宋体" w:eastAsia="宋体" w:hAnsi="宋体" w:hint="eastAsia"/>
                <w:szCs w:val="21"/>
              </w:rPr>
            </w:pPr>
            <w:r w:rsidRPr="0054623E">
              <w:rPr>
                <w:rFonts w:ascii="宋体" w:eastAsia="宋体" w:hAnsi="宋体"/>
                <w:szCs w:val="21"/>
              </w:rPr>
              <w:t>龙口 三益</w:t>
            </w:r>
          </w:p>
        </w:tc>
        <w:tc>
          <w:tcPr>
            <w:tcW w:w="1636" w:type="dxa"/>
            <w:vMerge w:val="restart"/>
            <w:tcBorders>
              <w:top w:val="nil"/>
              <w:left w:val="single" w:sz="4" w:space="0" w:color="auto"/>
              <w:bottom w:val="single" w:sz="4" w:space="0" w:color="auto"/>
              <w:right w:val="single" w:sz="4" w:space="0" w:color="auto"/>
            </w:tcBorders>
            <w:noWrap/>
            <w:vAlign w:val="center"/>
          </w:tcPr>
          <w:p w14:paraId="7A43B558"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vMerge w:val="restart"/>
            <w:tcBorders>
              <w:top w:val="nil"/>
              <w:left w:val="single" w:sz="4" w:space="0" w:color="auto"/>
              <w:bottom w:val="single" w:sz="4" w:space="0" w:color="auto"/>
              <w:right w:val="single" w:sz="4" w:space="0" w:color="auto"/>
            </w:tcBorders>
            <w:noWrap/>
            <w:vAlign w:val="center"/>
          </w:tcPr>
          <w:p w14:paraId="1290EB7B"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vMerge/>
            <w:tcBorders>
              <w:top w:val="nil"/>
              <w:left w:val="single" w:sz="4" w:space="0" w:color="auto"/>
              <w:bottom w:val="single" w:sz="4" w:space="0" w:color="auto"/>
              <w:right w:val="single" w:sz="4" w:space="0" w:color="auto"/>
            </w:tcBorders>
            <w:noWrap/>
            <w:vAlign w:val="center"/>
          </w:tcPr>
          <w:p w14:paraId="5CA6808F" w14:textId="77777777" w:rsidR="00080B63" w:rsidRPr="0054623E" w:rsidRDefault="00080B63">
            <w:pPr>
              <w:rPr>
                <w:rFonts w:ascii="宋体" w:eastAsia="宋体" w:hAnsi="宋体" w:hint="eastAsia"/>
                <w:szCs w:val="21"/>
              </w:rPr>
            </w:pPr>
          </w:p>
        </w:tc>
        <w:tc>
          <w:tcPr>
            <w:tcW w:w="717" w:type="dxa"/>
            <w:vMerge w:val="restart"/>
            <w:tcBorders>
              <w:top w:val="nil"/>
              <w:left w:val="single" w:sz="4" w:space="0" w:color="auto"/>
              <w:bottom w:val="single" w:sz="4" w:space="0" w:color="auto"/>
              <w:right w:val="single" w:sz="4" w:space="0" w:color="auto"/>
            </w:tcBorders>
            <w:noWrap/>
            <w:vAlign w:val="center"/>
          </w:tcPr>
          <w:p w14:paraId="7A9ED49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2200F91"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00BE47DC"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1ED76517"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484DF69A" w14:textId="77777777" w:rsidR="00080B63" w:rsidRPr="0054623E" w:rsidRDefault="00DB2326">
            <w:pPr>
              <w:rPr>
                <w:rFonts w:ascii="宋体" w:eastAsia="宋体" w:hAnsi="宋体" w:hint="eastAsia"/>
                <w:szCs w:val="21"/>
              </w:rPr>
            </w:pPr>
            <w:r w:rsidRPr="0054623E">
              <w:rPr>
                <w:rFonts w:ascii="宋体" w:eastAsia="宋体" w:hAnsi="宋体"/>
                <w:szCs w:val="21"/>
              </w:rPr>
              <w:t>0. 5mmp b</w:t>
            </w:r>
          </w:p>
        </w:tc>
        <w:tc>
          <w:tcPr>
            <w:tcW w:w="1636" w:type="dxa"/>
            <w:vMerge/>
            <w:tcBorders>
              <w:top w:val="nil"/>
              <w:left w:val="single" w:sz="4" w:space="0" w:color="auto"/>
              <w:bottom w:val="single" w:sz="4" w:space="0" w:color="auto"/>
              <w:right w:val="single" w:sz="4" w:space="0" w:color="auto"/>
            </w:tcBorders>
            <w:noWrap/>
            <w:vAlign w:val="center"/>
          </w:tcPr>
          <w:p w14:paraId="71FA4FB7"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2AD118DE"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32B3BA04"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33F3FC3A" w14:textId="77777777" w:rsidR="00080B63" w:rsidRPr="0054623E" w:rsidRDefault="00080B63">
            <w:pPr>
              <w:rPr>
                <w:rFonts w:ascii="宋体" w:eastAsia="宋体" w:hAnsi="宋体" w:hint="eastAsia"/>
                <w:szCs w:val="21"/>
              </w:rPr>
            </w:pPr>
          </w:p>
        </w:tc>
      </w:tr>
      <w:tr w:rsidR="0054623E" w:rsidRPr="0054623E" w14:paraId="654B1CF9"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30206FE" w14:textId="77777777" w:rsidR="00080B63" w:rsidRPr="0054623E" w:rsidRDefault="00DB2326">
            <w:pPr>
              <w:rPr>
                <w:rFonts w:ascii="宋体" w:eastAsia="宋体" w:hAnsi="宋体" w:hint="eastAsia"/>
                <w:szCs w:val="21"/>
              </w:rPr>
            </w:pPr>
            <w:r w:rsidRPr="0054623E">
              <w:rPr>
                <w:rFonts w:ascii="宋体" w:eastAsia="宋体" w:hAnsi="宋体"/>
                <w:szCs w:val="21"/>
              </w:rPr>
              <w:t>91</w:t>
            </w:r>
          </w:p>
        </w:tc>
        <w:tc>
          <w:tcPr>
            <w:tcW w:w="2600" w:type="dxa"/>
            <w:tcBorders>
              <w:top w:val="nil"/>
              <w:left w:val="nil"/>
              <w:bottom w:val="single" w:sz="4" w:space="0" w:color="auto"/>
              <w:right w:val="single" w:sz="4" w:space="0" w:color="auto"/>
            </w:tcBorders>
            <w:noWrap/>
            <w:vAlign w:val="center"/>
          </w:tcPr>
          <w:p w14:paraId="4FD30588" w14:textId="77777777" w:rsidR="00080B63" w:rsidRPr="0054623E" w:rsidRDefault="00DB2326">
            <w:pPr>
              <w:rPr>
                <w:rFonts w:ascii="宋体" w:eastAsia="宋体" w:hAnsi="宋体" w:hint="eastAsia"/>
                <w:szCs w:val="21"/>
              </w:rPr>
            </w:pPr>
            <w:r w:rsidRPr="0054623E">
              <w:rPr>
                <w:rFonts w:ascii="宋体" w:eastAsia="宋体" w:hAnsi="宋体"/>
                <w:szCs w:val="21"/>
              </w:rPr>
              <w:t>紫外线灯管</w:t>
            </w:r>
          </w:p>
        </w:tc>
        <w:tc>
          <w:tcPr>
            <w:tcW w:w="1390" w:type="dxa"/>
            <w:tcBorders>
              <w:top w:val="nil"/>
              <w:left w:val="nil"/>
              <w:bottom w:val="single" w:sz="4" w:space="0" w:color="auto"/>
              <w:right w:val="single" w:sz="4" w:space="0" w:color="auto"/>
            </w:tcBorders>
            <w:noWrap/>
            <w:vAlign w:val="center"/>
          </w:tcPr>
          <w:p w14:paraId="6D880247" w14:textId="77777777" w:rsidR="00080B63" w:rsidRPr="0054623E" w:rsidRDefault="00DB2326">
            <w:pPr>
              <w:rPr>
                <w:rFonts w:ascii="宋体" w:eastAsia="宋体" w:hAnsi="宋体" w:hint="eastAsia"/>
                <w:szCs w:val="21"/>
              </w:rPr>
            </w:pPr>
            <w:r w:rsidRPr="0054623E">
              <w:rPr>
                <w:rFonts w:ascii="宋体" w:eastAsia="宋体" w:hAnsi="宋体"/>
                <w:szCs w:val="21"/>
              </w:rPr>
              <w:t>40W</w:t>
            </w:r>
          </w:p>
        </w:tc>
        <w:tc>
          <w:tcPr>
            <w:tcW w:w="1636" w:type="dxa"/>
            <w:tcBorders>
              <w:top w:val="nil"/>
              <w:left w:val="nil"/>
              <w:bottom w:val="single" w:sz="4" w:space="0" w:color="auto"/>
              <w:right w:val="single" w:sz="4" w:space="0" w:color="auto"/>
            </w:tcBorders>
            <w:noWrap/>
            <w:vAlign w:val="center"/>
          </w:tcPr>
          <w:p w14:paraId="15CC4FC3"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5A1CA9F4" w14:textId="77777777" w:rsidR="00080B63" w:rsidRPr="0054623E" w:rsidRDefault="00DB2326">
            <w:pPr>
              <w:rPr>
                <w:rFonts w:ascii="宋体" w:eastAsia="宋体" w:hAnsi="宋体" w:hint="eastAsia"/>
                <w:szCs w:val="21"/>
              </w:rPr>
            </w:pPr>
            <w:r w:rsidRPr="0054623E">
              <w:rPr>
                <w:rFonts w:ascii="宋体" w:eastAsia="宋体" w:hAnsi="宋体"/>
                <w:szCs w:val="21"/>
              </w:rPr>
              <w:t>6</w:t>
            </w:r>
          </w:p>
        </w:tc>
        <w:tc>
          <w:tcPr>
            <w:tcW w:w="2070" w:type="dxa"/>
            <w:tcBorders>
              <w:top w:val="nil"/>
              <w:left w:val="nil"/>
              <w:bottom w:val="single" w:sz="4" w:space="0" w:color="auto"/>
              <w:right w:val="single" w:sz="4" w:space="0" w:color="auto"/>
            </w:tcBorders>
            <w:noWrap/>
            <w:vAlign w:val="center"/>
          </w:tcPr>
          <w:p w14:paraId="18B0E5B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556A2CF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AB4682F" w14:textId="77777777">
        <w:trPr>
          <w:trHeight w:val="310"/>
          <w:jc w:val="center"/>
        </w:trPr>
        <w:tc>
          <w:tcPr>
            <w:tcW w:w="728" w:type="dxa"/>
            <w:tcBorders>
              <w:top w:val="nil"/>
              <w:left w:val="single" w:sz="4" w:space="0" w:color="auto"/>
              <w:bottom w:val="single" w:sz="4" w:space="0" w:color="auto"/>
              <w:right w:val="single" w:sz="4" w:space="0" w:color="auto"/>
            </w:tcBorders>
            <w:noWrap/>
            <w:vAlign w:val="center"/>
          </w:tcPr>
          <w:p w14:paraId="0DA36D3A" w14:textId="77777777" w:rsidR="00080B63" w:rsidRPr="0054623E" w:rsidRDefault="00DB2326">
            <w:pPr>
              <w:rPr>
                <w:rFonts w:ascii="宋体" w:eastAsia="宋体" w:hAnsi="宋体" w:hint="eastAsia"/>
                <w:szCs w:val="21"/>
              </w:rPr>
            </w:pPr>
            <w:r w:rsidRPr="0054623E">
              <w:rPr>
                <w:rFonts w:ascii="宋体" w:eastAsia="宋体" w:hAnsi="宋体"/>
                <w:szCs w:val="21"/>
              </w:rPr>
              <w:t>92</w:t>
            </w:r>
          </w:p>
        </w:tc>
        <w:tc>
          <w:tcPr>
            <w:tcW w:w="2600" w:type="dxa"/>
            <w:tcBorders>
              <w:top w:val="nil"/>
              <w:left w:val="nil"/>
              <w:bottom w:val="single" w:sz="4" w:space="0" w:color="auto"/>
              <w:right w:val="single" w:sz="4" w:space="0" w:color="auto"/>
            </w:tcBorders>
            <w:noWrap/>
            <w:vAlign w:val="center"/>
          </w:tcPr>
          <w:p w14:paraId="51A20BB5" w14:textId="77777777" w:rsidR="00080B63" w:rsidRPr="0054623E" w:rsidRDefault="00DB2326">
            <w:pPr>
              <w:rPr>
                <w:rFonts w:ascii="宋体" w:eastAsia="宋体" w:hAnsi="宋体" w:hint="eastAsia"/>
                <w:szCs w:val="21"/>
              </w:rPr>
            </w:pPr>
            <w:r w:rsidRPr="0054623E">
              <w:rPr>
                <w:rFonts w:ascii="宋体" w:eastAsia="宋体" w:hAnsi="宋体"/>
                <w:szCs w:val="21"/>
              </w:rPr>
              <w:t>病员一览表</w:t>
            </w:r>
          </w:p>
        </w:tc>
        <w:tc>
          <w:tcPr>
            <w:tcW w:w="1390" w:type="dxa"/>
            <w:tcBorders>
              <w:top w:val="nil"/>
              <w:left w:val="nil"/>
              <w:bottom w:val="single" w:sz="4" w:space="0" w:color="auto"/>
              <w:right w:val="single" w:sz="4" w:space="0" w:color="auto"/>
            </w:tcBorders>
            <w:noWrap/>
            <w:vAlign w:val="center"/>
          </w:tcPr>
          <w:p w14:paraId="50A7FD17" w14:textId="77777777" w:rsidR="00080B63" w:rsidRPr="0054623E" w:rsidRDefault="00DB2326">
            <w:pPr>
              <w:rPr>
                <w:rFonts w:ascii="宋体" w:eastAsia="宋体" w:hAnsi="宋体" w:hint="eastAsia"/>
                <w:szCs w:val="21"/>
              </w:rPr>
            </w:pPr>
            <w:r w:rsidRPr="0054623E">
              <w:rPr>
                <w:rFonts w:ascii="宋体" w:eastAsia="宋体" w:hAnsi="宋体"/>
                <w:szCs w:val="21"/>
              </w:rPr>
              <w:t>40人</w:t>
            </w:r>
          </w:p>
        </w:tc>
        <w:tc>
          <w:tcPr>
            <w:tcW w:w="1636" w:type="dxa"/>
            <w:tcBorders>
              <w:top w:val="nil"/>
              <w:left w:val="nil"/>
              <w:bottom w:val="single" w:sz="4" w:space="0" w:color="auto"/>
              <w:right w:val="single" w:sz="4" w:space="0" w:color="auto"/>
            </w:tcBorders>
            <w:noWrap/>
            <w:vAlign w:val="center"/>
          </w:tcPr>
          <w:p w14:paraId="57A52921" w14:textId="77777777" w:rsidR="00080B63" w:rsidRPr="0054623E" w:rsidRDefault="00DB2326">
            <w:pPr>
              <w:rPr>
                <w:rFonts w:ascii="宋体" w:eastAsia="宋体" w:hAnsi="宋体" w:hint="eastAsia"/>
                <w:szCs w:val="21"/>
              </w:rPr>
            </w:pPr>
            <w:r w:rsidRPr="0054623E">
              <w:rPr>
                <w:rFonts w:ascii="宋体" w:eastAsia="宋体" w:hAnsi="宋体"/>
                <w:szCs w:val="21"/>
              </w:rPr>
              <w:t>张</w:t>
            </w:r>
          </w:p>
        </w:tc>
        <w:tc>
          <w:tcPr>
            <w:tcW w:w="725" w:type="dxa"/>
            <w:tcBorders>
              <w:top w:val="nil"/>
              <w:left w:val="nil"/>
              <w:bottom w:val="single" w:sz="4" w:space="0" w:color="auto"/>
              <w:right w:val="single" w:sz="4" w:space="0" w:color="auto"/>
            </w:tcBorders>
            <w:noWrap/>
            <w:vAlign w:val="center"/>
          </w:tcPr>
          <w:p w14:paraId="7627C5A8"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vMerge w:val="restart"/>
            <w:tcBorders>
              <w:top w:val="nil"/>
              <w:left w:val="single" w:sz="4" w:space="0" w:color="auto"/>
              <w:bottom w:val="single" w:sz="4" w:space="0" w:color="auto"/>
              <w:right w:val="single" w:sz="4" w:space="0" w:color="auto"/>
            </w:tcBorders>
            <w:noWrap/>
            <w:vAlign w:val="center"/>
          </w:tcPr>
          <w:p w14:paraId="6ED6A2BB" w14:textId="77777777" w:rsidR="00080B63" w:rsidRPr="0054623E" w:rsidRDefault="00DB2326">
            <w:pPr>
              <w:rPr>
                <w:rFonts w:ascii="宋体" w:eastAsia="宋体" w:hAnsi="宋体" w:hint="eastAsia"/>
                <w:szCs w:val="21"/>
              </w:rPr>
            </w:pPr>
            <w:r w:rsidRPr="0054623E">
              <w:rPr>
                <w:rFonts w:ascii="宋体" w:eastAsia="宋体" w:hAnsi="宋体"/>
                <w:szCs w:val="21"/>
              </w:rPr>
              <w:t>陕西昱峰</w:t>
            </w:r>
          </w:p>
        </w:tc>
        <w:tc>
          <w:tcPr>
            <w:tcW w:w="717" w:type="dxa"/>
            <w:tcBorders>
              <w:top w:val="nil"/>
              <w:left w:val="nil"/>
              <w:bottom w:val="single" w:sz="4" w:space="0" w:color="auto"/>
              <w:right w:val="single" w:sz="4" w:space="0" w:color="auto"/>
            </w:tcBorders>
            <w:noWrap/>
            <w:vAlign w:val="center"/>
          </w:tcPr>
          <w:p w14:paraId="3B2DE4EF"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9F6E231"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260DB83B" w14:textId="77777777" w:rsidR="00080B63" w:rsidRPr="0054623E" w:rsidRDefault="00DB2326">
            <w:pPr>
              <w:rPr>
                <w:rFonts w:ascii="宋体" w:eastAsia="宋体" w:hAnsi="宋体" w:hint="eastAsia"/>
                <w:szCs w:val="21"/>
              </w:rPr>
            </w:pPr>
            <w:r w:rsidRPr="0054623E">
              <w:rPr>
                <w:rFonts w:ascii="宋体" w:eastAsia="宋体" w:hAnsi="宋体"/>
                <w:szCs w:val="21"/>
              </w:rPr>
              <w:t>93</w:t>
            </w:r>
          </w:p>
        </w:tc>
        <w:tc>
          <w:tcPr>
            <w:tcW w:w="2600" w:type="dxa"/>
            <w:tcBorders>
              <w:top w:val="nil"/>
              <w:left w:val="nil"/>
              <w:bottom w:val="single" w:sz="4" w:space="0" w:color="auto"/>
              <w:right w:val="single" w:sz="4" w:space="0" w:color="auto"/>
            </w:tcBorders>
            <w:noWrap/>
            <w:vAlign w:val="center"/>
          </w:tcPr>
          <w:p w14:paraId="77616B26" w14:textId="77777777" w:rsidR="00080B63" w:rsidRPr="0054623E" w:rsidRDefault="00DB2326">
            <w:pPr>
              <w:rPr>
                <w:rFonts w:ascii="宋体" w:eastAsia="宋体" w:hAnsi="宋体" w:hint="eastAsia"/>
                <w:szCs w:val="21"/>
              </w:rPr>
            </w:pPr>
            <w:r w:rsidRPr="0054623E">
              <w:rPr>
                <w:rFonts w:ascii="宋体" w:eastAsia="宋体" w:hAnsi="宋体"/>
                <w:szCs w:val="21"/>
              </w:rPr>
              <w:t>病历夹</w:t>
            </w:r>
          </w:p>
        </w:tc>
        <w:tc>
          <w:tcPr>
            <w:tcW w:w="1390" w:type="dxa"/>
            <w:tcBorders>
              <w:top w:val="nil"/>
              <w:left w:val="nil"/>
              <w:bottom w:val="single" w:sz="4" w:space="0" w:color="auto"/>
              <w:right w:val="single" w:sz="4" w:space="0" w:color="auto"/>
            </w:tcBorders>
            <w:noWrap/>
            <w:vAlign w:val="center"/>
          </w:tcPr>
          <w:p w14:paraId="6F588817" w14:textId="77777777" w:rsidR="00080B63" w:rsidRPr="0054623E" w:rsidRDefault="00DB2326">
            <w:pPr>
              <w:rPr>
                <w:rFonts w:ascii="宋体" w:eastAsia="宋体" w:hAnsi="宋体" w:hint="eastAsia"/>
                <w:szCs w:val="21"/>
              </w:rPr>
            </w:pPr>
            <w:r w:rsidRPr="0054623E">
              <w:rPr>
                <w:rFonts w:ascii="宋体" w:eastAsia="宋体" w:hAnsi="宋体"/>
                <w:szCs w:val="21"/>
              </w:rPr>
              <w:t>不锈钢</w:t>
            </w:r>
          </w:p>
        </w:tc>
        <w:tc>
          <w:tcPr>
            <w:tcW w:w="1636" w:type="dxa"/>
            <w:tcBorders>
              <w:top w:val="nil"/>
              <w:left w:val="nil"/>
              <w:bottom w:val="single" w:sz="4" w:space="0" w:color="auto"/>
              <w:right w:val="single" w:sz="4" w:space="0" w:color="auto"/>
            </w:tcBorders>
            <w:noWrap/>
            <w:vAlign w:val="center"/>
          </w:tcPr>
          <w:p w14:paraId="3269BACA"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1D2FA888" w14:textId="77777777" w:rsidR="00080B63" w:rsidRPr="0054623E" w:rsidRDefault="00DB2326">
            <w:pPr>
              <w:rPr>
                <w:rFonts w:ascii="宋体" w:eastAsia="宋体" w:hAnsi="宋体" w:hint="eastAsia"/>
                <w:szCs w:val="21"/>
              </w:rPr>
            </w:pPr>
            <w:r w:rsidRPr="0054623E">
              <w:rPr>
                <w:rFonts w:ascii="宋体" w:eastAsia="宋体" w:hAnsi="宋体"/>
                <w:szCs w:val="21"/>
              </w:rPr>
              <w:t>120</w:t>
            </w:r>
          </w:p>
        </w:tc>
        <w:tc>
          <w:tcPr>
            <w:tcW w:w="2070" w:type="dxa"/>
            <w:vMerge/>
            <w:tcBorders>
              <w:top w:val="nil"/>
              <w:left w:val="single" w:sz="4" w:space="0" w:color="auto"/>
              <w:bottom w:val="single" w:sz="4" w:space="0" w:color="auto"/>
              <w:right w:val="single" w:sz="4" w:space="0" w:color="auto"/>
            </w:tcBorders>
            <w:noWrap/>
            <w:vAlign w:val="center"/>
          </w:tcPr>
          <w:p w14:paraId="48613861" w14:textId="77777777" w:rsidR="00080B63" w:rsidRPr="0054623E" w:rsidRDefault="00080B63">
            <w:pPr>
              <w:rPr>
                <w:rFonts w:ascii="宋体" w:eastAsia="宋体" w:hAnsi="宋体" w:hint="eastAsia"/>
                <w:szCs w:val="21"/>
              </w:rPr>
            </w:pPr>
          </w:p>
        </w:tc>
        <w:tc>
          <w:tcPr>
            <w:tcW w:w="717" w:type="dxa"/>
            <w:tcBorders>
              <w:top w:val="nil"/>
              <w:left w:val="nil"/>
              <w:bottom w:val="single" w:sz="4" w:space="0" w:color="auto"/>
              <w:right w:val="single" w:sz="4" w:space="0" w:color="auto"/>
            </w:tcBorders>
            <w:noWrap/>
            <w:vAlign w:val="center"/>
          </w:tcPr>
          <w:p w14:paraId="54BCCC4F"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21AF512D"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3F50566E" w14:textId="77777777" w:rsidR="00080B63" w:rsidRPr="0054623E" w:rsidRDefault="00DB2326">
            <w:pPr>
              <w:rPr>
                <w:rFonts w:ascii="宋体" w:eastAsia="宋体" w:hAnsi="宋体" w:hint="eastAsia"/>
                <w:szCs w:val="21"/>
              </w:rPr>
            </w:pPr>
            <w:r w:rsidRPr="0054623E">
              <w:rPr>
                <w:rFonts w:ascii="宋体" w:eastAsia="宋体" w:hAnsi="宋体"/>
                <w:szCs w:val="21"/>
              </w:rPr>
              <w:t>94</w:t>
            </w:r>
          </w:p>
        </w:tc>
        <w:tc>
          <w:tcPr>
            <w:tcW w:w="2600" w:type="dxa"/>
            <w:tcBorders>
              <w:top w:val="nil"/>
              <w:left w:val="nil"/>
              <w:bottom w:val="single" w:sz="4" w:space="0" w:color="auto"/>
              <w:right w:val="single" w:sz="4" w:space="0" w:color="auto"/>
            </w:tcBorders>
            <w:noWrap/>
            <w:vAlign w:val="center"/>
          </w:tcPr>
          <w:p w14:paraId="081091A1" w14:textId="77777777" w:rsidR="00080B63" w:rsidRPr="0054623E" w:rsidRDefault="00DB2326">
            <w:pPr>
              <w:rPr>
                <w:rFonts w:ascii="宋体" w:eastAsia="宋体" w:hAnsi="宋体" w:hint="eastAsia"/>
                <w:szCs w:val="21"/>
              </w:rPr>
            </w:pPr>
            <w:r w:rsidRPr="0054623E">
              <w:rPr>
                <w:rFonts w:ascii="宋体" w:eastAsia="宋体" w:hAnsi="宋体"/>
                <w:szCs w:val="21"/>
              </w:rPr>
              <w:t>标本运送盒</w:t>
            </w:r>
          </w:p>
        </w:tc>
        <w:tc>
          <w:tcPr>
            <w:tcW w:w="1390" w:type="dxa"/>
            <w:tcBorders>
              <w:top w:val="nil"/>
              <w:left w:val="nil"/>
              <w:bottom w:val="single" w:sz="4" w:space="0" w:color="auto"/>
              <w:right w:val="single" w:sz="4" w:space="0" w:color="auto"/>
            </w:tcBorders>
            <w:noWrap/>
            <w:vAlign w:val="center"/>
          </w:tcPr>
          <w:p w14:paraId="7EAF94E4" w14:textId="77777777" w:rsidR="00080B63" w:rsidRPr="0054623E" w:rsidRDefault="00DB2326">
            <w:pPr>
              <w:rPr>
                <w:rFonts w:ascii="宋体" w:eastAsia="宋体" w:hAnsi="宋体" w:hint="eastAsia"/>
                <w:szCs w:val="21"/>
              </w:rPr>
            </w:pPr>
            <w:r w:rsidRPr="0054623E">
              <w:rPr>
                <w:rFonts w:ascii="宋体" w:eastAsia="宋体" w:hAnsi="宋体"/>
                <w:szCs w:val="21"/>
              </w:rPr>
              <w:t>9L</w:t>
            </w:r>
          </w:p>
        </w:tc>
        <w:tc>
          <w:tcPr>
            <w:tcW w:w="1636" w:type="dxa"/>
            <w:tcBorders>
              <w:top w:val="nil"/>
              <w:left w:val="nil"/>
              <w:bottom w:val="single" w:sz="4" w:space="0" w:color="auto"/>
              <w:right w:val="single" w:sz="4" w:space="0" w:color="auto"/>
            </w:tcBorders>
            <w:noWrap/>
            <w:vAlign w:val="center"/>
          </w:tcPr>
          <w:p w14:paraId="30EFF301"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004A30BA"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393C0E5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4FFFC181"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53AC7DF"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5DC9E09F" w14:textId="77777777" w:rsidR="00080B63" w:rsidRPr="0054623E" w:rsidRDefault="00DB2326">
            <w:pPr>
              <w:rPr>
                <w:rFonts w:ascii="宋体" w:eastAsia="宋体" w:hAnsi="宋体" w:hint="eastAsia"/>
                <w:szCs w:val="21"/>
              </w:rPr>
            </w:pPr>
            <w:r w:rsidRPr="0054623E">
              <w:rPr>
                <w:rFonts w:ascii="宋体" w:eastAsia="宋体" w:hAnsi="宋体"/>
                <w:szCs w:val="21"/>
              </w:rPr>
              <w:t>95</w:t>
            </w:r>
          </w:p>
        </w:tc>
        <w:tc>
          <w:tcPr>
            <w:tcW w:w="2600" w:type="dxa"/>
            <w:tcBorders>
              <w:top w:val="nil"/>
              <w:left w:val="nil"/>
              <w:bottom w:val="single" w:sz="4" w:space="0" w:color="auto"/>
              <w:right w:val="single" w:sz="4" w:space="0" w:color="auto"/>
            </w:tcBorders>
            <w:noWrap/>
            <w:vAlign w:val="center"/>
          </w:tcPr>
          <w:p w14:paraId="24BB1339" w14:textId="77777777" w:rsidR="00080B63" w:rsidRPr="0054623E" w:rsidRDefault="00DB2326">
            <w:pPr>
              <w:rPr>
                <w:rFonts w:ascii="宋体" w:eastAsia="宋体" w:hAnsi="宋体" w:hint="eastAsia"/>
                <w:szCs w:val="21"/>
              </w:rPr>
            </w:pPr>
            <w:r w:rsidRPr="0054623E">
              <w:rPr>
                <w:rFonts w:ascii="宋体" w:eastAsia="宋体" w:hAnsi="宋体"/>
                <w:szCs w:val="21"/>
              </w:rPr>
              <w:t>发药车</w:t>
            </w:r>
          </w:p>
        </w:tc>
        <w:tc>
          <w:tcPr>
            <w:tcW w:w="1390" w:type="dxa"/>
            <w:tcBorders>
              <w:top w:val="nil"/>
              <w:left w:val="nil"/>
              <w:bottom w:val="single" w:sz="4" w:space="0" w:color="auto"/>
              <w:right w:val="single" w:sz="4" w:space="0" w:color="auto"/>
            </w:tcBorders>
            <w:noWrap/>
            <w:vAlign w:val="center"/>
          </w:tcPr>
          <w:p w14:paraId="37DD34EB" w14:textId="77777777" w:rsidR="00080B63" w:rsidRPr="0054623E" w:rsidRDefault="00DB2326">
            <w:pPr>
              <w:rPr>
                <w:rFonts w:ascii="宋体" w:eastAsia="宋体" w:hAnsi="宋体" w:hint="eastAsia"/>
                <w:szCs w:val="21"/>
              </w:rPr>
            </w:pPr>
            <w:r w:rsidRPr="0054623E">
              <w:rPr>
                <w:rFonts w:ascii="宋体" w:eastAsia="宋体" w:hAnsi="宋体"/>
                <w:szCs w:val="21"/>
              </w:rPr>
              <w:t>不锈钢</w:t>
            </w:r>
          </w:p>
        </w:tc>
        <w:tc>
          <w:tcPr>
            <w:tcW w:w="1636" w:type="dxa"/>
            <w:tcBorders>
              <w:top w:val="nil"/>
              <w:left w:val="nil"/>
              <w:bottom w:val="single" w:sz="4" w:space="0" w:color="auto"/>
              <w:right w:val="single" w:sz="4" w:space="0" w:color="auto"/>
            </w:tcBorders>
            <w:noWrap/>
            <w:vAlign w:val="center"/>
          </w:tcPr>
          <w:p w14:paraId="3C43F297"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15BE4ED1"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40E27819" w14:textId="77777777" w:rsidR="00080B63" w:rsidRPr="0054623E" w:rsidRDefault="00DB2326">
            <w:pPr>
              <w:rPr>
                <w:rFonts w:ascii="宋体" w:eastAsia="宋体" w:hAnsi="宋体" w:hint="eastAsia"/>
                <w:szCs w:val="21"/>
              </w:rPr>
            </w:pPr>
            <w:r w:rsidRPr="0054623E">
              <w:rPr>
                <w:rFonts w:ascii="宋体" w:eastAsia="宋体" w:hAnsi="宋体"/>
                <w:szCs w:val="21"/>
              </w:rPr>
              <w:t>河北亚光</w:t>
            </w:r>
          </w:p>
        </w:tc>
        <w:tc>
          <w:tcPr>
            <w:tcW w:w="717" w:type="dxa"/>
            <w:tcBorders>
              <w:top w:val="nil"/>
              <w:left w:val="nil"/>
              <w:bottom w:val="single" w:sz="4" w:space="0" w:color="auto"/>
              <w:right w:val="single" w:sz="4" w:space="0" w:color="auto"/>
            </w:tcBorders>
            <w:noWrap/>
            <w:vAlign w:val="center"/>
          </w:tcPr>
          <w:p w14:paraId="4B263E8F"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237B682" w14:textId="77777777">
        <w:trPr>
          <w:trHeight w:val="310"/>
          <w:jc w:val="center"/>
        </w:trPr>
        <w:tc>
          <w:tcPr>
            <w:tcW w:w="728" w:type="dxa"/>
            <w:tcBorders>
              <w:top w:val="nil"/>
              <w:left w:val="single" w:sz="4" w:space="0" w:color="auto"/>
              <w:bottom w:val="single" w:sz="4" w:space="0" w:color="auto"/>
              <w:right w:val="single" w:sz="4" w:space="0" w:color="auto"/>
            </w:tcBorders>
            <w:noWrap/>
            <w:vAlign w:val="center"/>
          </w:tcPr>
          <w:p w14:paraId="0B127A46" w14:textId="77777777" w:rsidR="00080B63" w:rsidRPr="0054623E" w:rsidRDefault="00DB2326">
            <w:pPr>
              <w:rPr>
                <w:rFonts w:ascii="宋体" w:eastAsia="宋体" w:hAnsi="宋体" w:hint="eastAsia"/>
                <w:szCs w:val="21"/>
              </w:rPr>
            </w:pPr>
            <w:r w:rsidRPr="0054623E">
              <w:rPr>
                <w:rFonts w:ascii="宋体" w:eastAsia="宋体" w:hAnsi="宋体"/>
                <w:szCs w:val="21"/>
              </w:rPr>
              <w:t>96</w:t>
            </w:r>
          </w:p>
        </w:tc>
        <w:tc>
          <w:tcPr>
            <w:tcW w:w="2600" w:type="dxa"/>
            <w:tcBorders>
              <w:top w:val="nil"/>
              <w:left w:val="nil"/>
              <w:bottom w:val="single" w:sz="4" w:space="0" w:color="auto"/>
              <w:right w:val="single" w:sz="4" w:space="0" w:color="auto"/>
            </w:tcBorders>
            <w:noWrap/>
            <w:vAlign w:val="center"/>
          </w:tcPr>
          <w:p w14:paraId="5EE9951D" w14:textId="77777777" w:rsidR="00080B63" w:rsidRPr="0054623E" w:rsidRDefault="00DB2326">
            <w:pPr>
              <w:rPr>
                <w:rFonts w:ascii="宋体" w:eastAsia="宋体" w:hAnsi="宋体" w:hint="eastAsia"/>
                <w:szCs w:val="21"/>
              </w:rPr>
            </w:pPr>
            <w:r w:rsidRPr="0054623E">
              <w:rPr>
                <w:rFonts w:ascii="宋体" w:eastAsia="宋体" w:hAnsi="宋体"/>
                <w:szCs w:val="21"/>
              </w:rPr>
              <w:t>发药盘</w:t>
            </w:r>
          </w:p>
        </w:tc>
        <w:tc>
          <w:tcPr>
            <w:tcW w:w="1390" w:type="dxa"/>
            <w:tcBorders>
              <w:top w:val="nil"/>
              <w:left w:val="nil"/>
              <w:bottom w:val="single" w:sz="4" w:space="0" w:color="auto"/>
              <w:right w:val="single" w:sz="4" w:space="0" w:color="auto"/>
            </w:tcBorders>
            <w:noWrap/>
            <w:vAlign w:val="center"/>
          </w:tcPr>
          <w:p w14:paraId="420A5087" w14:textId="77777777" w:rsidR="00080B63" w:rsidRPr="0054623E" w:rsidRDefault="00DB2326">
            <w:pPr>
              <w:rPr>
                <w:rFonts w:ascii="宋体" w:eastAsia="宋体" w:hAnsi="宋体" w:hint="eastAsia"/>
                <w:szCs w:val="21"/>
              </w:rPr>
            </w:pPr>
            <w:r w:rsidRPr="0054623E">
              <w:rPr>
                <w:rFonts w:ascii="宋体" w:eastAsia="宋体" w:hAnsi="宋体"/>
                <w:szCs w:val="21"/>
              </w:rPr>
              <w:t>48格</w:t>
            </w:r>
          </w:p>
        </w:tc>
        <w:tc>
          <w:tcPr>
            <w:tcW w:w="1636" w:type="dxa"/>
            <w:tcBorders>
              <w:top w:val="nil"/>
              <w:left w:val="nil"/>
              <w:bottom w:val="single" w:sz="4" w:space="0" w:color="auto"/>
              <w:right w:val="single" w:sz="4" w:space="0" w:color="auto"/>
            </w:tcBorders>
            <w:noWrap/>
            <w:vAlign w:val="center"/>
          </w:tcPr>
          <w:p w14:paraId="20C02077"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05AA2B68"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6C4FF4C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526E080D"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2EC29BB"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0E6186A0" w14:textId="77777777" w:rsidR="00080B63" w:rsidRPr="0054623E" w:rsidRDefault="00DB2326">
            <w:pPr>
              <w:rPr>
                <w:rFonts w:ascii="宋体" w:eastAsia="宋体" w:hAnsi="宋体" w:hint="eastAsia"/>
                <w:szCs w:val="21"/>
              </w:rPr>
            </w:pPr>
            <w:r w:rsidRPr="0054623E">
              <w:rPr>
                <w:rFonts w:ascii="宋体" w:eastAsia="宋体" w:hAnsi="宋体"/>
                <w:szCs w:val="21"/>
              </w:rPr>
              <w:t>97</w:t>
            </w:r>
          </w:p>
        </w:tc>
        <w:tc>
          <w:tcPr>
            <w:tcW w:w="2600" w:type="dxa"/>
            <w:tcBorders>
              <w:top w:val="nil"/>
              <w:left w:val="nil"/>
              <w:bottom w:val="single" w:sz="4" w:space="0" w:color="auto"/>
              <w:right w:val="single" w:sz="4" w:space="0" w:color="auto"/>
            </w:tcBorders>
            <w:noWrap/>
            <w:vAlign w:val="center"/>
          </w:tcPr>
          <w:p w14:paraId="4E766318" w14:textId="77777777" w:rsidR="00080B63" w:rsidRPr="0054623E" w:rsidRDefault="00DB2326">
            <w:pPr>
              <w:rPr>
                <w:rFonts w:ascii="宋体" w:eastAsia="宋体" w:hAnsi="宋体" w:hint="eastAsia"/>
                <w:szCs w:val="21"/>
              </w:rPr>
            </w:pPr>
            <w:r w:rsidRPr="0054623E">
              <w:rPr>
                <w:rFonts w:ascii="宋体" w:eastAsia="宋体" w:hAnsi="宋体"/>
                <w:szCs w:val="21"/>
              </w:rPr>
              <w:t>静推泵</w:t>
            </w:r>
          </w:p>
        </w:tc>
        <w:tc>
          <w:tcPr>
            <w:tcW w:w="1390" w:type="dxa"/>
            <w:tcBorders>
              <w:top w:val="nil"/>
              <w:left w:val="nil"/>
              <w:bottom w:val="single" w:sz="4" w:space="0" w:color="auto"/>
              <w:right w:val="single" w:sz="4" w:space="0" w:color="auto"/>
            </w:tcBorders>
            <w:noWrap/>
            <w:vAlign w:val="center"/>
          </w:tcPr>
          <w:p w14:paraId="2EC467B0" w14:textId="77777777" w:rsidR="00080B63" w:rsidRPr="0054623E" w:rsidRDefault="00DB2326">
            <w:pPr>
              <w:rPr>
                <w:rFonts w:ascii="宋体" w:eastAsia="宋体" w:hAnsi="宋体" w:hint="eastAsia"/>
                <w:szCs w:val="21"/>
              </w:rPr>
            </w:pPr>
            <w:r w:rsidRPr="0054623E">
              <w:rPr>
                <w:rFonts w:ascii="宋体" w:eastAsia="宋体" w:hAnsi="宋体"/>
                <w:szCs w:val="21"/>
              </w:rPr>
              <w:t>麦科田</w:t>
            </w:r>
          </w:p>
        </w:tc>
        <w:tc>
          <w:tcPr>
            <w:tcW w:w="1636" w:type="dxa"/>
            <w:tcBorders>
              <w:top w:val="nil"/>
              <w:left w:val="nil"/>
              <w:bottom w:val="single" w:sz="4" w:space="0" w:color="auto"/>
              <w:right w:val="single" w:sz="4" w:space="0" w:color="auto"/>
            </w:tcBorders>
            <w:noWrap/>
            <w:vAlign w:val="center"/>
          </w:tcPr>
          <w:p w14:paraId="3FCA87DB"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57CAA9E2"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14E42E54" w14:textId="77777777" w:rsidR="00080B63" w:rsidRPr="0054623E" w:rsidRDefault="00DB2326">
            <w:pPr>
              <w:rPr>
                <w:rFonts w:ascii="宋体" w:eastAsia="宋体" w:hAnsi="宋体" w:hint="eastAsia"/>
                <w:szCs w:val="21"/>
              </w:rPr>
            </w:pPr>
            <w:r w:rsidRPr="0054623E">
              <w:rPr>
                <w:rFonts w:ascii="宋体" w:eastAsia="宋体" w:hAnsi="宋体"/>
                <w:szCs w:val="21"/>
              </w:rPr>
              <w:t>深圳麦科田生物医疗技术</w:t>
            </w:r>
          </w:p>
        </w:tc>
        <w:tc>
          <w:tcPr>
            <w:tcW w:w="717" w:type="dxa"/>
            <w:tcBorders>
              <w:top w:val="nil"/>
              <w:left w:val="nil"/>
              <w:bottom w:val="single" w:sz="4" w:space="0" w:color="auto"/>
              <w:right w:val="single" w:sz="4" w:space="0" w:color="auto"/>
            </w:tcBorders>
            <w:noWrap/>
            <w:vAlign w:val="center"/>
          </w:tcPr>
          <w:p w14:paraId="10D1FD3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24C961B"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909C35A" w14:textId="77777777" w:rsidR="00080B63" w:rsidRPr="0054623E" w:rsidRDefault="00DB2326">
            <w:pPr>
              <w:rPr>
                <w:rFonts w:ascii="宋体" w:eastAsia="宋体" w:hAnsi="宋体" w:hint="eastAsia"/>
                <w:szCs w:val="21"/>
              </w:rPr>
            </w:pPr>
            <w:r w:rsidRPr="0054623E">
              <w:rPr>
                <w:rFonts w:ascii="宋体" w:eastAsia="宋体" w:hAnsi="宋体"/>
                <w:szCs w:val="21"/>
              </w:rPr>
              <w:t>98</w:t>
            </w:r>
          </w:p>
        </w:tc>
        <w:tc>
          <w:tcPr>
            <w:tcW w:w="2600" w:type="dxa"/>
            <w:tcBorders>
              <w:top w:val="nil"/>
              <w:left w:val="nil"/>
              <w:bottom w:val="single" w:sz="4" w:space="0" w:color="auto"/>
              <w:right w:val="single" w:sz="4" w:space="0" w:color="auto"/>
            </w:tcBorders>
            <w:noWrap/>
            <w:vAlign w:val="center"/>
          </w:tcPr>
          <w:p w14:paraId="26981410" w14:textId="77777777" w:rsidR="00080B63" w:rsidRPr="0054623E" w:rsidRDefault="00DB2326">
            <w:pPr>
              <w:rPr>
                <w:rFonts w:ascii="宋体" w:eastAsia="宋体" w:hAnsi="宋体" w:hint="eastAsia"/>
                <w:szCs w:val="21"/>
              </w:rPr>
            </w:pPr>
            <w:r w:rsidRPr="0054623E">
              <w:rPr>
                <w:rFonts w:ascii="宋体" w:eastAsia="宋体" w:hAnsi="宋体"/>
                <w:szCs w:val="21"/>
              </w:rPr>
              <w:t>输液泵</w:t>
            </w:r>
          </w:p>
        </w:tc>
        <w:tc>
          <w:tcPr>
            <w:tcW w:w="1390" w:type="dxa"/>
            <w:tcBorders>
              <w:top w:val="nil"/>
              <w:left w:val="nil"/>
              <w:bottom w:val="single" w:sz="4" w:space="0" w:color="auto"/>
              <w:right w:val="single" w:sz="4" w:space="0" w:color="auto"/>
            </w:tcBorders>
            <w:noWrap/>
            <w:vAlign w:val="center"/>
          </w:tcPr>
          <w:p w14:paraId="33465E6A" w14:textId="77777777" w:rsidR="00080B63" w:rsidRPr="0054623E" w:rsidRDefault="00DB2326">
            <w:pPr>
              <w:rPr>
                <w:rFonts w:ascii="宋体" w:eastAsia="宋体" w:hAnsi="宋体" w:hint="eastAsia"/>
                <w:szCs w:val="21"/>
              </w:rPr>
            </w:pPr>
            <w:r w:rsidRPr="0054623E">
              <w:rPr>
                <w:rFonts w:ascii="宋体" w:eastAsia="宋体" w:hAnsi="宋体"/>
                <w:szCs w:val="21"/>
              </w:rPr>
              <w:t>麦科田</w:t>
            </w:r>
          </w:p>
        </w:tc>
        <w:tc>
          <w:tcPr>
            <w:tcW w:w="1636" w:type="dxa"/>
            <w:tcBorders>
              <w:top w:val="nil"/>
              <w:left w:val="nil"/>
              <w:bottom w:val="single" w:sz="4" w:space="0" w:color="auto"/>
              <w:right w:val="single" w:sz="4" w:space="0" w:color="auto"/>
            </w:tcBorders>
            <w:noWrap/>
            <w:vAlign w:val="center"/>
          </w:tcPr>
          <w:p w14:paraId="2DA0CF9E"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0D49A257"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5CE59116" w14:textId="77777777" w:rsidR="00080B63" w:rsidRPr="0054623E" w:rsidRDefault="00DB2326">
            <w:pPr>
              <w:rPr>
                <w:rFonts w:ascii="宋体" w:eastAsia="宋体" w:hAnsi="宋体" w:hint="eastAsia"/>
                <w:szCs w:val="21"/>
              </w:rPr>
            </w:pPr>
            <w:r w:rsidRPr="0054623E">
              <w:rPr>
                <w:rFonts w:ascii="宋体" w:eastAsia="宋体" w:hAnsi="宋体"/>
                <w:szCs w:val="21"/>
              </w:rPr>
              <w:t>有限公司</w:t>
            </w:r>
          </w:p>
        </w:tc>
        <w:tc>
          <w:tcPr>
            <w:tcW w:w="717" w:type="dxa"/>
            <w:tcBorders>
              <w:top w:val="nil"/>
              <w:left w:val="nil"/>
              <w:bottom w:val="single" w:sz="4" w:space="0" w:color="auto"/>
              <w:right w:val="single" w:sz="4" w:space="0" w:color="auto"/>
            </w:tcBorders>
            <w:noWrap/>
            <w:vAlign w:val="center"/>
          </w:tcPr>
          <w:p w14:paraId="6DFBDCA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9747AD5" w14:textId="77777777">
        <w:trPr>
          <w:trHeight w:val="310"/>
          <w:jc w:val="center"/>
        </w:trPr>
        <w:tc>
          <w:tcPr>
            <w:tcW w:w="728" w:type="dxa"/>
            <w:vMerge w:val="restart"/>
            <w:tcBorders>
              <w:top w:val="nil"/>
              <w:left w:val="single" w:sz="4" w:space="0" w:color="auto"/>
              <w:bottom w:val="single" w:sz="4" w:space="0" w:color="auto"/>
              <w:right w:val="single" w:sz="4" w:space="0" w:color="auto"/>
            </w:tcBorders>
            <w:noWrap/>
            <w:vAlign w:val="center"/>
          </w:tcPr>
          <w:p w14:paraId="7F2786DC" w14:textId="77777777" w:rsidR="00080B63" w:rsidRPr="0054623E" w:rsidRDefault="00DB2326">
            <w:pPr>
              <w:rPr>
                <w:rFonts w:ascii="宋体" w:eastAsia="宋体" w:hAnsi="宋体" w:hint="eastAsia"/>
                <w:szCs w:val="21"/>
              </w:rPr>
            </w:pPr>
            <w:r w:rsidRPr="0054623E">
              <w:rPr>
                <w:rFonts w:ascii="宋体" w:eastAsia="宋体" w:hAnsi="宋体"/>
                <w:szCs w:val="21"/>
              </w:rPr>
              <w:t>99</w:t>
            </w:r>
          </w:p>
        </w:tc>
        <w:tc>
          <w:tcPr>
            <w:tcW w:w="2600" w:type="dxa"/>
            <w:vMerge w:val="restart"/>
            <w:tcBorders>
              <w:top w:val="nil"/>
              <w:left w:val="single" w:sz="4" w:space="0" w:color="auto"/>
              <w:bottom w:val="single" w:sz="4" w:space="0" w:color="auto"/>
              <w:right w:val="single" w:sz="4" w:space="0" w:color="auto"/>
            </w:tcBorders>
            <w:noWrap/>
            <w:vAlign w:val="center"/>
          </w:tcPr>
          <w:p w14:paraId="2A6DAC45" w14:textId="77777777" w:rsidR="00080B63" w:rsidRPr="0054623E" w:rsidRDefault="00DB2326">
            <w:pPr>
              <w:rPr>
                <w:rFonts w:ascii="宋体" w:eastAsia="宋体" w:hAnsi="宋体" w:hint="eastAsia"/>
                <w:szCs w:val="21"/>
              </w:rPr>
            </w:pPr>
            <w:r w:rsidRPr="0054623E">
              <w:rPr>
                <w:rFonts w:ascii="宋体" w:eastAsia="宋体" w:hAnsi="宋体"/>
                <w:szCs w:val="21"/>
              </w:rPr>
              <w:t>紫外线灯车</w:t>
            </w:r>
          </w:p>
        </w:tc>
        <w:tc>
          <w:tcPr>
            <w:tcW w:w="1390" w:type="dxa"/>
            <w:tcBorders>
              <w:top w:val="nil"/>
              <w:left w:val="nil"/>
              <w:bottom w:val="single" w:sz="4" w:space="0" w:color="auto"/>
              <w:right w:val="single" w:sz="4" w:space="0" w:color="auto"/>
            </w:tcBorders>
            <w:noWrap/>
            <w:vAlign w:val="center"/>
          </w:tcPr>
          <w:p w14:paraId="4C76A0C4" w14:textId="77777777" w:rsidR="00080B63" w:rsidRPr="0054623E" w:rsidRDefault="00DB2326">
            <w:pPr>
              <w:rPr>
                <w:rFonts w:ascii="宋体" w:eastAsia="宋体" w:hAnsi="宋体" w:hint="eastAsia"/>
                <w:szCs w:val="21"/>
              </w:rPr>
            </w:pPr>
            <w:r w:rsidRPr="0054623E">
              <w:rPr>
                <w:rFonts w:ascii="宋体" w:eastAsia="宋体" w:hAnsi="宋体"/>
                <w:szCs w:val="21"/>
              </w:rPr>
              <w:t>ZWX-20</w:t>
            </w:r>
          </w:p>
        </w:tc>
        <w:tc>
          <w:tcPr>
            <w:tcW w:w="1636" w:type="dxa"/>
            <w:vMerge w:val="restart"/>
            <w:tcBorders>
              <w:top w:val="nil"/>
              <w:left w:val="single" w:sz="4" w:space="0" w:color="auto"/>
              <w:bottom w:val="single" w:sz="4" w:space="0" w:color="auto"/>
              <w:right w:val="single" w:sz="4" w:space="0" w:color="auto"/>
            </w:tcBorders>
            <w:noWrap/>
            <w:vAlign w:val="center"/>
          </w:tcPr>
          <w:p w14:paraId="7E0266E7"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vMerge w:val="restart"/>
            <w:tcBorders>
              <w:top w:val="nil"/>
              <w:left w:val="single" w:sz="4" w:space="0" w:color="auto"/>
              <w:bottom w:val="single" w:sz="4" w:space="0" w:color="auto"/>
              <w:right w:val="single" w:sz="4" w:space="0" w:color="auto"/>
            </w:tcBorders>
            <w:noWrap/>
            <w:vAlign w:val="center"/>
          </w:tcPr>
          <w:p w14:paraId="3D3294BE" w14:textId="77777777" w:rsidR="00080B63" w:rsidRPr="0054623E" w:rsidRDefault="00DB2326">
            <w:pPr>
              <w:rPr>
                <w:rFonts w:ascii="宋体" w:eastAsia="宋体" w:hAnsi="宋体" w:hint="eastAsia"/>
                <w:szCs w:val="21"/>
              </w:rPr>
            </w:pPr>
            <w:r w:rsidRPr="0054623E">
              <w:rPr>
                <w:rFonts w:ascii="宋体" w:eastAsia="宋体" w:hAnsi="宋体"/>
                <w:szCs w:val="21"/>
              </w:rPr>
              <w:t>6</w:t>
            </w:r>
          </w:p>
        </w:tc>
        <w:tc>
          <w:tcPr>
            <w:tcW w:w="2070" w:type="dxa"/>
            <w:vMerge w:val="restart"/>
            <w:tcBorders>
              <w:top w:val="nil"/>
              <w:left w:val="single" w:sz="4" w:space="0" w:color="auto"/>
              <w:bottom w:val="single" w:sz="4" w:space="0" w:color="auto"/>
              <w:right w:val="single" w:sz="4" w:space="0" w:color="auto"/>
            </w:tcBorders>
            <w:noWrap/>
            <w:vAlign w:val="center"/>
          </w:tcPr>
          <w:p w14:paraId="58811B5B" w14:textId="77777777" w:rsidR="00080B63" w:rsidRPr="0054623E" w:rsidRDefault="00DB2326">
            <w:pPr>
              <w:rPr>
                <w:rFonts w:ascii="宋体" w:eastAsia="宋体" w:hAnsi="宋体" w:hint="eastAsia"/>
                <w:szCs w:val="21"/>
              </w:rPr>
            </w:pPr>
            <w:r w:rsidRPr="0054623E">
              <w:rPr>
                <w:rFonts w:ascii="宋体" w:eastAsia="宋体" w:hAnsi="宋体"/>
                <w:szCs w:val="21"/>
              </w:rPr>
              <w:t>广东粤华</w:t>
            </w:r>
          </w:p>
        </w:tc>
        <w:tc>
          <w:tcPr>
            <w:tcW w:w="717" w:type="dxa"/>
            <w:vMerge w:val="restart"/>
            <w:tcBorders>
              <w:top w:val="nil"/>
              <w:left w:val="single" w:sz="4" w:space="0" w:color="auto"/>
              <w:bottom w:val="single" w:sz="4" w:space="0" w:color="auto"/>
              <w:right w:val="single" w:sz="4" w:space="0" w:color="auto"/>
            </w:tcBorders>
            <w:noWrap/>
            <w:vAlign w:val="center"/>
          </w:tcPr>
          <w:p w14:paraId="6C03663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B99FBC6"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64992228"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61C03E22"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271C83E2" w14:textId="77777777" w:rsidR="00080B63" w:rsidRPr="0054623E" w:rsidRDefault="00DB2326">
            <w:pPr>
              <w:rPr>
                <w:rFonts w:ascii="宋体" w:eastAsia="宋体" w:hAnsi="宋体" w:hint="eastAsia"/>
                <w:szCs w:val="21"/>
              </w:rPr>
            </w:pPr>
            <w:r w:rsidRPr="0054623E">
              <w:rPr>
                <w:rFonts w:ascii="宋体" w:eastAsia="宋体" w:hAnsi="宋体"/>
                <w:szCs w:val="21"/>
              </w:rPr>
              <w:t>1A</w:t>
            </w:r>
          </w:p>
        </w:tc>
        <w:tc>
          <w:tcPr>
            <w:tcW w:w="1636" w:type="dxa"/>
            <w:vMerge/>
            <w:tcBorders>
              <w:top w:val="nil"/>
              <w:left w:val="single" w:sz="4" w:space="0" w:color="auto"/>
              <w:bottom w:val="single" w:sz="4" w:space="0" w:color="auto"/>
              <w:right w:val="single" w:sz="4" w:space="0" w:color="auto"/>
            </w:tcBorders>
            <w:noWrap/>
            <w:vAlign w:val="center"/>
          </w:tcPr>
          <w:p w14:paraId="0BFC2D4D"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64629F4A"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3685BC31"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43916344" w14:textId="77777777" w:rsidR="00080B63" w:rsidRPr="0054623E" w:rsidRDefault="00080B63">
            <w:pPr>
              <w:rPr>
                <w:rFonts w:ascii="宋体" w:eastAsia="宋体" w:hAnsi="宋体" w:hint="eastAsia"/>
                <w:szCs w:val="21"/>
              </w:rPr>
            </w:pPr>
          </w:p>
        </w:tc>
      </w:tr>
      <w:tr w:rsidR="0054623E" w:rsidRPr="0054623E" w14:paraId="6594E668" w14:textId="77777777">
        <w:trPr>
          <w:trHeight w:val="310"/>
          <w:jc w:val="center"/>
        </w:trPr>
        <w:tc>
          <w:tcPr>
            <w:tcW w:w="728" w:type="dxa"/>
            <w:vMerge w:val="restart"/>
            <w:tcBorders>
              <w:top w:val="nil"/>
              <w:left w:val="single" w:sz="4" w:space="0" w:color="auto"/>
              <w:bottom w:val="single" w:sz="4" w:space="0" w:color="auto"/>
              <w:right w:val="single" w:sz="4" w:space="0" w:color="auto"/>
            </w:tcBorders>
            <w:noWrap/>
            <w:vAlign w:val="center"/>
          </w:tcPr>
          <w:p w14:paraId="1D5CAD21" w14:textId="77777777" w:rsidR="00080B63" w:rsidRPr="0054623E" w:rsidRDefault="00DB2326">
            <w:pPr>
              <w:rPr>
                <w:rFonts w:ascii="宋体" w:eastAsia="宋体" w:hAnsi="宋体" w:hint="eastAsia"/>
                <w:szCs w:val="21"/>
              </w:rPr>
            </w:pPr>
            <w:r w:rsidRPr="0054623E">
              <w:rPr>
                <w:rFonts w:ascii="宋体" w:eastAsia="宋体" w:hAnsi="宋体"/>
                <w:szCs w:val="21"/>
              </w:rPr>
              <w:t>100</w:t>
            </w:r>
          </w:p>
        </w:tc>
        <w:tc>
          <w:tcPr>
            <w:tcW w:w="2600" w:type="dxa"/>
            <w:vMerge w:val="restart"/>
            <w:tcBorders>
              <w:top w:val="nil"/>
              <w:left w:val="single" w:sz="4" w:space="0" w:color="auto"/>
              <w:bottom w:val="single" w:sz="4" w:space="0" w:color="auto"/>
              <w:right w:val="single" w:sz="4" w:space="0" w:color="auto"/>
            </w:tcBorders>
            <w:noWrap/>
            <w:vAlign w:val="center"/>
          </w:tcPr>
          <w:p w14:paraId="076A886F" w14:textId="77777777" w:rsidR="00080B63" w:rsidRPr="0054623E" w:rsidRDefault="00DB2326">
            <w:pPr>
              <w:rPr>
                <w:rFonts w:ascii="宋体" w:eastAsia="宋体" w:hAnsi="宋体" w:hint="eastAsia"/>
                <w:szCs w:val="21"/>
              </w:rPr>
            </w:pPr>
            <w:r w:rsidRPr="0054623E">
              <w:rPr>
                <w:rFonts w:ascii="宋体" w:eastAsia="宋体" w:hAnsi="宋体"/>
                <w:szCs w:val="21"/>
              </w:rPr>
              <w:t>空气消毒机</w:t>
            </w:r>
          </w:p>
        </w:tc>
        <w:tc>
          <w:tcPr>
            <w:tcW w:w="1390" w:type="dxa"/>
            <w:tcBorders>
              <w:top w:val="nil"/>
              <w:left w:val="nil"/>
              <w:bottom w:val="single" w:sz="4" w:space="0" w:color="auto"/>
              <w:right w:val="single" w:sz="4" w:space="0" w:color="auto"/>
            </w:tcBorders>
            <w:noWrap/>
            <w:vAlign w:val="center"/>
          </w:tcPr>
          <w:p w14:paraId="1D00BBB4" w14:textId="77777777" w:rsidR="00080B63" w:rsidRPr="0054623E" w:rsidRDefault="00DB2326">
            <w:pPr>
              <w:rPr>
                <w:rFonts w:ascii="宋体" w:eastAsia="宋体" w:hAnsi="宋体" w:hint="eastAsia"/>
                <w:szCs w:val="21"/>
              </w:rPr>
            </w:pPr>
            <w:r w:rsidRPr="0054623E">
              <w:rPr>
                <w:rFonts w:ascii="宋体" w:eastAsia="宋体" w:hAnsi="宋体"/>
                <w:szCs w:val="21"/>
              </w:rPr>
              <w:t>KDSJ-B</w:t>
            </w:r>
          </w:p>
        </w:tc>
        <w:tc>
          <w:tcPr>
            <w:tcW w:w="1636" w:type="dxa"/>
            <w:vMerge w:val="restart"/>
            <w:tcBorders>
              <w:top w:val="nil"/>
              <w:left w:val="single" w:sz="4" w:space="0" w:color="auto"/>
              <w:bottom w:val="single" w:sz="4" w:space="0" w:color="auto"/>
              <w:right w:val="single" w:sz="4" w:space="0" w:color="auto"/>
            </w:tcBorders>
            <w:noWrap/>
            <w:vAlign w:val="center"/>
          </w:tcPr>
          <w:p w14:paraId="402DB6C4"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vMerge w:val="restart"/>
            <w:tcBorders>
              <w:top w:val="nil"/>
              <w:left w:val="single" w:sz="4" w:space="0" w:color="auto"/>
              <w:bottom w:val="single" w:sz="4" w:space="0" w:color="auto"/>
              <w:right w:val="single" w:sz="4" w:space="0" w:color="auto"/>
            </w:tcBorders>
            <w:noWrap/>
            <w:vAlign w:val="center"/>
          </w:tcPr>
          <w:p w14:paraId="34C956E5" w14:textId="77777777" w:rsidR="00080B63" w:rsidRPr="0054623E" w:rsidRDefault="00DB2326">
            <w:pPr>
              <w:rPr>
                <w:rFonts w:ascii="宋体" w:eastAsia="宋体" w:hAnsi="宋体" w:hint="eastAsia"/>
                <w:szCs w:val="21"/>
              </w:rPr>
            </w:pPr>
            <w:r w:rsidRPr="0054623E">
              <w:rPr>
                <w:rFonts w:ascii="宋体" w:eastAsia="宋体" w:hAnsi="宋体"/>
                <w:szCs w:val="21"/>
              </w:rPr>
              <w:t>7</w:t>
            </w:r>
          </w:p>
        </w:tc>
        <w:tc>
          <w:tcPr>
            <w:tcW w:w="2070" w:type="dxa"/>
            <w:vMerge w:val="restart"/>
            <w:tcBorders>
              <w:top w:val="nil"/>
              <w:left w:val="single" w:sz="4" w:space="0" w:color="auto"/>
              <w:bottom w:val="single" w:sz="4" w:space="0" w:color="auto"/>
              <w:right w:val="single" w:sz="4" w:space="0" w:color="auto"/>
            </w:tcBorders>
            <w:noWrap/>
            <w:vAlign w:val="center"/>
          </w:tcPr>
          <w:p w14:paraId="2B1752EE" w14:textId="77777777" w:rsidR="00080B63" w:rsidRPr="0054623E" w:rsidRDefault="00DB2326">
            <w:pPr>
              <w:rPr>
                <w:rFonts w:ascii="宋体" w:eastAsia="宋体" w:hAnsi="宋体" w:hint="eastAsia"/>
                <w:szCs w:val="21"/>
              </w:rPr>
            </w:pPr>
            <w:r w:rsidRPr="0054623E">
              <w:rPr>
                <w:rFonts w:ascii="宋体" w:eastAsia="宋体" w:hAnsi="宋体"/>
                <w:szCs w:val="21"/>
              </w:rPr>
              <w:t>成都老肯</w:t>
            </w:r>
          </w:p>
        </w:tc>
        <w:tc>
          <w:tcPr>
            <w:tcW w:w="717" w:type="dxa"/>
            <w:vMerge w:val="restart"/>
            <w:tcBorders>
              <w:top w:val="nil"/>
              <w:left w:val="single" w:sz="4" w:space="0" w:color="auto"/>
              <w:bottom w:val="single" w:sz="4" w:space="0" w:color="auto"/>
              <w:right w:val="single" w:sz="4" w:space="0" w:color="auto"/>
            </w:tcBorders>
            <w:noWrap/>
            <w:vAlign w:val="center"/>
          </w:tcPr>
          <w:p w14:paraId="38D52FBB"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7E4062D" w14:textId="77777777">
        <w:trPr>
          <w:trHeight w:val="280"/>
          <w:jc w:val="center"/>
        </w:trPr>
        <w:tc>
          <w:tcPr>
            <w:tcW w:w="728" w:type="dxa"/>
            <w:vMerge/>
            <w:tcBorders>
              <w:top w:val="nil"/>
              <w:left w:val="single" w:sz="4" w:space="0" w:color="auto"/>
              <w:bottom w:val="single" w:sz="4" w:space="0" w:color="auto"/>
              <w:right w:val="single" w:sz="4" w:space="0" w:color="auto"/>
            </w:tcBorders>
            <w:noWrap/>
            <w:vAlign w:val="center"/>
          </w:tcPr>
          <w:p w14:paraId="1C581CF1"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7B5B185F"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70C2F802" w14:textId="77777777" w:rsidR="00080B63" w:rsidRPr="0054623E" w:rsidRDefault="00DB2326">
            <w:pPr>
              <w:rPr>
                <w:rFonts w:ascii="宋体" w:eastAsia="宋体" w:hAnsi="宋体" w:hint="eastAsia"/>
                <w:szCs w:val="21"/>
              </w:rPr>
            </w:pPr>
            <w:r w:rsidRPr="0054623E">
              <w:rPr>
                <w:rFonts w:ascii="宋体" w:eastAsia="宋体" w:hAnsi="宋体"/>
                <w:szCs w:val="21"/>
              </w:rPr>
              <w:t>1000</w:t>
            </w:r>
          </w:p>
        </w:tc>
        <w:tc>
          <w:tcPr>
            <w:tcW w:w="1636" w:type="dxa"/>
            <w:vMerge/>
            <w:tcBorders>
              <w:top w:val="nil"/>
              <w:left w:val="single" w:sz="4" w:space="0" w:color="auto"/>
              <w:bottom w:val="single" w:sz="4" w:space="0" w:color="auto"/>
              <w:right w:val="single" w:sz="4" w:space="0" w:color="auto"/>
            </w:tcBorders>
            <w:noWrap/>
            <w:vAlign w:val="center"/>
          </w:tcPr>
          <w:p w14:paraId="02B15C8A"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6937DEB1"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1F670DDD"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4F8B8E6F" w14:textId="77777777" w:rsidR="00080B63" w:rsidRPr="0054623E" w:rsidRDefault="00080B63">
            <w:pPr>
              <w:rPr>
                <w:rFonts w:ascii="宋体" w:eastAsia="宋体" w:hAnsi="宋体" w:hint="eastAsia"/>
                <w:szCs w:val="21"/>
              </w:rPr>
            </w:pPr>
          </w:p>
        </w:tc>
      </w:tr>
      <w:tr w:rsidR="0054623E" w:rsidRPr="0054623E" w14:paraId="33A45164"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1CDBB9F" w14:textId="77777777" w:rsidR="00080B63" w:rsidRPr="0054623E" w:rsidRDefault="00DB2326">
            <w:pPr>
              <w:rPr>
                <w:rFonts w:ascii="宋体" w:eastAsia="宋体" w:hAnsi="宋体" w:hint="eastAsia"/>
                <w:szCs w:val="21"/>
              </w:rPr>
            </w:pPr>
            <w:r w:rsidRPr="0054623E">
              <w:rPr>
                <w:rFonts w:ascii="宋体" w:eastAsia="宋体" w:hAnsi="宋体"/>
                <w:szCs w:val="21"/>
              </w:rPr>
              <w:t>101</w:t>
            </w:r>
          </w:p>
        </w:tc>
        <w:tc>
          <w:tcPr>
            <w:tcW w:w="2600" w:type="dxa"/>
            <w:tcBorders>
              <w:top w:val="nil"/>
              <w:left w:val="nil"/>
              <w:bottom w:val="single" w:sz="4" w:space="0" w:color="auto"/>
              <w:right w:val="single" w:sz="4" w:space="0" w:color="auto"/>
            </w:tcBorders>
            <w:noWrap/>
            <w:vAlign w:val="center"/>
          </w:tcPr>
          <w:p w14:paraId="0CA3A359" w14:textId="77777777" w:rsidR="00080B63" w:rsidRPr="0054623E" w:rsidRDefault="00DB2326">
            <w:pPr>
              <w:rPr>
                <w:rFonts w:ascii="宋体" w:eastAsia="宋体" w:hAnsi="宋体" w:hint="eastAsia"/>
                <w:szCs w:val="21"/>
              </w:rPr>
            </w:pPr>
            <w:r w:rsidRPr="0054623E">
              <w:rPr>
                <w:rFonts w:ascii="宋体" w:eastAsia="宋体" w:hAnsi="宋体"/>
                <w:szCs w:val="21"/>
              </w:rPr>
              <w:t>氧气袋</w:t>
            </w:r>
          </w:p>
        </w:tc>
        <w:tc>
          <w:tcPr>
            <w:tcW w:w="1390" w:type="dxa"/>
            <w:tcBorders>
              <w:top w:val="nil"/>
              <w:left w:val="nil"/>
              <w:bottom w:val="single" w:sz="4" w:space="0" w:color="auto"/>
              <w:right w:val="single" w:sz="4" w:space="0" w:color="auto"/>
            </w:tcBorders>
            <w:noWrap/>
            <w:vAlign w:val="center"/>
          </w:tcPr>
          <w:p w14:paraId="7CBE45F9" w14:textId="77777777" w:rsidR="00080B63" w:rsidRPr="0054623E" w:rsidRDefault="00DB2326">
            <w:pPr>
              <w:rPr>
                <w:rFonts w:ascii="宋体" w:eastAsia="宋体" w:hAnsi="宋体" w:hint="eastAsia"/>
                <w:szCs w:val="21"/>
              </w:rPr>
            </w:pPr>
            <w:r w:rsidRPr="0054623E">
              <w:rPr>
                <w:rFonts w:ascii="宋体" w:eastAsia="宋体" w:hAnsi="宋体"/>
                <w:szCs w:val="21"/>
              </w:rPr>
              <w:t>30L</w:t>
            </w:r>
          </w:p>
        </w:tc>
        <w:tc>
          <w:tcPr>
            <w:tcW w:w="1636" w:type="dxa"/>
            <w:tcBorders>
              <w:top w:val="nil"/>
              <w:left w:val="nil"/>
              <w:bottom w:val="single" w:sz="4" w:space="0" w:color="auto"/>
              <w:right w:val="single" w:sz="4" w:space="0" w:color="auto"/>
            </w:tcBorders>
            <w:noWrap/>
            <w:vAlign w:val="center"/>
          </w:tcPr>
          <w:p w14:paraId="2A8F6DF3"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5B79CCEE"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6AB7B581" w14:textId="77777777" w:rsidR="00080B63" w:rsidRPr="0054623E" w:rsidRDefault="00DB2326">
            <w:pPr>
              <w:rPr>
                <w:rFonts w:ascii="宋体" w:eastAsia="宋体" w:hAnsi="宋体" w:hint="eastAsia"/>
                <w:szCs w:val="21"/>
              </w:rPr>
            </w:pPr>
            <w:r w:rsidRPr="0054623E">
              <w:rPr>
                <w:rFonts w:ascii="宋体" w:eastAsia="宋体" w:hAnsi="宋体"/>
                <w:szCs w:val="21"/>
              </w:rPr>
              <w:t>富林</w:t>
            </w:r>
          </w:p>
        </w:tc>
        <w:tc>
          <w:tcPr>
            <w:tcW w:w="717" w:type="dxa"/>
            <w:tcBorders>
              <w:top w:val="nil"/>
              <w:left w:val="nil"/>
              <w:bottom w:val="single" w:sz="4" w:space="0" w:color="auto"/>
              <w:right w:val="single" w:sz="4" w:space="0" w:color="auto"/>
            </w:tcBorders>
            <w:noWrap/>
            <w:vAlign w:val="center"/>
          </w:tcPr>
          <w:p w14:paraId="24BAF70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BDEF032"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1D32E7D" w14:textId="77777777" w:rsidR="00080B63" w:rsidRPr="0054623E" w:rsidRDefault="00DB2326">
            <w:pPr>
              <w:rPr>
                <w:rFonts w:ascii="宋体" w:eastAsia="宋体" w:hAnsi="宋体" w:hint="eastAsia"/>
                <w:szCs w:val="21"/>
              </w:rPr>
            </w:pPr>
            <w:r w:rsidRPr="0054623E">
              <w:rPr>
                <w:rFonts w:ascii="宋体" w:eastAsia="宋体" w:hAnsi="宋体"/>
                <w:szCs w:val="21"/>
              </w:rPr>
              <w:t>102</w:t>
            </w:r>
          </w:p>
        </w:tc>
        <w:tc>
          <w:tcPr>
            <w:tcW w:w="2600" w:type="dxa"/>
            <w:tcBorders>
              <w:top w:val="nil"/>
              <w:left w:val="nil"/>
              <w:bottom w:val="single" w:sz="4" w:space="0" w:color="auto"/>
              <w:right w:val="single" w:sz="4" w:space="0" w:color="auto"/>
            </w:tcBorders>
            <w:noWrap/>
            <w:vAlign w:val="center"/>
          </w:tcPr>
          <w:p w14:paraId="5DAB3DFC" w14:textId="77777777" w:rsidR="00080B63" w:rsidRPr="0054623E" w:rsidRDefault="00DB2326">
            <w:pPr>
              <w:rPr>
                <w:rFonts w:ascii="宋体" w:eastAsia="宋体" w:hAnsi="宋体" w:hint="eastAsia"/>
                <w:szCs w:val="21"/>
              </w:rPr>
            </w:pPr>
            <w:r w:rsidRPr="0054623E">
              <w:rPr>
                <w:rFonts w:ascii="宋体" w:eastAsia="宋体" w:hAnsi="宋体"/>
                <w:szCs w:val="21"/>
              </w:rPr>
              <w:t>转运箱</w:t>
            </w:r>
          </w:p>
        </w:tc>
        <w:tc>
          <w:tcPr>
            <w:tcW w:w="1390" w:type="dxa"/>
            <w:tcBorders>
              <w:top w:val="nil"/>
              <w:left w:val="nil"/>
              <w:bottom w:val="single" w:sz="4" w:space="0" w:color="auto"/>
              <w:right w:val="single" w:sz="4" w:space="0" w:color="auto"/>
            </w:tcBorders>
            <w:noWrap/>
            <w:vAlign w:val="center"/>
          </w:tcPr>
          <w:p w14:paraId="0D75DED1" w14:textId="77777777" w:rsidR="00080B63" w:rsidRPr="0054623E" w:rsidRDefault="00DB2326">
            <w:pPr>
              <w:rPr>
                <w:rFonts w:ascii="宋体" w:eastAsia="宋体" w:hAnsi="宋体" w:hint="eastAsia"/>
                <w:szCs w:val="21"/>
              </w:rPr>
            </w:pPr>
            <w:r w:rsidRPr="0054623E">
              <w:rPr>
                <w:rFonts w:ascii="宋体" w:eastAsia="宋体" w:hAnsi="宋体"/>
                <w:szCs w:val="21"/>
              </w:rPr>
              <w:t>45L</w:t>
            </w:r>
          </w:p>
        </w:tc>
        <w:tc>
          <w:tcPr>
            <w:tcW w:w="1636" w:type="dxa"/>
            <w:tcBorders>
              <w:top w:val="nil"/>
              <w:left w:val="nil"/>
              <w:bottom w:val="single" w:sz="4" w:space="0" w:color="auto"/>
              <w:right w:val="single" w:sz="4" w:space="0" w:color="auto"/>
            </w:tcBorders>
            <w:noWrap/>
            <w:vAlign w:val="center"/>
          </w:tcPr>
          <w:p w14:paraId="7DF1AB79"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3B4C3FF6" w14:textId="77777777" w:rsidR="00080B63" w:rsidRPr="0054623E" w:rsidRDefault="00DB2326">
            <w:pPr>
              <w:rPr>
                <w:rFonts w:ascii="宋体" w:eastAsia="宋体" w:hAnsi="宋体" w:hint="eastAsia"/>
                <w:szCs w:val="21"/>
              </w:rPr>
            </w:pPr>
            <w:r w:rsidRPr="0054623E">
              <w:rPr>
                <w:rFonts w:ascii="宋体" w:eastAsia="宋体" w:hAnsi="宋体"/>
                <w:szCs w:val="21"/>
              </w:rPr>
              <w:t>5</w:t>
            </w:r>
          </w:p>
        </w:tc>
        <w:tc>
          <w:tcPr>
            <w:tcW w:w="2070" w:type="dxa"/>
            <w:tcBorders>
              <w:top w:val="nil"/>
              <w:left w:val="nil"/>
              <w:bottom w:val="single" w:sz="4" w:space="0" w:color="auto"/>
              <w:right w:val="single" w:sz="4" w:space="0" w:color="auto"/>
            </w:tcBorders>
            <w:noWrap/>
            <w:vAlign w:val="center"/>
          </w:tcPr>
          <w:p w14:paraId="773E95B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37023CB0"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B03491D"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2B19A35" w14:textId="77777777" w:rsidR="00080B63" w:rsidRPr="0054623E" w:rsidRDefault="00DB2326">
            <w:pPr>
              <w:rPr>
                <w:rFonts w:ascii="宋体" w:eastAsia="宋体" w:hAnsi="宋体" w:hint="eastAsia"/>
                <w:szCs w:val="21"/>
              </w:rPr>
            </w:pPr>
            <w:r w:rsidRPr="0054623E">
              <w:rPr>
                <w:rFonts w:ascii="宋体" w:eastAsia="宋体" w:hAnsi="宋体"/>
                <w:szCs w:val="21"/>
              </w:rPr>
              <w:t>103</w:t>
            </w:r>
          </w:p>
        </w:tc>
        <w:tc>
          <w:tcPr>
            <w:tcW w:w="2600" w:type="dxa"/>
            <w:tcBorders>
              <w:top w:val="nil"/>
              <w:left w:val="nil"/>
              <w:bottom w:val="single" w:sz="4" w:space="0" w:color="auto"/>
              <w:right w:val="single" w:sz="4" w:space="0" w:color="auto"/>
            </w:tcBorders>
            <w:noWrap/>
            <w:vAlign w:val="center"/>
          </w:tcPr>
          <w:p w14:paraId="5275E0C2" w14:textId="77777777" w:rsidR="00080B63" w:rsidRPr="0054623E" w:rsidRDefault="00DB2326">
            <w:pPr>
              <w:rPr>
                <w:rFonts w:ascii="宋体" w:eastAsia="宋体" w:hAnsi="宋体" w:hint="eastAsia"/>
                <w:szCs w:val="21"/>
              </w:rPr>
            </w:pPr>
            <w:r w:rsidRPr="0054623E">
              <w:rPr>
                <w:rFonts w:ascii="宋体" w:eastAsia="宋体" w:hAnsi="宋体"/>
                <w:szCs w:val="21"/>
              </w:rPr>
              <w:t>转运箱</w:t>
            </w:r>
          </w:p>
        </w:tc>
        <w:tc>
          <w:tcPr>
            <w:tcW w:w="1390" w:type="dxa"/>
            <w:tcBorders>
              <w:top w:val="nil"/>
              <w:left w:val="nil"/>
              <w:bottom w:val="single" w:sz="4" w:space="0" w:color="auto"/>
              <w:right w:val="single" w:sz="4" w:space="0" w:color="auto"/>
            </w:tcBorders>
            <w:noWrap/>
            <w:vAlign w:val="center"/>
          </w:tcPr>
          <w:p w14:paraId="0F3C55D6" w14:textId="77777777" w:rsidR="00080B63" w:rsidRPr="0054623E" w:rsidRDefault="00DB2326">
            <w:pPr>
              <w:rPr>
                <w:rFonts w:ascii="宋体" w:eastAsia="宋体" w:hAnsi="宋体" w:hint="eastAsia"/>
                <w:szCs w:val="21"/>
              </w:rPr>
            </w:pPr>
            <w:r w:rsidRPr="0054623E">
              <w:rPr>
                <w:rFonts w:ascii="宋体" w:eastAsia="宋体" w:hAnsi="宋体"/>
                <w:szCs w:val="21"/>
              </w:rPr>
              <w:t>20L</w:t>
            </w:r>
          </w:p>
        </w:tc>
        <w:tc>
          <w:tcPr>
            <w:tcW w:w="1636" w:type="dxa"/>
            <w:tcBorders>
              <w:top w:val="nil"/>
              <w:left w:val="nil"/>
              <w:bottom w:val="single" w:sz="4" w:space="0" w:color="auto"/>
              <w:right w:val="single" w:sz="4" w:space="0" w:color="auto"/>
            </w:tcBorders>
            <w:noWrap/>
            <w:vAlign w:val="center"/>
          </w:tcPr>
          <w:p w14:paraId="18B5A0AD"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0AE1CD97" w14:textId="77777777" w:rsidR="00080B63" w:rsidRPr="0054623E" w:rsidRDefault="00DB2326">
            <w:pPr>
              <w:rPr>
                <w:rFonts w:ascii="宋体" w:eastAsia="宋体" w:hAnsi="宋体" w:hint="eastAsia"/>
                <w:szCs w:val="21"/>
              </w:rPr>
            </w:pPr>
            <w:r w:rsidRPr="0054623E">
              <w:rPr>
                <w:rFonts w:ascii="宋体" w:eastAsia="宋体" w:hAnsi="宋体"/>
                <w:szCs w:val="21"/>
              </w:rPr>
              <w:t>20</w:t>
            </w:r>
          </w:p>
        </w:tc>
        <w:tc>
          <w:tcPr>
            <w:tcW w:w="2070" w:type="dxa"/>
            <w:tcBorders>
              <w:top w:val="nil"/>
              <w:left w:val="nil"/>
              <w:bottom w:val="single" w:sz="4" w:space="0" w:color="auto"/>
              <w:right w:val="single" w:sz="4" w:space="0" w:color="auto"/>
            </w:tcBorders>
            <w:noWrap/>
            <w:vAlign w:val="center"/>
          </w:tcPr>
          <w:p w14:paraId="1398CAF0"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67AE0BB0"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8442882"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8189FC5" w14:textId="77777777" w:rsidR="00080B63" w:rsidRPr="0054623E" w:rsidRDefault="00DB2326">
            <w:pPr>
              <w:rPr>
                <w:rFonts w:ascii="宋体" w:eastAsia="宋体" w:hAnsi="宋体" w:hint="eastAsia"/>
                <w:szCs w:val="21"/>
              </w:rPr>
            </w:pPr>
            <w:r w:rsidRPr="0054623E">
              <w:rPr>
                <w:rFonts w:ascii="宋体" w:eastAsia="宋体" w:hAnsi="宋体"/>
                <w:szCs w:val="21"/>
              </w:rPr>
              <w:t>104</w:t>
            </w:r>
          </w:p>
        </w:tc>
        <w:tc>
          <w:tcPr>
            <w:tcW w:w="2600" w:type="dxa"/>
            <w:tcBorders>
              <w:top w:val="nil"/>
              <w:left w:val="nil"/>
              <w:bottom w:val="single" w:sz="4" w:space="0" w:color="auto"/>
              <w:right w:val="single" w:sz="4" w:space="0" w:color="auto"/>
            </w:tcBorders>
            <w:noWrap/>
            <w:vAlign w:val="center"/>
          </w:tcPr>
          <w:p w14:paraId="13B6384A" w14:textId="77777777" w:rsidR="00080B63" w:rsidRPr="0054623E" w:rsidRDefault="00DB2326">
            <w:pPr>
              <w:rPr>
                <w:rFonts w:ascii="宋体" w:eastAsia="宋体" w:hAnsi="宋体" w:hint="eastAsia"/>
                <w:szCs w:val="21"/>
              </w:rPr>
            </w:pPr>
            <w:r w:rsidRPr="0054623E">
              <w:rPr>
                <w:rFonts w:ascii="宋体" w:eastAsia="宋体" w:hAnsi="宋体"/>
                <w:szCs w:val="21"/>
              </w:rPr>
              <w:t>手洗槽冷热 水龙头</w:t>
            </w:r>
          </w:p>
        </w:tc>
        <w:tc>
          <w:tcPr>
            <w:tcW w:w="1390" w:type="dxa"/>
            <w:tcBorders>
              <w:top w:val="nil"/>
              <w:left w:val="nil"/>
              <w:bottom w:val="single" w:sz="4" w:space="0" w:color="auto"/>
              <w:right w:val="single" w:sz="4" w:space="0" w:color="auto"/>
            </w:tcBorders>
            <w:noWrap/>
            <w:vAlign w:val="center"/>
          </w:tcPr>
          <w:p w14:paraId="509A1BB0" w14:textId="77777777" w:rsidR="00080B63" w:rsidRPr="0054623E" w:rsidRDefault="00DB2326">
            <w:pPr>
              <w:rPr>
                <w:rFonts w:ascii="宋体" w:eastAsia="宋体" w:hAnsi="宋体" w:hint="eastAsia"/>
                <w:szCs w:val="21"/>
              </w:rPr>
            </w:pPr>
            <w:r w:rsidRPr="0054623E">
              <w:rPr>
                <w:rFonts w:ascii="宋体" w:eastAsia="宋体" w:hAnsi="宋体"/>
                <w:szCs w:val="21"/>
              </w:rPr>
              <w:t>全铜</w:t>
            </w:r>
          </w:p>
        </w:tc>
        <w:tc>
          <w:tcPr>
            <w:tcW w:w="1636" w:type="dxa"/>
            <w:tcBorders>
              <w:top w:val="nil"/>
              <w:left w:val="nil"/>
              <w:bottom w:val="single" w:sz="4" w:space="0" w:color="auto"/>
              <w:right w:val="single" w:sz="4" w:space="0" w:color="auto"/>
            </w:tcBorders>
            <w:noWrap/>
            <w:vAlign w:val="center"/>
          </w:tcPr>
          <w:p w14:paraId="4325209B"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0260A2D8" w14:textId="77777777" w:rsidR="00080B63" w:rsidRPr="0054623E" w:rsidRDefault="00DB2326">
            <w:pPr>
              <w:rPr>
                <w:rFonts w:ascii="宋体" w:eastAsia="宋体" w:hAnsi="宋体" w:hint="eastAsia"/>
                <w:szCs w:val="21"/>
              </w:rPr>
            </w:pPr>
            <w:r w:rsidRPr="0054623E">
              <w:rPr>
                <w:rFonts w:ascii="宋体" w:eastAsia="宋体" w:hAnsi="宋体"/>
                <w:szCs w:val="21"/>
              </w:rPr>
              <w:t>4</w:t>
            </w:r>
          </w:p>
        </w:tc>
        <w:tc>
          <w:tcPr>
            <w:tcW w:w="2070" w:type="dxa"/>
            <w:tcBorders>
              <w:top w:val="nil"/>
              <w:left w:val="nil"/>
              <w:bottom w:val="single" w:sz="4" w:space="0" w:color="auto"/>
              <w:right w:val="single" w:sz="4" w:space="0" w:color="auto"/>
            </w:tcBorders>
            <w:noWrap/>
            <w:vAlign w:val="center"/>
          </w:tcPr>
          <w:p w14:paraId="5053E55A"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3D927FF8"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B76C27D" w14:textId="77777777">
        <w:trPr>
          <w:trHeight w:val="310"/>
          <w:jc w:val="center"/>
        </w:trPr>
        <w:tc>
          <w:tcPr>
            <w:tcW w:w="728" w:type="dxa"/>
            <w:tcBorders>
              <w:top w:val="nil"/>
              <w:left w:val="single" w:sz="4" w:space="0" w:color="auto"/>
              <w:bottom w:val="single" w:sz="4" w:space="0" w:color="auto"/>
              <w:right w:val="single" w:sz="4" w:space="0" w:color="auto"/>
            </w:tcBorders>
            <w:noWrap/>
            <w:vAlign w:val="center"/>
          </w:tcPr>
          <w:p w14:paraId="29D2CDC8" w14:textId="77777777" w:rsidR="00080B63" w:rsidRPr="0054623E" w:rsidRDefault="00DB2326">
            <w:pPr>
              <w:rPr>
                <w:rFonts w:ascii="宋体" w:eastAsia="宋体" w:hAnsi="宋体" w:hint="eastAsia"/>
                <w:szCs w:val="21"/>
              </w:rPr>
            </w:pPr>
            <w:r w:rsidRPr="0054623E">
              <w:rPr>
                <w:rFonts w:ascii="宋体" w:eastAsia="宋体" w:hAnsi="宋体"/>
                <w:szCs w:val="21"/>
              </w:rPr>
              <w:t>105</w:t>
            </w:r>
          </w:p>
        </w:tc>
        <w:tc>
          <w:tcPr>
            <w:tcW w:w="2600" w:type="dxa"/>
            <w:tcBorders>
              <w:top w:val="nil"/>
              <w:left w:val="nil"/>
              <w:bottom w:val="single" w:sz="4" w:space="0" w:color="auto"/>
              <w:right w:val="single" w:sz="4" w:space="0" w:color="auto"/>
            </w:tcBorders>
            <w:noWrap/>
            <w:vAlign w:val="center"/>
          </w:tcPr>
          <w:p w14:paraId="172D413C" w14:textId="77777777" w:rsidR="00080B63" w:rsidRPr="0054623E" w:rsidRDefault="00DB2326">
            <w:pPr>
              <w:rPr>
                <w:rFonts w:ascii="宋体" w:eastAsia="宋体" w:hAnsi="宋体" w:hint="eastAsia"/>
                <w:szCs w:val="21"/>
              </w:rPr>
            </w:pPr>
            <w:r w:rsidRPr="0054623E">
              <w:rPr>
                <w:rFonts w:ascii="宋体" w:eastAsia="宋体" w:hAnsi="宋体"/>
                <w:szCs w:val="21"/>
              </w:rPr>
              <w:t>医用冷冻冷 藏箱</w:t>
            </w:r>
          </w:p>
        </w:tc>
        <w:tc>
          <w:tcPr>
            <w:tcW w:w="1390" w:type="dxa"/>
            <w:tcBorders>
              <w:top w:val="nil"/>
              <w:left w:val="nil"/>
              <w:bottom w:val="single" w:sz="4" w:space="0" w:color="auto"/>
              <w:right w:val="single" w:sz="4" w:space="0" w:color="auto"/>
            </w:tcBorders>
            <w:noWrap/>
            <w:vAlign w:val="center"/>
          </w:tcPr>
          <w:p w14:paraId="3E2C4A87" w14:textId="77777777" w:rsidR="00080B63" w:rsidRPr="0054623E" w:rsidRDefault="00DB2326">
            <w:pPr>
              <w:rPr>
                <w:rFonts w:ascii="宋体" w:eastAsia="宋体" w:hAnsi="宋体" w:hint="eastAsia"/>
                <w:szCs w:val="21"/>
              </w:rPr>
            </w:pPr>
            <w:r w:rsidRPr="0054623E">
              <w:rPr>
                <w:rFonts w:ascii="宋体" w:eastAsia="宋体" w:hAnsi="宋体"/>
                <w:szCs w:val="21"/>
              </w:rPr>
              <w:t>265L （更）</w:t>
            </w:r>
          </w:p>
        </w:tc>
        <w:tc>
          <w:tcPr>
            <w:tcW w:w="1636" w:type="dxa"/>
            <w:tcBorders>
              <w:top w:val="nil"/>
              <w:left w:val="nil"/>
              <w:bottom w:val="single" w:sz="4" w:space="0" w:color="auto"/>
              <w:right w:val="single" w:sz="4" w:space="0" w:color="auto"/>
            </w:tcBorders>
            <w:noWrap/>
            <w:vAlign w:val="center"/>
          </w:tcPr>
          <w:p w14:paraId="4433EB91" w14:textId="77777777" w:rsidR="00080B63" w:rsidRPr="0054623E" w:rsidRDefault="00DB2326">
            <w:pPr>
              <w:rPr>
                <w:rFonts w:ascii="宋体" w:eastAsia="宋体" w:hAnsi="宋体" w:hint="eastAsia"/>
                <w:szCs w:val="21"/>
              </w:rPr>
            </w:pPr>
            <w:r w:rsidRPr="0054623E">
              <w:rPr>
                <w:rFonts w:ascii="宋体" w:eastAsia="宋体" w:hAnsi="宋体"/>
                <w:szCs w:val="21"/>
              </w:rPr>
              <w:t>台</w:t>
            </w:r>
          </w:p>
        </w:tc>
        <w:tc>
          <w:tcPr>
            <w:tcW w:w="725" w:type="dxa"/>
            <w:tcBorders>
              <w:top w:val="nil"/>
              <w:left w:val="nil"/>
              <w:bottom w:val="single" w:sz="4" w:space="0" w:color="auto"/>
              <w:right w:val="single" w:sz="4" w:space="0" w:color="auto"/>
            </w:tcBorders>
            <w:noWrap/>
            <w:vAlign w:val="center"/>
          </w:tcPr>
          <w:p w14:paraId="16E1014E"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50FBC8D4" w14:textId="77777777" w:rsidR="00080B63" w:rsidRPr="0054623E" w:rsidRDefault="00DB2326">
            <w:pPr>
              <w:rPr>
                <w:rFonts w:ascii="宋体" w:eastAsia="宋体" w:hAnsi="宋体" w:hint="eastAsia"/>
                <w:szCs w:val="21"/>
              </w:rPr>
            </w:pPr>
            <w:r w:rsidRPr="0054623E">
              <w:rPr>
                <w:rFonts w:ascii="宋体" w:eastAsia="宋体" w:hAnsi="宋体"/>
                <w:szCs w:val="21"/>
              </w:rPr>
              <w:t>青岛澳柯玛</w:t>
            </w:r>
          </w:p>
        </w:tc>
        <w:tc>
          <w:tcPr>
            <w:tcW w:w="717" w:type="dxa"/>
            <w:tcBorders>
              <w:top w:val="nil"/>
              <w:left w:val="nil"/>
              <w:bottom w:val="single" w:sz="4" w:space="0" w:color="auto"/>
              <w:right w:val="single" w:sz="4" w:space="0" w:color="auto"/>
            </w:tcBorders>
            <w:noWrap/>
            <w:vAlign w:val="center"/>
          </w:tcPr>
          <w:p w14:paraId="66544F6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8276DB3" w14:textId="77777777">
        <w:trPr>
          <w:trHeight w:val="590"/>
          <w:jc w:val="center"/>
        </w:trPr>
        <w:tc>
          <w:tcPr>
            <w:tcW w:w="728" w:type="dxa"/>
            <w:vMerge w:val="restart"/>
            <w:tcBorders>
              <w:top w:val="nil"/>
              <w:left w:val="single" w:sz="4" w:space="0" w:color="auto"/>
              <w:bottom w:val="single" w:sz="4" w:space="0" w:color="auto"/>
              <w:right w:val="single" w:sz="4" w:space="0" w:color="auto"/>
            </w:tcBorders>
            <w:noWrap/>
            <w:vAlign w:val="center"/>
          </w:tcPr>
          <w:p w14:paraId="2610055C" w14:textId="77777777" w:rsidR="00080B63" w:rsidRPr="0054623E" w:rsidRDefault="00DB2326">
            <w:pPr>
              <w:rPr>
                <w:rFonts w:ascii="宋体" w:eastAsia="宋体" w:hAnsi="宋体" w:hint="eastAsia"/>
                <w:szCs w:val="21"/>
              </w:rPr>
            </w:pPr>
            <w:r w:rsidRPr="0054623E">
              <w:rPr>
                <w:rFonts w:ascii="宋体" w:eastAsia="宋体" w:hAnsi="宋体"/>
                <w:szCs w:val="21"/>
              </w:rPr>
              <w:t>106</w:t>
            </w:r>
          </w:p>
        </w:tc>
        <w:tc>
          <w:tcPr>
            <w:tcW w:w="2600" w:type="dxa"/>
            <w:vMerge w:val="restart"/>
            <w:tcBorders>
              <w:top w:val="nil"/>
              <w:left w:val="single" w:sz="4" w:space="0" w:color="auto"/>
              <w:bottom w:val="single" w:sz="4" w:space="0" w:color="auto"/>
              <w:right w:val="single" w:sz="4" w:space="0" w:color="auto"/>
            </w:tcBorders>
            <w:noWrap/>
            <w:vAlign w:val="center"/>
          </w:tcPr>
          <w:p w14:paraId="4FAA6CFE" w14:textId="77777777" w:rsidR="00080B63" w:rsidRPr="0054623E" w:rsidRDefault="00DB2326">
            <w:pPr>
              <w:rPr>
                <w:rFonts w:ascii="宋体" w:eastAsia="宋体" w:hAnsi="宋体" w:hint="eastAsia"/>
                <w:szCs w:val="21"/>
              </w:rPr>
            </w:pPr>
            <w:r w:rsidRPr="0054623E">
              <w:rPr>
                <w:rFonts w:ascii="宋体" w:eastAsia="宋体" w:hAnsi="宋体"/>
                <w:szCs w:val="21"/>
              </w:rPr>
              <w:t>：移液器</w:t>
            </w:r>
          </w:p>
        </w:tc>
        <w:tc>
          <w:tcPr>
            <w:tcW w:w="1390" w:type="dxa"/>
            <w:tcBorders>
              <w:top w:val="nil"/>
              <w:left w:val="nil"/>
              <w:bottom w:val="single" w:sz="4" w:space="0" w:color="auto"/>
              <w:right w:val="single" w:sz="4" w:space="0" w:color="auto"/>
            </w:tcBorders>
            <w:noWrap/>
            <w:vAlign w:val="center"/>
          </w:tcPr>
          <w:p w14:paraId="58242C8E" w14:textId="77777777" w:rsidR="00080B63" w:rsidRPr="0054623E" w:rsidRDefault="00DB2326">
            <w:pPr>
              <w:rPr>
                <w:rFonts w:ascii="宋体" w:eastAsia="宋体" w:hAnsi="宋体" w:hint="eastAsia"/>
                <w:szCs w:val="21"/>
              </w:rPr>
            </w:pPr>
            <w:r w:rsidRPr="0054623E">
              <w:rPr>
                <w:rFonts w:ascii="宋体" w:eastAsia="宋体" w:hAnsi="宋体"/>
                <w:szCs w:val="21"/>
              </w:rPr>
              <w:t>50-200</w:t>
            </w:r>
          </w:p>
        </w:tc>
        <w:tc>
          <w:tcPr>
            <w:tcW w:w="1636" w:type="dxa"/>
            <w:vMerge w:val="restart"/>
            <w:tcBorders>
              <w:top w:val="nil"/>
              <w:left w:val="single" w:sz="4" w:space="0" w:color="auto"/>
              <w:bottom w:val="single" w:sz="4" w:space="0" w:color="auto"/>
              <w:right w:val="single" w:sz="4" w:space="0" w:color="auto"/>
            </w:tcBorders>
            <w:noWrap/>
            <w:vAlign w:val="center"/>
          </w:tcPr>
          <w:p w14:paraId="7ECE2D15"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vMerge w:val="restart"/>
            <w:tcBorders>
              <w:top w:val="nil"/>
              <w:left w:val="single" w:sz="4" w:space="0" w:color="auto"/>
              <w:bottom w:val="single" w:sz="4" w:space="0" w:color="auto"/>
              <w:right w:val="single" w:sz="4" w:space="0" w:color="auto"/>
            </w:tcBorders>
            <w:noWrap/>
            <w:vAlign w:val="center"/>
          </w:tcPr>
          <w:p w14:paraId="46A4753E"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vMerge w:val="restart"/>
            <w:tcBorders>
              <w:top w:val="nil"/>
              <w:left w:val="single" w:sz="4" w:space="0" w:color="auto"/>
              <w:bottom w:val="single" w:sz="4" w:space="0" w:color="auto"/>
              <w:right w:val="single" w:sz="4" w:space="0" w:color="auto"/>
            </w:tcBorders>
            <w:noWrap/>
            <w:vAlign w:val="center"/>
          </w:tcPr>
          <w:p w14:paraId="2E3293AE" w14:textId="77777777" w:rsidR="00080B63" w:rsidRPr="0054623E" w:rsidRDefault="00DB2326">
            <w:pPr>
              <w:rPr>
                <w:rFonts w:ascii="宋体" w:eastAsia="宋体" w:hAnsi="宋体" w:hint="eastAsia"/>
                <w:szCs w:val="21"/>
              </w:rPr>
            </w:pPr>
            <w:r w:rsidRPr="0054623E">
              <w:rPr>
                <w:rFonts w:ascii="宋体" w:eastAsia="宋体" w:hAnsi="宋体"/>
                <w:szCs w:val="21"/>
              </w:rPr>
              <w:t>大龙兴创实验仪器（北京）有限公司</w:t>
            </w:r>
          </w:p>
        </w:tc>
        <w:tc>
          <w:tcPr>
            <w:tcW w:w="717" w:type="dxa"/>
            <w:vMerge w:val="restart"/>
            <w:tcBorders>
              <w:top w:val="nil"/>
              <w:left w:val="single" w:sz="4" w:space="0" w:color="auto"/>
              <w:bottom w:val="single" w:sz="4" w:space="0" w:color="auto"/>
              <w:right w:val="single" w:sz="4" w:space="0" w:color="auto"/>
            </w:tcBorders>
            <w:noWrap/>
            <w:vAlign w:val="center"/>
          </w:tcPr>
          <w:p w14:paraId="655850FA"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1A89A70" w14:textId="77777777">
        <w:trPr>
          <w:trHeight w:val="290"/>
          <w:jc w:val="center"/>
        </w:trPr>
        <w:tc>
          <w:tcPr>
            <w:tcW w:w="728" w:type="dxa"/>
            <w:vMerge/>
            <w:tcBorders>
              <w:top w:val="nil"/>
              <w:left w:val="single" w:sz="4" w:space="0" w:color="auto"/>
              <w:bottom w:val="single" w:sz="4" w:space="0" w:color="auto"/>
              <w:right w:val="single" w:sz="4" w:space="0" w:color="auto"/>
            </w:tcBorders>
            <w:noWrap/>
            <w:vAlign w:val="center"/>
          </w:tcPr>
          <w:p w14:paraId="6BA82E90" w14:textId="77777777" w:rsidR="00080B63" w:rsidRPr="0054623E" w:rsidRDefault="00080B63">
            <w:pPr>
              <w:rPr>
                <w:rFonts w:ascii="宋体" w:eastAsia="宋体" w:hAnsi="宋体" w:hint="eastAsia"/>
                <w:szCs w:val="21"/>
              </w:rPr>
            </w:pPr>
          </w:p>
        </w:tc>
        <w:tc>
          <w:tcPr>
            <w:tcW w:w="2600" w:type="dxa"/>
            <w:vMerge/>
            <w:tcBorders>
              <w:top w:val="nil"/>
              <w:left w:val="single" w:sz="4" w:space="0" w:color="auto"/>
              <w:bottom w:val="single" w:sz="4" w:space="0" w:color="auto"/>
              <w:right w:val="single" w:sz="4" w:space="0" w:color="auto"/>
            </w:tcBorders>
            <w:noWrap/>
            <w:vAlign w:val="center"/>
          </w:tcPr>
          <w:p w14:paraId="2E0F2F8B"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179FAA43" w14:textId="77777777" w:rsidR="00080B63" w:rsidRPr="0054623E" w:rsidRDefault="00DB2326">
            <w:pPr>
              <w:rPr>
                <w:rFonts w:ascii="宋体" w:eastAsia="宋体" w:hAnsi="宋体" w:hint="eastAsia"/>
                <w:szCs w:val="21"/>
              </w:rPr>
            </w:pPr>
            <w:r w:rsidRPr="0054623E">
              <w:rPr>
                <w:rFonts w:ascii="宋体" w:eastAsia="宋体" w:hAnsi="宋体"/>
                <w:szCs w:val="21"/>
              </w:rPr>
              <w:t>ul ；</w:t>
            </w:r>
          </w:p>
        </w:tc>
        <w:tc>
          <w:tcPr>
            <w:tcW w:w="1636" w:type="dxa"/>
            <w:vMerge/>
            <w:tcBorders>
              <w:top w:val="nil"/>
              <w:left w:val="single" w:sz="4" w:space="0" w:color="auto"/>
              <w:bottom w:val="single" w:sz="4" w:space="0" w:color="auto"/>
              <w:right w:val="single" w:sz="4" w:space="0" w:color="auto"/>
            </w:tcBorders>
            <w:noWrap/>
            <w:vAlign w:val="center"/>
          </w:tcPr>
          <w:p w14:paraId="635379BF" w14:textId="77777777" w:rsidR="00080B63" w:rsidRPr="0054623E" w:rsidRDefault="00080B63">
            <w:pPr>
              <w:rPr>
                <w:rFonts w:ascii="宋体" w:eastAsia="宋体" w:hAnsi="宋体" w:hint="eastAsia"/>
                <w:szCs w:val="21"/>
              </w:rPr>
            </w:pPr>
          </w:p>
        </w:tc>
        <w:tc>
          <w:tcPr>
            <w:tcW w:w="725" w:type="dxa"/>
            <w:vMerge/>
            <w:tcBorders>
              <w:top w:val="nil"/>
              <w:left w:val="single" w:sz="4" w:space="0" w:color="auto"/>
              <w:bottom w:val="single" w:sz="4" w:space="0" w:color="auto"/>
              <w:right w:val="single" w:sz="4" w:space="0" w:color="auto"/>
            </w:tcBorders>
            <w:noWrap/>
            <w:vAlign w:val="center"/>
          </w:tcPr>
          <w:p w14:paraId="14727113" w14:textId="77777777" w:rsidR="00080B63" w:rsidRPr="0054623E" w:rsidRDefault="00080B63">
            <w:pPr>
              <w:rPr>
                <w:rFonts w:ascii="宋体" w:eastAsia="宋体" w:hAnsi="宋体" w:hint="eastAsia"/>
                <w:szCs w:val="21"/>
              </w:rPr>
            </w:pPr>
          </w:p>
        </w:tc>
        <w:tc>
          <w:tcPr>
            <w:tcW w:w="2070" w:type="dxa"/>
            <w:vMerge/>
            <w:tcBorders>
              <w:top w:val="nil"/>
              <w:left w:val="single" w:sz="4" w:space="0" w:color="auto"/>
              <w:bottom w:val="single" w:sz="4" w:space="0" w:color="auto"/>
              <w:right w:val="single" w:sz="4" w:space="0" w:color="auto"/>
            </w:tcBorders>
            <w:noWrap/>
            <w:vAlign w:val="center"/>
          </w:tcPr>
          <w:p w14:paraId="0568B3D5" w14:textId="77777777" w:rsidR="00080B63" w:rsidRPr="0054623E" w:rsidRDefault="00080B63">
            <w:pPr>
              <w:rPr>
                <w:rFonts w:ascii="宋体" w:eastAsia="宋体" w:hAnsi="宋体" w:hint="eastAsia"/>
                <w:szCs w:val="21"/>
              </w:rPr>
            </w:pPr>
          </w:p>
        </w:tc>
        <w:tc>
          <w:tcPr>
            <w:tcW w:w="717" w:type="dxa"/>
            <w:vMerge/>
            <w:tcBorders>
              <w:top w:val="nil"/>
              <w:left w:val="single" w:sz="4" w:space="0" w:color="auto"/>
              <w:bottom w:val="single" w:sz="4" w:space="0" w:color="auto"/>
              <w:right w:val="single" w:sz="4" w:space="0" w:color="auto"/>
            </w:tcBorders>
            <w:noWrap/>
            <w:vAlign w:val="center"/>
          </w:tcPr>
          <w:p w14:paraId="1CC7A243" w14:textId="77777777" w:rsidR="00080B63" w:rsidRPr="0054623E" w:rsidRDefault="00080B63">
            <w:pPr>
              <w:rPr>
                <w:rFonts w:ascii="宋体" w:eastAsia="宋体" w:hAnsi="宋体" w:hint="eastAsia"/>
                <w:szCs w:val="21"/>
              </w:rPr>
            </w:pPr>
          </w:p>
        </w:tc>
      </w:tr>
      <w:tr w:rsidR="0054623E" w:rsidRPr="0054623E" w14:paraId="548701CA"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2C399A13" w14:textId="77777777" w:rsidR="00080B63" w:rsidRPr="0054623E" w:rsidRDefault="00DB2326">
            <w:pPr>
              <w:rPr>
                <w:rFonts w:ascii="宋体" w:eastAsia="宋体" w:hAnsi="宋体" w:hint="eastAsia"/>
                <w:szCs w:val="21"/>
              </w:rPr>
            </w:pPr>
            <w:r w:rsidRPr="0054623E">
              <w:rPr>
                <w:rFonts w:ascii="宋体" w:eastAsia="宋体" w:hAnsi="宋体"/>
                <w:szCs w:val="21"/>
              </w:rPr>
              <w:t>107</w:t>
            </w:r>
          </w:p>
        </w:tc>
        <w:tc>
          <w:tcPr>
            <w:tcW w:w="2600" w:type="dxa"/>
            <w:tcBorders>
              <w:top w:val="nil"/>
              <w:left w:val="nil"/>
              <w:bottom w:val="single" w:sz="4" w:space="0" w:color="auto"/>
              <w:right w:val="single" w:sz="4" w:space="0" w:color="auto"/>
            </w:tcBorders>
            <w:noWrap/>
            <w:vAlign w:val="center"/>
          </w:tcPr>
          <w:p w14:paraId="38D88725" w14:textId="77777777" w:rsidR="00080B63" w:rsidRPr="0054623E" w:rsidRDefault="00DB2326">
            <w:pPr>
              <w:rPr>
                <w:rFonts w:ascii="宋体" w:eastAsia="宋体" w:hAnsi="宋体" w:hint="eastAsia"/>
                <w:szCs w:val="21"/>
              </w:rPr>
            </w:pPr>
            <w:r w:rsidRPr="0054623E">
              <w:rPr>
                <w:rFonts w:ascii="宋体" w:eastAsia="宋体" w:hAnsi="宋体"/>
                <w:szCs w:val="21"/>
              </w:rPr>
              <w:t>移液器</w:t>
            </w:r>
          </w:p>
        </w:tc>
        <w:tc>
          <w:tcPr>
            <w:tcW w:w="1390" w:type="dxa"/>
            <w:tcBorders>
              <w:top w:val="nil"/>
              <w:left w:val="nil"/>
              <w:bottom w:val="single" w:sz="4" w:space="0" w:color="auto"/>
              <w:right w:val="single" w:sz="4" w:space="0" w:color="auto"/>
            </w:tcBorders>
            <w:noWrap/>
            <w:vAlign w:val="center"/>
          </w:tcPr>
          <w:p w14:paraId="65C571C7" w14:textId="77777777" w:rsidR="00080B63" w:rsidRPr="0054623E" w:rsidRDefault="00DB2326">
            <w:pPr>
              <w:rPr>
                <w:rFonts w:ascii="宋体" w:eastAsia="宋体" w:hAnsi="宋体" w:hint="eastAsia"/>
                <w:szCs w:val="21"/>
              </w:rPr>
            </w:pPr>
            <w:r w:rsidRPr="0054623E">
              <w:rPr>
                <w:rFonts w:ascii="宋体" w:eastAsia="宋体" w:hAnsi="宋体"/>
                <w:szCs w:val="21"/>
              </w:rPr>
              <w:t>5-50ul</w:t>
            </w:r>
          </w:p>
        </w:tc>
        <w:tc>
          <w:tcPr>
            <w:tcW w:w="1636" w:type="dxa"/>
            <w:tcBorders>
              <w:top w:val="nil"/>
              <w:left w:val="nil"/>
              <w:bottom w:val="single" w:sz="4" w:space="0" w:color="auto"/>
              <w:right w:val="single" w:sz="4" w:space="0" w:color="auto"/>
            </w:tcBorders>
            <w:noWrap/>
            <w:vAlign w:val="center"/>
          </w:tcPr>
          <w:p w14:paraId="62AAC93D"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4CF72338"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vMerge/>
            <w:tcBorders>
              <w:top w:val="nil"/>
              <w:left w:val="single" w:sz="4" w:space="0" w:color="auto"/>
              <w:bottom w:val="single" w:sz="4" w:space="0" w:color="auto"/>
              <w:right w:val="single" w:sz="4" w:space="0" w:color="auto"/>
            </w:tcBorders>
            <w:noWrap/>
            <w:vAlign w:val="center"/>
          </w:tcPr>
          <w:p w14:paraId="400EF110" w14:textId="77777777" w:rsidR="00080B63" w:rsidRPr="0054623E" w:rsidRDefault="00080B63">
            <w:pPr>
              <w:rPr>
                <w:rFonts w:ascii="宋体" w:eastAsia="宋体" w:hAnsi="宋体" w:hint="eastAsia"/>
                <w:szCs w:val="21"/>
              </w:rPr>
            </w:pPr>
          </w:p>
        </w:tc>
        <w:tc>
          <w:tcPr>
            <w:tcW w:w="717" w:type="dxa"/>
            <w:tcBorders>
              <w:top w:val="nil"/>
              <w:left w:val="nil"/>
              <w:bottom w:val="single" w:sz="4" w:space="0" w:color="auto"/>
              <w:right w:val="single" w:sz="4" w:space="0" w:color="auto"/>
            </w:tcBorders>
            <w:noWrap/>
            <w:vAlign w:val="center"/>
          </w:tcPr>
          <w:p w14:paraId="1842C4DD"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4A7C2AC" w14:textId="77777777">
        <w:trPr>
          <w:trHeight w:val="310"/>
          <w:jc w:val="center"/>
        </w:trPr>
        <w:tc>
          <w:tcPr>
            <w:tcW w:w="728" w:type="dxa"/>
            <w:tcBorders>
              <w:top w:val="nil"/>
              <w:left w:val="single" w:sz="4" w:space="0" w:color="auto"/>
              <w:bottom w:val="single" w:sz="4" w:space="0" w:color="auto"/>
              <w:right w:val="single" w:sz="4" w:space="0" w:color="auto"/>
            </w:tcBorders>
            <w:noWrap/>
            <w:vAlign w:val="center"/>
          </w:tcPr>
          <w:p w14:paraId="5A5C825D" w14:textId="77777777" w:rsidR="00080B63" w:rsidRPr="0054623E" w:rsidRDefault="00DB2326">
            <w:pPr>
              <w:rPr>
                <w:rFonts w:ascii="宋体" w:eastAsia="宋体" w:hAnsi="宋体" w:hint="eastAsia"/>
                <w:szCs w:val="21"/>
              </w:rPr>
            </w:pPr>
            <w:r w:rsidRPr="0054623E">
              <w:rPr>
                <w:rFonts w:ascii="宋体" w:eastAsia="宋体" w:hAnsi="宋体"/>
                <w:szCs w:val="21"/>
              </w:rPr>
              <w:t>108</w:t>
            </w:r>
          </w:p>
        </w:tc>
        <w:tc>
          <w:tcPr>
            <w:tcW w:w="2600" w:type="dxa"/>
            <w:tcBorders>
              <w:top w:val="nil"/>
              <w:left w:val="nil"/>
              <w:bottom w:val="single" w:sz="4" w:space="0" w:color="auto"/>
              <w:right w:val="single" w:sz="4" w:space="0" w:color="auto"/>
            </w:tcBorders>
            <w:noWrap/>
            <w:vAlign w:val="center"/>
          </w:tcPr>
          <w:p w14:paraId="2A021DC7" w14:textId="77777777" w:rsidR="00080B63" w:rsidRPr="0054623E" w:rsidRDefault="00DB2326">
            <w:pPr>
              <w:rPr>
                <w:rFonts w:ascii="宋体" w:eastAsia="宋体" w:hAnsi="宋体" w:hint="eastAsia"/>
                <w:szCs w:val="21"/>
              </w:rPr>
            </w:pPr>
            <w:r w:rsidRPr="0054623E">
              <w:rPr>
                <w:rFonts w:ascii="宋体" w:eastAsia="宋体" w:hAnsi="宋体"/>
                <w:szCs w:val="21"/>
              </w:rPr>
              <w:t>试管架</w:t>
            </w:r>
          </w:p>
        </w:tc>
        <w:tc>
          <w:tcPr>
            <w:tcW w:w="1390" w:type="dxa"/>
            <w:tcBorders>
              <w:top w:val="nil"/>
              <w:left w:val="nil"/>
              <w:bottom w:val="single" w:sz="4" w:space="0" w:color="auto"/>
              <w:right w:val="single" w:sz="4" w:space="0" w:color="auto"/>
            </w:tcBorders>
            <w:noWrap/>
            <w:vAlign w:val="center"/>
          </w:tcPr>
          <w:p w14:paraId="2E3D15AA" w14:textId="77777777" w:rsidR="00080B63" w:rsidRPr="0054623E" w:rsidRDefault="00DB2326">
            <w:pPr>
              <w:rPr>
                <w:rFonts w:ascii="宋体" w:eastAsia="宋体" w:hAnsi="宋体" w:hint="eastAsia"/>
                <w:szCs w:val="21"/>
              </w:rPr>
            </w:pPr>
            <w:r w:rsidRPr="0054623E">
              <w:rPr>
                <w:rFonts w:ascii="宋体" w:eastAsia="宋体" w:hAnsi="宋体"/>
                <w:szCs w:val="21"/>
              </w:rPr>
              <w:t>50孔</w:t>
            </w:r>
          </w:p>
        </w:tc>
        <w:tc>
          <w:tcPr>
            <w:tcW w:w="1636" w:type="dxa"/>
            <w:tcBorders>
              <w:top w:val="nil"/>
              <w:left w:val="nil"/>
              <w:bottom w:val="single" w:sz="4" w:space="0" w:color="auto"/>
              <w:right w:val="single" w:sz="4" w:space="0" w:color="auto"/>
            </w:tcBorders>
            <w:noWrap/>
            <w:vAlign w:val="center"/>
          </w:tcPr>
          <w:p w14:paraId="7874E156"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36F5A47E" w14:textId="77777777" w:rsidR="00080B63" w:rsidRPr="0054623E" w:rsidRDefault="00DB2326">
            <w:pPr>
              <w:rPr>
                <w:rFonts w:ascii="宋体" w:eastAsia="宋体" w:hAnsi="宋体" w:hint="eastAsia"/>
                <w:szCs w:val="21"/>
              </w:rPr>
            </w:pPr>
            <w:r w:rsidRPr="0054623E">
              <w:rPr>
                <w:rFonts w:ascii="宋体" w:eastAsia="宋体" w:hAnsi="宋体"/>
                <w:szCs w:val="21"/>
              </w:rPr>
              <w:t>10</w:t>
            </w:r>
          </w:p>
        </w:tc>
        <w:tc>
          <w:tcPr>
            <w:tcW w:w="2070" w:type="dxa"/>
            <w:tcBorders>
              <w:top w:val="nil"/>
              <w:left w:val="nil"/>
              <w:bottom w:val="single" w:sz="4" w:space="0" w:color="auto"/>
              <w:right w:val="single" w:sz="4" w:space="0" w:color="auto"/>
            </w:tcBorders>
            <w:noWrap/>
            <w:vAlign w:val="center"/>
          </w:tcPr>
          <w:p w14:paraId="08B4402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060EE65A"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79D2DBF"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32E3E7E6" w14:textId="77777777" w:rsidR="00080B63" w:rsidRPr="0054623E" w:rsidRDefault="00DB2326">
            <w:pPr>
              <w:rPr>
                <w:rFonts w:ascii="宋体" w:eastAsia="宋体" w:hAnsi="宋体" w:hint="eastAsia"/>
                <w:szCs w:val="21"/>
              </w:rPr>
            </w:pPr>
            <w:r w:rsidRPr="0054623E">
              <w:rPr>
                <w:rFonts w:ascii="宋体" w:eastAsia="宋体" w:hAnsi="宋体"/>
                <w:szCs w:val="21"/>
              </w:rPr>
              <w:lastRenderedPageBreak/>
              <w:t>109</w:t>
            </w:r>
          </w:p>
        </w:tc>
        <w:tc>
          <w:tcPr>
            <w:tcW w:w="2600" w:type="dxa"/>
            <w:vMerge w:val="restart"/>
            <w:tcBorders>
              <w:top w:val="nil"/>
              <w:left w:val="single" w:sz="4" w:space="0" w:color="auto"/>
              <w:bottom w:val="single" w:sz="4" w:space="0" w:color="auto"/>
              <w:right w:val="single" w:sz="4" w:space="0" w:color="auto"/>
            </w:tcBorders>
            <w:noWrap/>
            <w:vAlign w:val="center"/>
          </w:tcPr>
          <w:p w14:paraId="6C442ADC" w14:textId="77777777" w:rsidR="00080B63" w:rsidRPr="0054623E" w:rsidRDefault="00DB2326">
            <w:pPr>
              <w:rPr>
                <w:rFonts w:ascii="宋体" w:eastAsia="宋体" w:hAnsi="宋体" w:hint="eastAsia"/>
                <w:szCs w:val="21"/>
              </w:rPr>
            </w:pPr>
            <w:r w:rsidRPr="0054623E">
              <w:rPr>
                <w:rFonts w:ascii="宋体" w:eastAsia="宋体" w:hAnsi="宋体"/>
                <w:szCs w:val="21"/>
              </w:rPr>
              <w:t>量筒</w:t>
            </w:r>
          </w:p>
        </w:tc>
        <w:tc>
          <w:tcPr>
            <w:tcW w:w="1390" w:type="dxa"/>
            <w:tcBorders>
              <w:top w:val="nil"/>
              <w:left w:val="nil"/>
              <w:bottom w:val="single" w:sz="4" w:space="0" w:color="auto"/>
              <w:right w:val="single" w:sz="4" w:space="0" w:color="auto"/>
            </w:tcBorders>
            <w:noWrap/>
            <w:vAlign w:val="center"/>
          </w:tcPr>
          <w:p w14:paraId="0E2D1EA1" w14:textId="77777777" w:rsidR="00080B63" w:rsidRPr="0054623E" w:rsidRDefault="00DB2326">
            <w:pPr>
              <w:rPr>
                <w:rFonts w:ascii="宋体" w:eastAsia="宋体" w:hAnsi="宋体" w:hint="eastAsia"/>
                <w:szCs w:val="21"/>
              </w:rPr>
            </w:pPr>
            <w:r w:rsidRPr="0054623E">
              <w:rPr>
                <w:rFonts w:ascii="宋体" w:eastAsia="宋体" w:hAnsi="宋体"/>
                <w:szCs w:val="21"/>
              </w:rPr>
              <w:t>500ml</w:t>
            </w:r>
          </w:p>
        </w:tc>
        <w:tc>
          <w:tcPr>
            <w:tcW w:w="1636" w:type="dxa"/>
            <w:tcBorders>
              <w:top w:val="nil"/>
              <w:left w:val="nil"/>
              <w:bottom w:val="single" w:sz="4" w:space="0" w:color="auto"/>
              <w:right w:val="single" w:sz="4" w:space="0" w:color="auto"/>
            </w:tcBorders>
            <w:noWrap/>
            <w:vAlign w:val="center"/>
          </w:tcPr>
          <w:p w14:paraId="73FCBEC2"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422F0220"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207163F6"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3914A22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38724404"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3F0DD18" w14:textId="77777777" w:rsidR="00080B63" w:rsidRPr="0054623E" w:rsidRDefault="00DB2326">
            <w:pPr>
              <w:rPr>
                <w:rFonts w:ascii="宋体" w:eastAsia="宋体" w:hAnsi="宋体" w:hint="eastAsia"/>
                <w:szCs w:val="21"/>
              </w:rPr>
            </w:pPr>
            <w:r w:rsidRPr="0054623E">
              <w:rPr>
                <w:rFonts w:ascii="宋体" w:eastAsia="宋体" w:hAnsi="宋体"/>
                <w:szCs w:val="21"/>
              </w:rPr>
              <w:t>100</w:t>
            </w:r>
          </w:p>
        </w:tc>
        <w:tc>
          <w:tcPr>
            <w:tcW w:w="2600" w:type="dxa"/>
            <w:vMerge/>
            <w:tcBorders>
              <w:top w:val="nil"/>
              <w:left w:val="single" w:sz="4" w:space="0" w:color="auto"/>
              <w:bottom w:val="single" w:sz="4" w:space="0" w:color="auto"/>
              <w:right w:val="single" w:sz="4" w:space="0" w:color="auto"/>
            </w:tcBorders>
            <w:noWrap/>
            <w:vAlign w:val="center"/>
          </w:tcPr>
          <w:p w14:paraId="1A5E99FE"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3A46688F" w14:textId="77777777" w:rsidR="00080B63" w:rsidRPr="0054623E" w:rsidRDefault="00DB2326">
            <w:pPr>
              <w:rPr>
                <w:rFonts w:ascii="宋体" w:eastAsia="宋体" w:hAnsi="宋体" w:hint="eastAsia"/>
                <w:szCs w:val="21"/>
              </w:rPr>
            </w:pPr>
            <w:r w:rsidRPr="0054623E">
              <w:rPr>
                <w:rFonts w:ascii="宋体" w:eastAsia="宋体" w:hAnsi="宋体"/>
                <w:szCs w:val="21"/>
              </w:rPr>
              <w:t>1000ml</w:t>
            </w:r>
          </w:p>
        </w:tc>
        <w:tc>
          <w:tcPr>
            <w:tcW w:w="1636" w:type="dxa"/>
            <w:tcBorders>
              <w:top w:val="nil"/>
              <w:left w:val="nil"/>
              <w:bottom w:val="single" w:sz="4" w:space="0" w:color="auto"/>
              <w:right w:val="single" w:sz="4" w:space="0" w:color="auto"/>
            </w:tcBorders>
            <w:noWrap/>
            <w:vAlign w:val="center"/>
          </w:tcPr>
          <w:p w14:paraId="3A261422"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61DF428D"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4D09122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7009864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1C5091B5"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2A813AA" w14:textId="77777777" w:rsidR="00080B63" w:rsidRPr="0054623E" w:rsidRDefault="00DB2326">
            <w:pPr>
              <w:rPr>
                <w:rFonts w:ascii="宋体" w:eastAsia="宋体" w:hAnsi="宋体" w:hint="eastAsia"/>
                <w:szCs w:val="21"/>
              </w:rPr>
            </w:pPr>
            <w:r w:rsidRPr="0054623E">
              <w:rPr>
                <w:rFonts w:ascii="宋体" w:eastAsia="宋体" w:hAnsi="宋体"/>
                <w:szCs w:val="21"/>
              </w:rPr>
              <w:t>111</w:t>
            </w:r>
          </w:p>
        </w:tc>
        <w:tc>
          <w:tcPr>
            <w:tcW w:w="2600" w:type="dxa"/>
            <w:vMerge w:val="restart"/>
            <w:tcBorders>
              <w:top w:val="nil"/>
              <w:left w:val="single" w:sz="4" w:space="0" w:color="auto"/>
              <w:bottom w:val="single" w:sz="4" w:space="0" w:color="auto"/>
              <w:right w:val="single" w:sz="4" w:space="0" w:color="auto"/>
            </w:tcBorders>
            <w:noWrap/>
            <w:vAlign w:val="center"/>
          </w:tcPr>
          <w:p w14:paraId="55071BCD" w14:textId="77777777" w:rsidR="00080B63" w:rsidRPr="0054623E" w:rsidRDefault="00DB2326">
            <w:pPr>
              <w:rPr>
                <w:rFonts w:ascii="宋体" w:eastAsia="宋体" w:hAnsi="宋体" w:hint="eastAsia"/>
                <w:szCs w:val="21"/>
              </w:rPr>
            </w:pPr>
            <w:r w:rsidRPr="0054623E">
              <w:rPr>
                <w:rFonts w:ascii="宋体" w:eastAsia="宋体" w:hAnsi="宋体"/>
                <w:szCs w:val="21"/>
              </w:rPr>
              <w:t>三角瓶</w:t>
            </w:r>
          </w:p>
        </w:tc>
        <w:tc>
          <w:tcPr>
            <w:tcW w:w="1390" w:type="dxa"/>
            <w:tcBorders>
              <w:top w:val="nil"/>
              <w:left w:val="nil"/>
              <w:bottom w:val="single" w:sz="4" w:space="0" w:color="auto"/>
              <w:right w:val="single" w:sz="4" w:space="0" w:color="auto"/>
            </w:tcBorders>
            <w:noWrap/>
            <w:vAlign w:val="center"/>
          </w:tcPr>
          <w:p w14:paraId="0CC26669" w14:textId="77777777" w:rsidR="00080B63" w:rsidRPr="0054623E" w:rsidRDefault="00DB2326">
            <w:pPr>
              <w:rPr>
                <w:rFonts w:ascii="宋体" w:eastAsia="宋体" w:hAnsi="宋体" w:hint="eastAsia"/>
                <w:szCs w:val="21"/>
              </w:rPr>
            </w:pPr>
            <w:r w:rsidRPr="0054623E">
              <w:rPr>
                <w:rFonts w:ascii="宋体" w:eastAsia="宋体" w:hAnsi="宋体"/>
                <w:szCs w:val="21"/>
              </w:rPr>
              <w:t>500ml</w:t>
            </w:r>
          </w:p>
        </w:tc>
        <w:tc>
          <w:tcPr>
            <w:tcW w:w="1636" w:type="dxa"/>
            <w:tcBorders>
              <w:top w:val="nil"/>
              <w:left w:val="nil"/>
              <w:bottom w:val="single" w:sz="4" w:space="0" w:color="auto"/>
              <w:right w:val="single" w:sz="4" w:space="0" w:color="auto"/>
            </w:tcBorders>
            <w:noWrap/>
            <w:vAlign w:val="center"/>
          </w:tcPr>
          <w:p w14:paraId="18DF82F1"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51AF2540"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4734EFF3"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54E6261A"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D518D8D"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59F2938F" w14:textId="77777777" w:rsidR="00080B63" w:rsidRPr="0054623E" w:rsidRDefault="00DB2326">
            <w:pPr>
              <w:rPr>
                <w:rFonts w:ascii="宋体" w:eastAsia="宋体" w:hAnsi="宋体" w:hint="eastAsia"/>
                <w:szCs w:val="21"/>
              </w:rPr>
            </w:pPr>
            <w:r w:rsidRPr="0054623E">
              <w:rPr>
                <w:rFonts w:ascii="宋体" w:eastAsia="宋体" w:hAnsi="宋体"/>
                <w:szCs w:val="21"/>
              </w:rPr>
              <w:t>112</w:t>
            </w:r>
          </w:p>
        </w:tc>
        <w:tc>
          <w:tcPr>
            <w:tcW w:w="2600" w:type="dxa"/>
            <w:vMerge/>
            <w:tcBorders>
              <w:top w:val="nil"/>
              <w:left w:val="single" w:sz="4" w:space="0" w:color="auto"/>
              <w:bottom w:val="single" w:sz="4" w:space="0" w:color="auto"/>
              <w:right w:val="single" w:sz="4" w:space="0" w:color="auto"/>
            </w:tcBorders>
            <w:noWrap/>
            <w:vAlign w:val="center"/>
          </w:tcPr>
          <w:p w14:paraId="4A13C7BD"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73E281FC" w14:textId="77777777" w:rsidR="00080B63" w:rsidRPr="0054623E" w:rsidRDefault="00DB2326">
            <w:pPr>
              <w:rPr>
                <w:rFonts w:ascii="宋体" w:eastAsia="宋体" w:hAnsi="宋体" w:hint="eastAsia"/>
                <w:szCs w:val="21"/>
              </w:rPr>
            </w:pPr>
            <w:r w:rsidRPr="0054623E">
              <w:rPr>
                <w:rFonts w:ascii="宋体" w:eastAsia="宋体" w:hAnsi="宋体"/>
                <w:szCs w:val="21"/>
              </w:rPr>
              <w:t>1000ml</w:t>
            </w:r>
          </w:p>
        </w:tc>
        <w:tc>
          <w:tcPr>
            <w:tcW w:w="1636" w:type="dxa"/>
            <w:tcBorders>
              <w:top w:val="nil"/>
              <w:left w:val="nil"/>
              <w:bottom w:val="single" w:sz="4" w:space="0" w:color="auto"/>
              <w:right w:val="single" w:sz="4" w:space="0" w:color="auto"/>
            </w:tcBorders>
            <w:noWrap/>
            <w:vAlign w:val="center"/>
          </w:tcPr>
          <w:p w14:paraId="53A1A911"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7BDFC937"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53372D3A"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06CEF9CB"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9EE3044"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CB04BE3" w14:textId="77777777" w:rsidR="00080B63" w:rsidRPr="0054623E" w:rsidRDefault="00DB2326">
            <w:pPr>
              <w:rPr>
                <w:rFonts w:ascii="宋体" w:eastAsia="宋体" w:hAnsi="宋体" w:hint="eastAsia"/>
                <w:szCs w:val="21"/>
              </w:rPr>
            </w:pPr>
            <w:r w:rsidRPr="0054623E">
              <w:rPr>
                <w:rFonts w:ascii="宋体" w:eastAsia="宋体" w:hAnsi="宋体"/>
                <w:szCs w:val="21"/>
              </w:rPr>
              <w:t>113</w:t>
            </w:r>
          </w:p>
        </w:tc>
        <w:tc>
          <w:tcPr>
            <w:tcW w:w="2600" w:type="dxa"/>
            <w:vMerge w:val="restart"/>
            <w:tcBorders>
              <w:top w:val="nil"/>
              <w:left w:val="single" w:sz="4" w:space="0" w:color="auto"/>
              <w:bottom w:val="single" w:sz="4" w:space="0" w:color="auto"/>
              <w:right w:val="single" w:sz="4" w:space="0" w:color="auto"/>
            </w:tcBorders>
            <w:noWrap/>
            <w:vAlign w:val="center"/>
          </w:tcPr>
          <w:p w14:paraId="225C325C" w14:textId="77777777" w:rsidR="00080B63" w:rsidRPr="0054623E" w:rsidRDefault="00DB2326">
            <w:pPr>
              <w:rPr>
                <w:rFonts w:ascii="宋体" w:eastAsia="宋体" w:hAnsi="宋体" w:hint="eastAsia"/>
                <w:szCs w:val="21"/>
              </w:rPr>
            </w:pPr>
            <w:r w:rsidRPr="0054623E">
              <w:rPr>
                <w:rFonts w:ascii="宋体" w:eastAsia="宋体" w:hAnsi="宋体"/>
                <w:szCs w:val="21"/>
              </w:rPr>
              <w:t>烧杯</w:t>
            </w:r>
          </w:p>
        </w:tc>
        <w:tc>
          <w:tcPr>
            <w:tcW w:w="1390" w:type="dxa"/>
            <w:tcBorders>
              <w:top w:val="nil"/>
              <w:left w:val="nil"/>
              <w:bottom w:val="single" w:sz="4" w:space="0" w:color="auto"/>
              <w:right w:val="single" w:sz="4" w:space="0" w:color="auto"/>
            </w:tcBorders>
            <w:noWrap/>
            <w:vAlign w:val="center"/>
          </w:tcPr>
          <w:p w14:paraId="4604C6AB" w14:textId="77777777" w:rsidR="00080B63" w:rsidRPr="0054623E" w:rsidRDefault="00DB2326">
            <w:pPr>
              <w:rPr>
                <w:rFonts w:ascii="宋体" w:eastAsia="宋体" w:hAnsi="宋体" w:hint="eastAsia"/>
                <w:szCs w:val="21"/>
              </w:rPr>
            </w:pPr>
            <w:r w:rsidRPr="0054623E">
              <w:rPr>
                <w:rFonts w:ascii="宋体" w:eastAsia="宋体" w:hAnsi="宋体"/>
                <w:szCs w:val="21"/>
              </w:rPr>
              <w:t>200ml</w:t>
            </w:r>
          </w:p>
        </w:tc>
        <w:tc>
          <w:tcPr>
            <w:tcW w:w="1636" w:type="dxa"/>
            <w:tcBorders>
              <w:top w:val="nil"/>
              <w:left w:val="nil"/>
              <w:bottom w:val="single" w:sz="4" w:space="0" w:color="auto"/>
              <w:right w:val="single" w:sz="4" w:space="0" w:color="auto"/>
            </w:tcBorders>
            <w:noWrap/>
            <w:vAlign w:val="center"/>
          </w:tcPr>
          <w:p w14:paraId="40466065"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66ECC719"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249F0411"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036BCEE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D53F244"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21BE7633" w14:textId="77777777" w:rsidR="00080B63" w:rsidRPr="0054623E" w:rsidRDefault="00DB2326">
            <w:pPr>
              <w:rPr>
                <w:rFonts w:ascii="宋体" w:eastAsia="宋体" w:hAnsi="宋体" w:hint="eastAsia"/>
                <w:szCs w:val="21"/>
              </w:rPr>
            </w:pPr>
            <w:r w:rsidRPr="0054623E">
              <w:rPr>
                <w:rFonts w:ascii="宋体" w:eastAsia="宋体" w:hAnsi="宋体"/>
                <w:szCs w:val="21"/>
              </w:rPr>
              <w:t>114</w:t>
            </w:r>
          </w:p>
        </w:tc>
        <w:tc>
          <w:tcPr>
            <w:tcW w:w="2600" w:type="dxa"/>
            <w:vMerge/>
            <w:tcBorders>
              <w:top w:val="nil"/>
              <w:left w:val="single" w:sz="4" w:space="0" w:color="auto"/>
              <w:bottom w:val="single" w:sz="4" w:space="0" w:color="auto"/>
              <w:right w:val="single" w:sz="4" w:space="0" w:color="auto"/>
            </w:tcBorders>
            <w:noWrap/>
            <w:vAlign w:val="center"/>
          </w:tcPr>
          <w:p w14:paraId="22C93FAC"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1D9C655B" w14:textId="77777777" w:rsidR="00080B63" w:rsidRPr="0054623E" w:rsidRDefault="00DB2326">
            <w:pPr>
              <w:rPr>
                <w:rFonts w:ascii="宋体" w:eastAsia="宋体" w:hAnsi="宋体" w:hint="eastAsia"/>
                <w:szCs w:val="21"/>
              </w:rPr>
            </w:pPr>
            <w:r w:rsidRPr="0054623E">
              <w:rPr>
                <w:rFonts w:ascii="宋体" w:eastAsia="宋体" w:hAnsi="宋体"/>
                <w:szCs w:val="21"/>
              </w:rPr>
              <w:t>500ml</w:t>
            </w:r>
          </w:p>
        </w:tc>
        <w:tc>
          <w:tcPr>
            <w:tcW w:w="1636" w:type="dxa"/>
            <w:tcBorders>
              <w:top w:val="nil"/>
              <w:left w:val="nil"/>
              <w:bottom w:val="single" w:sz="4" w:space="0" w:color="auto"/>
              <w:right w:val="single" w:sz="4" w:space="0" w:color="auto"/>
            </w:tcBorders>
            <w:noWrap/>
            <w:vAlign w:val="center"/>
          </w:tcPr>
          <w:p w14:paraId="13E90C8F"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6E937BC6" w14:textId="77777777" w:rsidR="00080B63" w:rsidRPr="0054623E" w:rsidRDefault="00DB2326">
            <w:pPr>
              <w:rPr>
                <w:rFonts w:ascii="宋体" w:eastAsia="宋体" w:hAnsi="宋体" w:hint="eastAsia"/>
                <w:szCs w:val="21"/>
              </w:rPr>
            </w:pPr>
            <w:r w:rsidRPr="0054623E">
              <w:rPr>
                <w:rFonts w:ascii="宋体" w:eastAsia="宋体" w:hAnsi="宋体"/>
                <w:szCs w:val="21"/>
              </w:rPr>
              <w:t>2</w:t>
            </w:r>
          </w:p>
        </w:tc>
        <w:tc>
          <w:tcPr>
            <w:tcW w:w="2070" w:type="dxa"/>
            <w:tcBorders>
              <w:top w:val="nil"/>
              <w:left w:val="nil"/>
              <w:bottom w:val="single" w:sz="4" w:space="0" w:color="auto"/>
              <w:right w:val="single" w:sz="4" w:space="0" w:color="auto"/>
            </w:tcBorders>
            <w:noWrap/>
            <w:vAlign w:val="center"/>
          </w:tcPr>
          <w:p w14:paraId="2B00531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468166D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59187E47"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8820D91" w14:textId="77777777" w:rsidR="00080B63" w:rsidRPr="0054623E" w:rsidRDefault="00DB2326">
            <w:pPr>
              <w:rPr>
                <w:rFonts w:ascii="宋体" w:eastAsia="宋体" w:hAnsi="宋体" w:hint="eastAsia"/>
                <w:szCs w:val="21"/>
              </w:rPr>
            </w:pPr>
            <w:r w:rsidRPr="0054623E">
              <w:rPr>
                <w:rFonts w:ascii="宋体" w:eastAsia="宋体" w:hAnsi="宋体"/>
                <w:szCs w:val="21"/>
              </w:rPr>
              <w:t>115</w:t>
            </w:r>
          </w:p>
        </w:tc>
        <w:tc>
          <w:tcPr>
            <w:tcW w:w="2600" w:type="dxa"/>
            <w:vMerge/>
            <w:tcBorders>
              <w:top w:val="nil"/>
              <w:left w:val="single" w:sz="4" w:space="0" w:color="auto"/>
              <w:bottom w:val="single" w:sz="4" w:space="0" w:color="auto"/>
              <w:right w:val="single" w:sz="4" w:space="0" w:color="auto"/>
            </w:tcBorders>
            <w:noWrap/>
            <w:vAlign w:val="center"/>
          </w:tcPr>
          <w:p w14:paraId="404F5F0C"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3FFE345D" w14:textId="77777777" w:rsidR="00080B63" w:rsidRPr="0054623E" w:rsidRDefault="00DB2326">
            <w:pPr>
              <w:rPr>
                <w:rFonts w:ascii="宋体" w:eastAsia="宋体" w:hAnsi="宋体" w:hint="eastAsia"/>
                <w:szCs w:val="21"/>
              </w:rPr>
            </w:pPr>
            <w:r w:rsidRPr="0054623E">
              <w:rPr>
                <w:rFonts w:ascii="宋体" w:eastAsia="宋体" w:hAnsi="宋体"/>
                <w:szCs w:val="21"/>
              </w:rPr>
              <w:t>1000ml</w:t>
            </w:r>
          </w:p>
        </w:tc>
        <w:tc>
          <w:tcPr>
            <w:tcW w:w="1636" w:type="dxa"/>
            <w:tcBorders>
              <w:top w:val="nil"/>
              <w:left w:val="nil"/>
              <w:bottom w:val="single" w:sz="4" w:space="0" w:color="auto"/>
              <w:right w:val="single" w:sz="4" w:space="0" w:color="auto"/>
            </w:tcBorders>
            <w:noWrap/>
            <w:vAlign w:val="center"/>
          </w:tcPr>
          <w:p w14:paraId="162BA7EF"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23D62EA1"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6AC78FC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04E4D052"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7DBD749F"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1BB1553E" w14:textId="77777777" w:rsidR="00080B63" w:rsidRPr="0054623E" w:rsidRDefault="00DB2326">
            <w:pPr>
              <w:rPr>
                <w:rFonts w:ascii="宋体" w:eastAsia="宋体" w:hAnsi="宋体" w:hint="eastAsia"/>
                <w:szCs w:val="21"/>
              </w:rPr>
            </w:pPr>
            <w:r w:rsidRPr="0054623E">
              <w:rPr>
                <w:rFonts w:ascii="宋体" w:eastAsia="宋体" w:hAnsi="宋体"/>
                <w:szCs w:val="21"/>
              </w:rPr>
              <w:t>116</w:t>
            </w:r>
          </w:p>
        </w:tc>
        <w:tc>
          <w:tcPr>
            <w:tcW w:w="2600" w:type="dxa"/>
            <w:vMerge w:val="restart"/>
            <w:tcBorders>
              <w:top w:val="nil"/>
              <w:left w:val="single" w:sz="4" w:space="0" w:color="auto"/>
              <w:bottom w:val="single" w:sz="4" w:space="0" w:color="auto"/>
              <w:right w:val="single" w:sz="4" w:space="0" w:color="auto"/>
            </w:tcBorders>
            <w:noWrap/>
            <w:vAlign w:val="center"/>
          </w:tcPr>
          <w:p w14:paraId="7D1FF121" w14:textId="77777777" w:rsidR="00080B63" w:rsidRPr="0054623E" w:rsidRDefault="00DB2326">
            <w:pPr>
              <w:rPr>
                <w:rFonts w:ascii="宋体" w:eastAsia="宋体" w:hAnsi="宋体" w:hint="eastAsia"/>
                <w:szCs w:val="21"/>
              </w:rPr>
            </w:pPr>
            <w:r w:rsidRPr="0054623E">
              <w:rPr>
                <w:rFonts w:ascii="宋体" w:eastAsia="宋体" w:hAnsi="宋体"/>
                <w:szCs w:val="21"/>
              </w:rPr>
              <w:t>吸管</w:t>
            </w:r>
          </w:p>
        </w:tc>
        <w:tc>
          <w:tcPr>
            <w:tcW w:w="1390" w:type="dxa"/>
            <w:tcBorders>
              <w:top w:val="nil"/>
              <w:left w:val="nil"/>
              <w:bottom w:val="single" w:sz="4" w:space="0" w:color="auto"/>
              <w:right w:val="single" w:sz="4" w:space="0" w:color="auto"/>
            </w:tcBorders>
            <w:noWrap/>
            <w:vAlign w:val="center"/>
          </w:tcPr>
          <w:p w14:paraId="4D727560" w14:textId="77777777" w:rsidR="00080B63" w:rsidRPr="0054623E" w:rsidRDefault="00DB2326">
            <w:pPr>
              <w:rPr>
                <w:rFonts w:ascii="宋体" w:eastAsia="宋体" w:hAnsi="宋体" w:hint="eastAsia"/>
                <w:szCs w:val="21"/>
              </w:rPr>
            </w:pPr>
            <w:r w:rsidRPr="0054623E">
              <w:rPr>
                <w:rFonts w:ascii="宋体" w:eastAsia="宋体" w:hAnsi="宋体"/>
                <w:szCs w:val="21"/>
              </w:rPr>
              <w:t>5ml</w:t>
            </w:r>
          </w:p>
        </w:tc>
        <w:tc>
          <w:tcPr>
            <w:tcW w:w="1636" w:type="dxa"/>
            <w:tcBorders>
              <w:top w:val="nil"/>
              <w:left w:val="nil"/>
              <w:bottom w:val="single" w:sz="4" w:space="0" w:color="auto"/>
              <w:right w:val="single" w:sz="4" w:space="0" w:color="auto"/>
            </w:tcBorders>
            <w:noWrap/>
            <w:vAlign w:val="center"/>
          </w:tcPr>
          <w:p w14:paraId="3B0DBD6A"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192867AC" w14:textId="77777777" w:rsidR="00080B63" w:rsidRPr="0054623E" w:rsidRDefault="00DB2326">
            <w:pPr>
              <w:rPr>
                <w:rFonts w:ascii="宋体" w:eastAsia="宋体" w:hAnsi="宋体" w:hint="eastAsia"/>
                <w:szCs w:val="21"/>
              </w:rPr>
            </w:pPr>
            <w:r w:rsidRPr="0054623E">
              <w:rPr>
                <w:rFonts w:ascii="宋体" w:eastAsia="宋体" w:hAnsi="宋体"/>
                <w:szCs w:val="21"/>
              </w:rPr>
              <w:t>5</w:t>
            </w:r>
          </w:p>
        </w:tc>
        <w:tc>
          <w:tcPr>
            <w:tcW w:w="2070" w:type="dxa"/>
            <w:tcBorders>
              <w:top w:val="nil"/>
              <w:left w:val="nil"/>
              <w:bottom w:val="single" w:sz="4" w:space="0" w:color="auto"/>
              <w:right w:val="single" w:sz="4" w:space="0" w:color="auto"/>
            </w:tcBorders>
            <w:noWrap/>
            <w:vAlign w:val="center"/>
          </w:tcPr>
          <w:p w14:paraId="3E1DF4FF"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1E4CA75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1ADED90"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682FEFCB" w14:textId="77777777" w:rsidR="00080B63" w:rsidRPr="0054623E" w:rsidRDefault="00DB2326">
            <w:pPr>
              <w:rPr>
                <w:rFonts w:ascii="宋体" w:eastAsia="宋体" w:hAnsi="宋体" w:hint="eastAsia"/>
                <w:szCs w:val="21"/>
              </w:rPr>
            </w:pPr>
            <w:r w:rsidRPr="0054623E">
              <w:rPr>
                <w:rFonts w:ascii="宋体" w:eastAsia="宋体" w:hAnsi="宋体"/>
                <w:szCs w:val="21"/>
              </w:rPr>
              <w:t>117</w:t>
            </w:r>
          </w:p>
        </w:tc>
        <w:tc>
          <w:tcPr>
            <w:tcW w:w="2600" w:type="dxa"/>
            <w:vMerge/>
            <w:tcBorders>
              <w:top w:val="nil"/>
              <w:left w:val="single" w:sz="4" w:space="0" w:color="auto"/>
              <w:bottom w:val="single" w:sz="4" w:space="0" w:color="auto"/>
              <w:right w:val="single" w:sz="4" w:space="0" w:color="auto"/>
            </w:tcBorders>
            <w:noWrap/>
            <w:vAlign w:val="center"/>
          </w:tcPr>
          <w:p w14:paraId="120F3EA7" w14:textId="77777777" w:rsidR="00080B63" w:rsidRPr="0054623E" w:rsidRDefault="00080B63">
            <w:pPr>
              <w:rPr>
                <w:rFonts w:ascii="宋体" w:eastAsia="宋体" w:hAnsi="宋体" w:hint="eastAsia"/>
                <w:szCs w:val="21"/>
              </w:rPr>
            </w:pPr>
          </w:p>
        </w:tc>
        <w:tc>
          <w:tcPr>
            <w:tcW w:w="1390" w:type="dxa"/>
            <w:tcBorders>
              <w:top w:val="nil"/>
              <w:left w:val="nil"/>
              <w:bottom w:val="single" w:sz="4" w:space="0" w:color="auto"/>
              <w:right w:val="single" w:sz="4" w:space="0" w:color="auto"/>
            </w:tcBorders>
            <w:noWrap/>
            <w:vAlign w:val="center"/>
          </w:tcPr>
          <w:p w14:paraId="6DE34277" w14:textId="77777777" w:rsidR="00080B63" w:rsidRPr="0054623E" w:rsidRDefault="00DB2326">
            <w:pPr>
              <w:rPr>
                <w:rFonts w:ascii="宋体" w:eastAsia="宋体" w:hAnsi="宋体" w:hint="eastAsia"/>
                <w:szCs w:val="21"/>
              </w:rPr>
            </w:pPr>
            <w:r w:rsidRPr="0054623E">
              <w:rPr>
                <w:rFonts w:ascii="宋体" w:eastAsia="宋体" w:hAnsi="宋体"/>
                <w:szCs w:val="21"/>
              </w:rPr>
              <w:t>10ml</w:t>
            </w:r>
          </w:p>
        </w:tc>
        <w:tc>
          <w:tcPr>
            <w:tcW w:w="1636" w:type="dxa"/>
            <w:tcBorders>
              <w:top w:val="nil"/>
              <w:left w:val="nil"/>
              <w:bottom w:val="single" w:sz="4" w:space="0" w:color="auto"/>
              <w:right w:val="single" w:sz="4" w:space="0" w:color="auto"/>
            </w:tcBorders>
            <w:noWrap/>
            <w:vAlign w:val="center"/>
          </w:tcPr>
          <w:p w14:paraId="4279B91B"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52BF0D9C" w14:textId="77777777" w:rsidR="00080B63" w:rsidRPr="0054623E" w:rsidRDefault="00DB2326">
            <w:pPr>
              <w:rPr>
                <w:rFonts w:ascii="宋体" w:eastAsia="宋体" w:hAnsi="宋体" w:hint="eastAsia"/>
                <w:szCs w:val="21"/>
              </w:rPr>
            </w:pPr>
            <w:r w:rsidRPr="0054623E">
              <w:rPr>
                <w:rFonts w:ascii="宋体" w:eastAsia="宋体" w:hAnsi="宋体"/>
                <w:szCs w:val="21"/>
              </w:rPr>
              <w:t>5</w:t>
            </w:r>
          </w:p>
        </w:tc>
        <w:tc>
          <w:tcPr>
            <w:tcW w:w="2070" w:type="dxa"/>
            <w:tcBorders>
              <w:top w:val="nil"/>
              <w:left w:val="nil"/>
              <w:bottom w:val="single" w:sz="4" w:space="0" w:color="auto"/>
              <w:right w:val="single" w:sz="4" w:space="0" w:color="auto"/>
            </w:tcBorders>
            <w:noWrap/>
            <w:vAlign w:val="center"/>
          </w:tcPr>
          <w:p w14:paraId="0679FA7C"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108B0E3D"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78E88B9"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87F7804" w14:textId="77777777" w:rsidR="00080B63" w:rsidRPr="0054623E" w:rsidRDefault="00DB2326">
            <w:pPr>
              <w:rPr>
                <w:rFonts w:ascii="宋体" w:eastAsia="宋体" w:hAnsi="宋体" w:hint="eastAsia"/>
                <w:szCs w:val="21"/>
              </w:rPr>
            </w:pPr>
            <w:r w:rsidRPr="0054623E">
              <w:rPr>
                <w:rFonts w:ascii="宋体" w:eastAsia="宋体" w:hAnsi="宋体"/>
                <w:szCs w:val="21"/>
              </w:rPr>
              <w:t>118</w:t>
            </w:r>
          </w:p>
        </w:tc>
        <w:tc>
          <w:tcPr>
            <w:tcW w:w="2600" w:type="dxa"/>
            <w:tcBorders>
              <w:top w:val="nil"/>
              <w:left w:val="nil"/>
              <w:bottom w:val="single" w:sz="4" w:space="0" w:color="auto"/>
              <w:right w:val="single" w:sz="4" w:space="0" w:color="auto"/>
            </w:tcBorders>
            <w:noWrap/>
            <w:vAlign w:val="center"/>
          </w:tcPr>
          <w:p w14:paraId="5D2C0EF6" w14:textId="77777777" w:rsidR="00080B63" w:rsidRPr="0054623E" w:rsidRDefault="00DB2326">
            <w:pPr>
              <w:rPr>
                <w:rFonts w:ascii="宋体" w:eastAsia="宋体" w:hAnsi="宋体" w:hint="eastAsia"/>
                <w:szCs w:val="21"/>
              </w:rPr>
            </w:pPr>
            <w:r w:rsidRPr="0054623E">
              <w:rPr>
                <w:rFonts w:ascii="宋体" w:eastAsia="宋体" w:hAnsi="宋体"/>
                <w:szCs w:val="21"/>
              </w:rPr>
              <w:t>洗耳球</w:t>
            </w:r>
          </w:p>
        </w:tc>
        <w:tc>
          <w:tcPr>
            <w:tcW w:w="1390" w:type="dxa"/>
            <w:tcBorders>
              <w:top w:val="nil"/>
              <w:left w:val="nil"/>
              <w:bottom w:val="single" w:sz="4" w:space="0" w:color="auto"/>
              <w:right w:val="single" w:sz="4" w:space="0" w:color="auto"/>
            </w:tcBorders>
            <w:noWrap/>
            <w:vAlign w:val="center"/>
          </w:tcPr>
          <w:p w14:paraId="7E46E794" w14:textId="77777777" w:rsidR="00080B63" w:rsidRPr="0054623E" w:rsidRDefault="00DB2326">
            <w:pPr>
              <w:rPr>
                <w:rFonts w:ascii="宋体" w:eastAsia="宋体" w:hAnsi="宋体" w:hint="eastAsia"/>
                <w:szCs w:val="21"/>
              </w:rPr>
            </w:pPr>
            <w:r w:rsidRPr="0054623E">
              <w:rPr>
                <w:rFonts w:ascii="宋体" w:eastAsia="宋体" w:hAnsi="宋体"/>
                <w:szCs w:val="21"/>
              </w:rPr>
              <w:t>橡胶</w:t>
            </w:r>
          </w:p>
        </w:tc>
        <w:tc>
          <w:tcPr>
            <w:tcW w:w="1636" w:type="dxa"/>
            <w:tcBorders>
              <w:top w:val="nil"/>
              <w:left w:val="nil"/>
              <w:bottom w:val="single" w:sz="4" w:space="0" w:color="auto"/>
              <w:right w:val="single" w:sz="4" w:space="0" w:color="auto"/>
            </w:tcBorders>
            <w:noWrap/>
            <w:vAlign w:val="center"/>
          </w:tcPr>
          <w:p w14:paraId="012F0E68"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05486628"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4583ACC0"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67872B21"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613CFD16"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42200516" w14:textId="77777777" w:rsidR="00080B63" w:rsidRPr="0054623E" w:rsidRDefault="00DB2326">
            <w:pPr>
              <w:rPr>
                <w:rFonts w:ascii="宋体" w:eastAsia="宋体" w:hAnsi="宋体" w:hint="eastAsia"/>
                <w:szCs w:val="21"/>
              </w:rPr>
            </w:pPr>
            <w:r w:rsidRPr="0054623E">
              <w:rPr>
                <w:rFonts w:ascii="宋体" w:eastAsia="宋体" w:hAnsi="宋体"/>
                <w:szCs w:val="21"/>
              </w:rPr>
              <w:t>119</w:t>
            </w:r>
          </w:p>
        </w:tc>
        <w:tc>
          <w:tcPr>
            <w:tcW w:w="2600" w:type="dxa"/>
            <w:tcBorders>
              <w:top w:val="nil"/>
              <w:left w:val="nil"/>
              <w:bottom w:val="single" w:sz="4" w:space="0" w:color="auto"/>
              <w:right w:val="single" w:sz="4" w:space="0" w:color="auto"/>
            </w:tcBorders>
            <w:noWrap/>
            <w:vAlign w:val="center"/>
          </w:tcPr>
          <w:p w14:paraId="616FFBB3" w14:textId="77777777" w:rsidR="00080B63" w:rsidRPr="0054623E" w:rsidRDefault="00DB2326">
            <w:pPr>
              <w:rPr>
                <w:rFonts w:ascii="宋体" w:eastAsia="宋体" w:hAnsi="宋体" w:hint="eastAsia"/>
                <w:szCs w:val="21"/>
              </w:rPr>
            </w:pPr>
            <w:r w:rsidRPr="0054623E">
              <w:rPr>
                <w:rFonts w:ascii="宋体" w:eastAsia="宋体" w:hAnsi="宋体"/>
                <w:szCs w:val="21"/>
              </w:rPr>
              <w:t>细胞计数板</w:t>
            </w:r>
          </w:p>
        </w:tc>
        <w:tc>
          <w:tcPr>
            <w:tcW w:w="1390" w:type="dxa"/>
            <w:tcBorders>
              <w:top w:val="nil"/>
              <w:left w:val="nil"/>
              <w:bottom w:val="single" w:sz="4" w:space="0" w:color="auto"/>
              <w:right w:val="single" w:sz="4" w:space="0" w:color="auto"/>
            </w:tcBorders>
            <w:noWrap/>
            <w:vAlign w:val="center"/>
          </w:tcPr>
          <w:p w14:paraId="2017F2A6" w14:textId="77777777" w:rsidR="00080B63" w:rsidRPr="0054623E" w:rsidRDefault="00DB2326">
            <w:pPr>
              <w:rPr>
                <w:rFonts w:ascii="宋体" w:eastAsia="宋体" w:hAnsi="宋体" w:hint="eastAsia"/>
                <w:szCs w:val="21"/>
              </w:rPr>
            </w:pPr>
            <w:r w:rsidRPr="0054623E">
              <w:rPr>
                <w:rFonts w:ascii="宋体" w:eastAsia="宋体" w:hAnsi="宋体"/>
                <w:szCs w:val="21"/>
              </w:rPr>
              <w:t>手工</w:t>
            </w:r>
          </w:p>
        </w:tc>
        <w:tc>
          <w:tcPr>
            <w:tcW w:w="1636" w:type="dxa"/>
            <w:tcBorders>
              <w:top w:val="nil"/>
              <w:left w:val="nil"/>
              <w:bottom w:val="single" w:sz="4" w:space="0" w:color="auto"/>
              <w:right w:val="single" w:sz="4" w:space="0" w:color="auto"/>
            </w:tcBorders>
            <w:noWrap/>
            <w:vAlign w:val="center"/>
          </w:tcPr>
          <w:p w14:paraId="51C47E01"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7A22D2F0"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25033494"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0704E11E"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4C117C31"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7BC60FE0" w14:textId="77777777" w:rsidR="00080B63" w:rsidRPr="0054623E" w:rsidRDefault="00DB2326">
            <w:pPr>
              <w:rPr>
                <w:rFonts w:ascii="宋体" w:eastAsia="宋体" w:hAnsi="宋体" w:hint="eastAsia"/>
                <w:szCs w:val="21"/>
              </w:rPr>
            </w:pPr>
            <w:r w:rsidRPr="0054623E">
              <w:rPr>
                <w:rFonts w:ascii="宋体" w:eastAsia="宋体" w:hAnsi="宋体"/>
                <w:szCs w:val="21"/>
              </w:rPr>
              <w:t>120</w:t>
            </w:r>
          </w:p>
        </w:tc>
        <w:tc>
          <w:tcPr>
            <w:tcW w:w="2600" w:type="dxa"/>
            <w:tcBorders>
              <w:top w:val="nil"/>
              <w:left w:val="nil"/>
              <w:bottom w:val="single" w:sz="4" w:space="0" w:color="auto"/>
              <w:right w:val="single" w:sz="4" w:space="0" w:color="auto"/>
            </w:tcBorders>
            <w:noWrap/>
            <w:vAlign w:val="center"/>
          </w:tcPr>
          <w:p w14:paraId="785C113D" w14:textId="77777777" w:rsidR="00080B63" w:rsidRPr="0054623E" w:rsidRDefault="00DB2326">
            <w:pPr>
              <w:rPr>
                <w:rFonts w:ascii="宋体" w:eastAsia="宋体" w:hAnsi="宋体" w:hint="eastAsia"/>
                <w:szCs w:val="21"/>
              </w:rPr>
            </w:pPr>
            <w:r w:rsidRPr="0054623E">
              <w:rPr>
                <w:rFonts w:ascii="宋体" w:eastAsia="宋体" w:hAnsi="宋体"/>
                <w:szCs w:val="21"/>
              </w:rPr>
              <w:t>酒精灯</w:t>
            </w:r>
          </w:p>
        </w:tc>
        <w:tc>
          <w:tcPr>
            <w:tcW w:w="1390" w:type="dxa"/>
            <w:tcBorders>
              <w:top w:val="nil"/>
              <w:left w:val="nil"/>
              <w:bottom w:val="single" w:sz="4" w:space="0" w:color="auto"/>
              <w:right w:val="single" w:sz="4" w:space="0" w:color="auto"/>
            </w:tcBorders>
            <w:noWrap/>
            <w:vAlign w:val="center"/>
          </w:tcPr>
          <w:p w14:paraId="7F0E3D94"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1636" w:type="dxa"/>
            <w:tcBorders>
              <w:top w:val="nil"/>
              <w:left w:val="nil"/>
              <w:bottom w:val="single" w:sz="4" w:space="0" w:color="auto"/>
              <w:right w:val="single" w:sz="4" w:space="0" w:color="auto"/>
            </w:tcBorders>
            <w:noWrap/>
            <w:vAlign w:val="center"/>
          </w:tcPr>
          <w:p w14:paraId="605D50AC"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76ECC4B3"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74430EA5"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4B95C774"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54623E" w:rsidRPr="0054623E" w14:paraId="0983012D" w14:textId="77777777">
        <w:trPr>
          <w:trHeight w:val="310"/>
          <w:jc w:val="center"/>
        </w:trPr>
        <w:tc>
          <w:tcPr>
            <w:tcW w:w="728" w:type="dxa"/>
            <w:tcBorders>
              <w:top w:val="nil"/>
              <w:left w:val="single" w:sz="4" w:space="0" w:color="auto"/>
              <w:bottom w:val="single" w:sz="4" w:space="0" w:color="auto"/>
              <w:right w:val="single" w:sz="4" w:space="0" w:color="auto"/>
            </w:tcBorders>
            <w:noWrap/>
            <w:vAlign w:val="center"/>
          </w:tcPr>
          <w:p w14:paraId="55D62F7A" w14:textId="77777777" w:rsidR="00080B63" w:rsidRPr="0054623E" w:rsidRDefault="00DB2326">
            <w:pPr>
              <w:rPr>
                <w:rFonts w:ascii="宋体" w:eastAsia="宋体" w:hAnsi="宋体" w:hint="eastAsia"/>
                <w:szCs w:val="21"/>
              </w:rPr>
            </w:pPr>
            <w:r w:rsidRPr="0054623E">
              <w:rPr>
                <w:rFonts w:ascii="宋体" w:eastAsia="宋体" w:hAnsi="宋体"/>
                <w:szCs w:val="21"/>
              </w:rPr>
              <w:t>121</w:t>
            </w:r>
          </w:p>
        </w:tc>
        <w:tc>
          <w:tcPr>
            <w:tcW w:w="2600" w:type="dxa"/>
            <w:tcBorders>
              <w:top w:val="nil"/>
              <w:left w:val="nil"/>
              <w:bottom w:val="single" w:sz="4" w:space="0" w:color="auto"/>
              <w:right w:val="single" w:sz="4" w:space="0" w:color="auto"/>
            </w:tcBorders>
            <w:noWrap/>
            <w:vAlign w:val="center"/>
          </w:tcPr>
          <w:p w14:paraId="14E846B2" w14:textId="77777777" w:rsidR="00080B63" w:rsidRPr="0054623E" w:rsidRDefault="00DB2326">
            <w:pPr>
              <w:rPr>
                <w:rFonts w:ascii="宋体" w:eastAsia="宋体" w:hAnsi="宋体" w:hint="eastAsia"/>
                <w:szCs w:val="21"/>
              </w:rPr>
            </w:pPr>
            <w:r w:rsidRPr="0054623E">
              <w:rPr>
                <w:rFonts w:ascii="宋体" w:eastAsia="宋体" w:hAnsi="宋体"/>
                <w:szCs w:val="21"/>
              </w:rPr>
              <w:t>BD管腔</w:t>
            </w:r>
          </w:p>
        </w:tc>
        <w:tc>
          <w:tcPr>
            <w:tcW w:w="1390" w:type="dxa"/>
            <w:tcBorders>
              <w:top w:val="nil"/>
              <w:left w:val="nil"/>
              <w:bottom w:val="single" w:sz="4" w:space="0" w:color="auto"/>
              <w:right w:val="single" w:sz="4" w:space="0" w:color="auto"/>
            </w:tcBorders>
            <w:noWrap/>
            <w:vAlign w:val="center"/>
          </w:tcPr>
          <w:p w14:paraId="2DECD94E" w14:textId="77777777" w:rsidR="00080B63" w:rsidRPr="0054623E" w:rsidRDefault="00DB2326">
            <w:pPr>
              <w:rPr>
                <w:rFonts w:ascii="宋体" w:eastAsia="宋体" w:hAnsi="宋体" w:hint="eastAsia"/>
                <w:szCs w:val="21"/>
              </w:rPr>
            </w:pPr>
            <w:r w:rsidRPr="0054623E">
              <w:rPr>
                <w:rFonts w:ascii="宋体" w:eastAsia="宋体" w:hAnsi="宋体"/>
                <w:szCs w:val="21"/>
              </w:rPr>
              <w:t>进口</w:t>
            </w:r>
          </w:p>
        </w:tc>
        <w:tc>
          <w:tcPr>
            <w:tcW w:w="1636" w:type="dxa"/>
            <w:tcBorders>
              <w:top w:val="nil"/>
              <w:left w:val="nil"/>
              <w:bottom w:val="single" w:sz="4" w:space="0" w:color="auto"/>
              <w:right w:val="single" w:sz="4" w:space="0" w:color="auto"/>
            </w:tcBorders>
            <w:noWrap/>
            <w:vAlign w:val="center"/>
          </w:tcPr>
          <w:p w14:paraId="7259597A"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68CA9CD9" w14:textId="77777777" w:rsidR="00080B63" w:rsidRPr="0054623E" w:rsidRDefault="00DB2326">
            <w:pPr>
              <w:rPr>
                <w:rFonts w:ascii="宋体" w:eastAsia="宋体" w:hAnsi="宋体" w:hint="eastAsia"/>
                <w:szCs w:val="21"/>
              </w:rPr>
            </w:pPr>
            <w:r w:rsidRPr="0054623E">
              <w:rPr>
                <w:rFonts w:ascii="宋体" w:eastAsia="宋体" w:hAnsi="宋体"/>
                <w:szCs w:val="21"/>
              </w:rPr>
              <w:t>1</w:t>
            </w:r>
          </w:p>
        </w:tc>
        <w:tc>
          <w:tcPr>
            <w:tcW w:w="2070" w:type="dxa"/>
            <w:tcBorders>
              <w:top w:val="nil"/>
              <w:left w:val="nil"/>
              <w:bottom w:val="single" w:sz="4" w:space="0" w:color="auto"/>
              <w:right w:val="single" w:sz="4" w:space="0" w:color="auto"/>
            </w:tcBorders>
            <w:noWrap/>
            <w:vAlign w:val="center"/>
          </w:tcPr>
          <w:p w14:paraId="3FF010AA" w14:textId="77777777" w:rsidR="00080B63" w:rsidRPr="0054623E" w:rsidRDefault="00DB2326">
            <w:pPr>
              <w:rPr>
                <w:rFonts w:ascii="宋体" w:eastAsia="宋体" w:hAnsi="宋体" w:hint="eastAsia"/>
                <w:szCs w:val="21"/>
              </w:rPr>
            </w:pPr>
            <w:r w:rsidRPr="0054623E">
              <w:rPr>
                <w:rFonts w:ascii="宋体" w:eastAsia="宋体" w:hAnsi="宋体"/>
                <w:szCs w:val="21"/>
              </w:rPr>
              <w:t>德国</w:t>
            </w:r>
            <w:r w:rsidRPr="0054623E">
              <w:rPr>
                <w:rFonts w:ascii="宋体" w:eastAsia="宋体" w:hAnsi="宋体" w:hint="eastAsia"/>
                <w:szCs w:val="21"/>
              </w:rPr>
              <w:t>BD</w:t>
            </w:r>
          </w:p>
        </w:tc>
        <w:tc>
          <w:tcPr>
            <w:tcW w:w="717" w:type="dxa"/>
            <w:tcBorders>
              <w:top w:val="nil"/>
              <w:left w:val="nil"/>
              <w:bottom w:val="single" w:sz="4" w:space="0" w:color="auto"/>
              <w:right w:val="single" w:sz="4" w:space="0" w:color="auto"/>
            </w:tcBorders>
            <w:noWrap/>
            <w:vAlign w:val="center"/>
          </w:tcPr>
          <w:p w14:paraId="77BC2FCF"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r w:rsidR="00080B63" w:rsidRPr="0054623E" w14:paraId="3856B315" w14:textId="77777777">
        <w:trPr>
          <w:trHeight w:val="280"/>
          <w:jc w:val="center"/>
        </w:trPr>
        <w:tc>
          <w:tcPr>
            <w:tcW w:w="728" w:type="dxa"/>
            <w:tcBorders>
              <w:top w:val="nil"/>
              <w:left w:val="single" w:sz="4" w:space="0" w:color="auto"/>
              <w:bottom w:val="single" w:sz="4" w:space="0" w:color="auto"/>
              <w:right w:val="single" w:sz="4" w:space="0" w:color="auto"/>
            </w:tcBorders>
            <w:noWrap/>
            <w:vAlign w:val="center"/>
          </w:tcPr>
          <w:p w14:paraId="01D0E143" w14:textId="77777777" w:rsidR="00080B63" w:rsidRPr="0054623E" w:rsidRDefault="00DB2326">
            <w:pPr>
              <w:rPr>
                <w:rFonts w:ascii="宋体" w:eastAsia="宋体" w:hAnsi="宋体" w:hint="eastAsia"/>
                <w:szCs w:val="21"/>
              </w:rPr>
            </w:pPr>
            <w:r w:rsidRPr="0054623E">
              <w:rPr>
                <w:rFonts w:ascii="宋体" w:eastAsia="宋体" w:hAnsi="宋体"/>
                <w:szCs w:val="21"/>
              </w:rPr>
              <w:t>122</w:t>
            </w:r>
          </w:p>
        </w:tc>
        <w:tc>
          <w:tcPr>
            <w:tcW w:w="2600" w:type="dxa"/>
            <w:tcBorders>
              <w:top w:val="nil"/>
              <w:left w:val="nil"/>
              <w:bottom w:val="single" w:sz="4" w:space="0" w:color="auto"/>
              <w:right w:val="single" w:sz="4" w:space="0" w:color="auto"/>
            </w:tcBorders>
            <w:noWrap/>
            <w:vAlign w:val="center"/>
          </w:tcPr>
          <w:p w14:paraId="455E6683" w14:textId="77777777" w:rsidR="00080B63" w:rsidRPr="0054623E" w:rsidRDefault="00DB2326">
            <w:pPr>
              <w:rPr>
                <w:rFonts w:ascii="宋体" w:eastAsia="宋体" w:hAnsi="宋体" w:hint="eastAsia"/>
                <w:szCs w:val="21"/>
              </w:rPr>
            </w:pPr>
            <w:r w:rsidRPr="0054623E">
              <w:rPr>
                <w:rFonts w:ascii="宋体" w:eastAsia="宋体" w:hAnsi="宋体"/>
                <w:szCs w:val="21"/>
              </w:rPr>
              <w:t>发药杯</w:t>
            </w:r>
          </w:p>
        </w:tc>
        <w:tc>
          <w:tcPr>
            <w:tcW w:w="1390" w:type="dxa"/>
            <w:tcBorders>
              <w:top w:val="nil"/>
              <w:left w:val="nil"/>
              <w:bottom w:val="single" w:sz="4" w:space="0" w:color="auto"/>
              <w:right w:val="single" w:sz="4" w:space="0" w:color="auto"/>
            </w:tcBorders>
            <w:noWrap/>
            <w:vAlign w:val="center"/>
          </w:tcPr>
          <w:p w14:paraId="518F78A6" w14:textId="77777777" w:rsidR="00080B63" w:rsidRPr="0054623E" w:rsidRDefault="00DB2326">
            <w:pPr>
              <w:rPr>
                <w:rFonts w:ascii="宋体" w:eastAsia="宋体" w:hAnsi="宋体" w:hint="eastAsia"/>
                <w:szCs w:val="21"/>
              </w:rPr>
            </w:pPr>
            <w:r w:rsidRPr="0054623E">
              <w:rPr>
                <w:rFonts w:ascii="宋体" w:eastAsia="宋体" w:hAnsi="宋体"/>
                <w:szCs w:val="21"/>
              </w:rPr>
              <w:t>三色</w:t>
            </w:r>
          </w:p>
        </w:tc>
        <w:tc>
          <w:tcPr>
            <w:tcW w:w="1636" w:type="dxa"/>
            <w:tcBorders>
              <w:top w:val="nil"/>
              <w:left w:val="nil"/>
              <w:bottom w:val="single" w:sz="4" w:space="0" w:color="auto"/>
              <w:right w:val="single" w:sz="4" w:space="0" w:color="auto"/>
            </w:tcBorders>
            <w:noWrap/>
            <w:vAlign w:val="center"/>
          </w:tcPr>
          <w:p w14:paraId="0814469C" w14:textId="77777777" w:rsidR="00080B63" w:rsidRPr="0054623E" w:rsidRDefault="00DB2326">
            <w:pPr>
              <w:rPr>
                <w:rFonts w:ascii="宋体" w:eastAsia="宋体" w:hAnsi="宋体" w:hint="eastAsia"/>
                <w:szCs w:val="21"/>
              </w:rPr>
            </w:pPr>
            <w:r w:rsidRPr="0054623E">
              <w:rPr>
                <w:rFonts w:ascii="宋体" w:eastAsia="宋体" w:hAnsi="宋体"/>
                <w:szCs w:val="21"/>
              </w:rPr>
              <w:t>个</w:t>
            </w:r>
          </w:p>
        </w:tc>
        <w:tc>
          <w:tcPr>
            <w:tcW w:w="725" w:type="dxa"/>
            <w:tcBorders>
              <w:top w:val="nil"/>
              <w:left w:val="nil"/>
              <w:bottom w:val="single" w:sz="4" w:space="0" w:color="auto"/>
              <w:right w:val="single" w:sz="4" w:space="0" w:color="auto"/>
            </w:tcBorders>
            <w:noWrap/>
            <w:vAlign w:val="center"/>
          </w:tcPr>
          <w:p w14:paraId="0CE57B08" w14:textId="77777777" w:rsidR="00080B63" w:rsidRPr="0054623E" w:rsidRDefault="00DB2326">
            <w:pPr>
              <w:rPr>
                <w:rFonts w:ascii="宋体" w:eastAsia="宋体" w:hAnsi="宋体" w:hint="eastAsia"/>
                <w:szCs w:val="21"/>
              </w:rPr>
            </w:pPr>
            <w:r w:rsidRPr="0054623E">
              <w:rPr>
                <w:rFonts w:ascii="宋体" w:eastAsia="宋体" w:hAnsi="宋体"/>
                <w:szCs w:val="21"/>
              </w:rPr>
              <w:t>500</w:t>
            </w:r>
          </w:p>
        </w:tc>
        <w:tc>
          <w:tcPr>
            <w:tcW w:w="2070" w:type="dxa"/>
            <w:tcBorders>
              <w:top w:val="nil"/>
              <w:left w:val="nil"/>
              <w:bottom w:val="single" w:sz="4" w:space="0" w:color="auto"/>
              <w:right w:val="single" w:sz="4" w:space="0" w:color="auto"/>
            </w:tcBorders>
            <w:noWrap/>
            <w:vAlign w:val="center"/>
          </w:tcPr>
          <w:p w14:paraId="5AADA9C3"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c>
          <w:tcPr>
            <w:tcW w:w="717" w:type="dxa"/>
            <w:tcBorders>
              <w:top w:val="nil"/>
              <w:left w:val="nil"/>
              <w:bottom w:val="single" w:sz="4" w:space="0" w:color="auto"/>
              <w:right w:val="single" w:sz="4" w:space="0" w:color="auto"/>
            </w:tcBorders>
            <w:noWrap/>
            <w:vAlign w:val="center"/>
          </w:tcPr>
          <w:p w14:paraId="53567F19" w14:textId="77777777" w:rsidR="00080B63" w:rsidRPr="0054623E" w:rsidRDefault="00DB2326">
            <w:pPr>
              <w:rPr>
                <w:rFonts w:ascii="宋体" w:eastAsia="宋体" w:hAnsi="宋体" w:hint="eastAsia"/>
                <w:szCs w:val="21"/>
              </w:rPr>
            </w:pPr>
            <w:r w:rsidRPr="0054623E">
              <w:rPr>
                <w:rFonts w:ascii="宋体" w:eastAsia="宋体" w:hAnsi="宋体"/>
                <w:szCs w:val="21"/>
              </w:rPr>
              <w:t xml:space="preserve">　</w:t>
            </w:r>
          </w:p>
        </w:tc>
      </w:tr>
    </w:tbl>
    <w:p w14:paraId="7120EDAA" w14:textId="77777777" w:rsidR="00080B63" w:rsidRPr="0054623E" w:rsidRDefault="00080B63">
      <w:pPr>
        <w:rPr>
          <w:rFonts w:hint="eastAsia"/>
        </w:rPr>
      </w:pPr>
    </w:p>
    <w:p w14:paraId="174A8613" w14:textId="77777777" w:rsidR="00080B63" w:rsidRPr="0054623E" w:rsidRDefault="00DB2326">
      <w:pPr>
        <w:jc w:val="center"/>
        <w:rPr>
          <w:rFonts w:ascii="宋体" w:eastAsia="宋体" w:hAnsi="宋体" w:hint="eastAsia"/>
        </w:rPr>
      </w:pPr>
      <w:bookmarkStart w:id="49" w:name="bookmark66"/>
      <w:bookmarkStart w:id="50" w:name="bookmark67"/>
      <w:bookmarkStart w:id="51" w:name="bookmark68"/>
      <w:r w:rsidRPr="0054623E">
        <w:rPr>
          <w:rFonts w:hint="eastAsia"/>
        </w:rPr>
        <w:br w:type="page"/>
      </w:r>
      <w:r w:rsidRPr="0054623E">
        <w:rPr>
          <w:rFonts w:ascii="宋体" w:eastAsia="宋体" w:hAnsi="宋体" w:hint="eastAsia"/>
        </w:rPr>
        <w:lastRenderedPageBreak/>
        <w:t>（2）后勤设备清单</w:t>
      </w:r>
      <w:bookmarkEnd w:id="49"/>
      <w:bookmarkEnd w:id="50"/>
      <w:bookmarkEnd w:id="51"/>
      <w:r w:rsidRPr="0054623E">
        <w:rPr>
          <w:rFonts w:ascii="宋体" w:eastAsia="宋体" w:hAnsi="宋体" w:hint="eastAsia"/>
        </w:rPr>
        <w:t>（固定资产类）</w:t>
      </w:r>
    </w:p>
    <w:tbl>
      <w:tblPr>
        <w:tblW w:w="9864" w:type="dxa"/>
        <w:jc w:val="center"/>
        <w:tblLook w:val="04A0" w:firstRow="1" w:lastRow="0" w:firstColumn="1" w:lastColumn="0" w:noHBand="0" w:noVBand="1"/>
      </w:tblPr>
      <w:tblGrid>
        <w:gridCol w:w="914"/>
        <w:gridCol w:w="1782"/>
        <w:gridCol w:w="1782"/>
        <w:gridCol w:w="914"/>
        <w:gridCol w:w="914"/>
        <w:gridCol w:w="999"/>
        <w:gridCol w:w="1000"/>
        <w:gridCol w:w="1559"/>
      </w:tblGrid>
      <w:tr w:rsidR="0054623E" w:rsidRPr="0054623E" w14:paraId="0118959C" w14:textId="77777777">
        <w:trPr>
          <w:trHeight w:val="280"/>
          <w:jc w:val="center"/>
        </w:trPr>
        <w:tc>
          <w:tcPr>
            <w:tcW w:w="914" w:type="dxa"/>
            <w:tcBorders>
              <w:top w:val="single" w:sz="4" w:space="0" w:color="auto"/>
              <w:left w:val="single" w:sz="4" w:space="0" w:color="auto"/>
              <w:bottom w:val="single" w:sz="4" w:space="0" w:color="auto"/>
              <w:right w:val="single" w:sz="4" w:space="0" w:color="auto"/>
            </w:tcBorders>
            <w:noWrap/>
            <w:vAlign w:val="center"/>
          </w:tcPr>
          <w:p w14:paraId="21064F5C" w14:textId="77777777" w:rsidR="00080B63" w:rsidRPr="0054623E" w:rsidRDefault="00DB2326">
            <w:pPr>
              <w:rPr>
                <w:rFonts w:ascii="宋体" w:eastAsia="宋体" w:hAnsi="宋体" w:hint="eastAsia"/>
              </w:rPr>
            </w:pPr>
            <w:r w:rsidRPr="0054623E">
              <w:rPr>
                <w:rFonts w:ascii="宋体" w:eastAsia="宋体" w:hAnsi="宋体"/>
              </w:rPr>
              <w:t>序 号</w:t>
            </w:r>
          </w:p>
        </w:tc>
        <w:tc>
          <w:tcPr>
            <w:tcW w:w="1782" w:type="dxa"/>
            <w:tcBorders>
              <w:top w:val="single" w:sz="4" w:space="0" w:color="auto"/>
              <w:left w:val="nil"/>
              <w:bottom w:val="single" w:sz="4" w:space="0" w:color="auto"/>
              <w:right w:val="single" w:sz="4" w:space="0" w:color="auto"/>
            </w:tcBorders>
            <w:noWrap/>
            <w:vAlign w:val="center"/>
          </w:tcPr>
          <w:p w14:paraId="0A1F48B4" w14:textId="77777777" w:rsidR="00080B63" w:rsidRPr="0054623E" w:rsidRDefault="00DB2326">
            <w:pPr>
              <w:rPr>
                <w:rFonts w:ascii="宋体" w:eastAsia="宋体" w:hAnsi="宋体" w:hint="eastAsia"/>
              </w:rPr>
            </w:pPr>
            <w:r w:rsidRPr="0054623E">
              <w:rPr>
                <w:rFonts w:ascii="宋体" w:eastAsia="宋体" w:hAnsi="宋体"/>
              </w:rPr>
              <w:t>名称</w:t>
            </w:r>
          </w:p>
        </w:tc>
        <w:tc>
          <w:tcPr>
            <w:tcW w:w="1782" w:type="dxa"/>
            <w:tcBorders>
              <w:top w:val="single" w:sz="4" w:space="0" w:color="auto"/>
              <w:left w:val="nil"/>
              <w:bottom w:val="single" w:sz="4" w:space="0" w:color="auto"/>
              <w:right w:val="single" w:sz="4" w:space="0" w:color="auto"/>
            </w:tcBorders>
            <w:noWrap/>
            <w:vAlign w:val="center"/>
          </w:tcPr>
          <w:p w14:paraId="6D34D16B" w14:textId="77777777" w:rsidR="00080B63" w:rsidRPr="0054623E" w:rsidRDefault="00DB2326">
            <w:pPr>
              <w:rPr>
                <w:rFonts w:ascii="宋体" w:eastAsia="宋体" w:hAnsi="宋体" w:hint="eastAsia"/>
              </w:rPr>
            </w:pPr>
            <w:r w:rsidRPr="0054623E">
              <w:rPr>
                <w:rFonts w:ascii="宋体" w:eastAsia="宋体" w:hAnsi="宋体"/>
              </w:rPr>
              <w:t>规格型号</w:t>
            </w:r>
          </w:p>
        </w:tc>
        <w:tc>
          <w:tcPr>
            <w:tcW w:w="914" w:type="dxa"/>
            <w:tcBorders>
              <w:top w:val="single" w:sz="4" w:space="0" w:color="auto"/>
              <w:left w:val="nil"/>
              <w:bottom w:val="single" w:sz="4" w:space="0" w:color="auto"/>
              <w:right w:val="single" w:sz="4" w:space="0" w:color="auto"/>
            </w:tcBorders>
            <w:noWrap/>
            <w:vAlign w:val="center"/>
          </w:tcPr>
          <w:p w14:paraId="1E52E046" w14:textId="77777777" w:rsidR="00080B63" w:rsidRPr="0054623E" w:rsidRDefault="00DB2326">
            <w:pPr>
              <w:rPr>
                <w:rFonts w:ascii="宋体" w:eastAsia="宋体" w:hAnsi="宋体" w:hint="eastAsia"/>
              </w:rPr>
            </w:pPr>
            <w:r w:rsidRPr="0054623E">
              <w:rPr>
                <w:rFonts w:ascii="宋体" w:eastAsia="宋体" w:hAnsi="宋体"/>
              </w:rPr>
              <w:t>单位</w:t>
            </w:r>
          </w:p>
        </w:tc>
        <w:tc>
          <w:tcPr>
            <w:tcW w:w="914" w:type="dxa"/>
            <w:tcBorders>
              <w:top w:val="single" w:sz="4" w:space="0" w:color="auto"/>
              <w:left w:val="nil"/>
              <w:bottom w:val="single" w:sz="4" w:space="0" w:color="auto"/>
              <w:right w:val="single" w:sz="4" w:space="0" w:color="auto"/>
            </w:tcBorders>
            <w:noWrap/>
            <w:vAlign w:val="center"/>
          </w:tcPr>
          <w:p w14:paraId="6C728E35" w14:textId="77777777" w:rsidR="00080B63" w:rsidRPr="0054623E" w:rsidRDefault="00DB2326">
            <w:pPr>
              <w:rPr>
                <w:rFonts w:ascii="宋体" w:eastAsia="宋体" w:hAnsi="宋体" w:hint="eastAsia"/>
              </w:rPr>
            </w:pPr>
            <w:r w:rsidRPr="0054623E">
              <w:rPr>
                <w:rFonts w:ascii="宋体" w:eastAsia="宋体" w:hAnsi="宋体"/>
              </w:rPr>
              <w:t>数量</w:t>
            </w:r>
          </w:p>
        </w:tc>
        <w:tc>
          <w:tcPr>
            <w:tcW w:w="999" w:type="dxa"/>
            <w:tcBorders>
              <w:top w:val="single" w:sz="4" w:space="0" w:color="auto"/>
              <w:left w:val="nil"/>
              <w:bottom w:val="single" w:sz="4" w:space="0" w:color="auto"/>
              <w:right w:val="single" w:sz="4" w:space="0" w:color="auto"/>
            </w:tcBorders>
            <w:noWrap/>
            <w:vAlign w:val="center"/>
          </w:tcPr>
          <w:p w14:paraId="01C66A9D" w14:textId="77777777" w:rsidR="00080B63" w:rsidRPr="0054623E" w:rsidRDefault="00DB2326">
            <w:pPr>
              <w:rPr>
                <w:rFonts w:ascii="宋体" w:eastAsia="宋体" w:hAnsi="宋体" w:hint="eastAsia"/>
              </w:rPr>
            </w:pPr>
            <w:r w:rsidRPr="0054623E">
              <w:rPr>
                <w:rFonts w:ascii="宋体" w:eastAsia="宋体" w:hAnsi="宋体"/>
              </w:rPr>
              <w:t>单价</w:t>
            </w:r>
          </w:p>
        </w:tc>
        <w:tc>
          <w:tcPr>
            <w:tcW w:w="1000" w:type="dxa"/>
            <w:tcBorders>
              <w:top w:val="single" w:sz="4" w:space="0" w:color="auto"/>
              <w:left w:val="nil"/>
              <w:bottom w:val="single" w:sz="4" w:space="0" w:color="auto"/>
              <w:right w:val="single" w:sz="4" w:space="0" w:color="auto"/>
            </w:tcBorders>
            <w:noWrap/>
            <w:vAlign w:val="center"/>
          </w:tcPr>
          <w:p w14:paraId="33F4B71E" w14:textId="77777777" w:rsidR="00080B63" w:rsidRPr="0054623E" w:rsidRDefault="00DB2326">
            <w:pPr>
              <w:rPr>
                <w:rFonts w:ascii="宋体" w:eastAsia="宋体" w:hAnsi="宋体" w:hint="eastAsia"/>
              </w:rPr>
            </w:pPr>
            <w:r w:rsidRPr="0054623E">
              <w:rPr>
                <w:rFonts w:ascii="宋体" w:eastAsia="宋体" w:hAnsi="宋体"/>
              </w:rPr>
              <w:t>总价</w:t>
            </w:r>
          </w:p>
        </w:tc>
        <w:tc>
          <w:tcPr>
            <w:tcW w:w="1559" w:type="dxa"/>
            <w:tcBorders>
              <w:top w:val="single" w:sz="4" w:space="0" w:color="auto"/>
              <w:left w:val="nil"/>
              <w:bottom w:val="single" w:sz="4" w:space="0" w:color="auto"/>
              <w:right w:val="single" w:sz="4" w:space="0" w:color="auto"/>
            </w:tcBorders>
            <w:noWrap/>
            <w:vAlign w:val="center"/>
          </w:tcPr>
          <w:p w14:paraId="4E21C893" w14:textId="77777777" w:rsidR="00080B63" w:rsidRPr="0054623E" w:rsidRDefault="00DB2326">
            <w:pPr>
              <w:rPr>
                <w:rFonts w:ascii="宋体" w:eastAsia="宋体" w:hAnsi="宋体" w:hint="eastAsia"/>
              </w:rPr>
            </w:pPr>
            <w:r w:rsidRPr="0054623E">
              <w:rPr>
                <w:rFonts w:ascii="宋体" w:eastAsia="宋体" w:hAnsi="宋体"/>
              </w:rPr>
              <w:t>质保期到期</w:t>
            </w:r>
          </w:p>
        </w:tc>
      </w:tr>
      <w:tr w:rsidR="0054623E" w:rsidRPr="0054623E" w14:paraId="40F58E76"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27302BDC"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7E0F5483" w14:textId="77777777" w:rsidR="00080B63" w:rsidRPr="0054623E" w:rsidRDefault="00DB2326">
            <w:pPr>
              <w:rPr>
                <w:rFonts w:ascii="宋体" w:eastAsia="宋体" w:hAnsi="宋体" w:hint="eastAsia"/>
              </w:rPr>
            </w:pPr>
            <w:r w:rsidRPr="0054623E">
              <w:rPr>
                <w:rFonts w:ascii="宋体" w:eastAsia="宋体" w:hAnsi="宋体"/>
              </w:rPr>
              <w:t>激光打印机</w:t>
            </w:r>
          </w:p>
        </w:tc>
        <w:tc>
          <w:tcPr>
            <w:tcW w:w="0" w:type="auto"/>
            <w:tcBorders>
              <w:top w:val="nil"/>
              <w:left w:val="nil"/>
              <w:bottom w:val="single" w:sz="4" w:space="0" w:color="auto"/>
              <w:right w:val="single" w:sz="4" w:space="0" w:color="auto"/>
            </w:tcBorders>
            <w:noWrap/>
            <w:vAlign w:val="center"/>
          </w:tcPr>
          <w:p w14:paraId="2D2A16C5" w14:textId="77777777" w:rsidR="00080B63" w:rsidRPr="0054623E" w:rsidRDefault="00DB2326">
            <w:pPr>
              <w:rPr>
                <w:rFonts w:ascii="宋体" w:eastAsia="宋体" w:hAnsi="宋体" w:hint="eastAsia"/>
              </w:rPr>
            </w:pPr>
            <w:r w:rsidRPr="0054623E">
              <w:rPr>
                <w:rFonts w:ascii="宋体" w:eastAsia="宋体" w:hAnsi="宋体"/>
              </w:rPr>
              <w:t>P115B</w:t>
            </w:r>
          </w:p>
        </w:tc>
        <w:tc>
          <w:tcPr>
            <w:tcW w:w="0" w:type="auto"/>
            <w:tcBorders>
              <w:top w:val="nil"/>
              <w:left w:val="nil"/>
              <w:bottom w:val="single" w:sz="4" w:space="0" w:color="auto"/>
              <w:right w:val="single" w:sz="4" w:space="0" w:color="auto"/>
            </w:tcBorders>
            <w:noWrap/>
            <w:vAlign w:val="center"/>
          </w:tcPr>
          <w:p w14:paraId="42B85876"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352678FD"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1FFC5EC0" w14:textId="77777777" w:rsidR="00080B63" w:rsidRPr="0054623E" w:rsidRDefault="00DB2326">
            <w:pPr>
              <w:rPr>
                <w:rFonts w:ascii="宋体" w:eastAsia="宋体" w:hAnsi="宋体" w:hint="eastAsia"/>
              </w:rPr>
            </w:pPr>
            <w:r w:rsidRPr="0054623E">
              <w:rPr>
                <w:rFonts w:ascii="宋体" w:eastAsia="宋体" w:hAnsi="宋体"/>
              </w:rPr>
              <w:t>699</w:t>
            </w:r>
          </w:p>
        </w:tc>
        <w:tc>
          <w:tcPr>
            <w:tcW w:w="0" w:type="auto"/>
            <w:tcBorders>
              <w:top w:val="nil"/>
              <w:left w:val="nil"/>
              <w:bottom w:val="single" w:sz="4" w:space="0" w:color="auto"/>
              <w:right w:val="single" w:sz="4" w:space="0" w:color="auto"/>
            </w:tcBorders>
            <w:noWrap/>
            <w:vAlign w:val="center"/>
          </w:tcPr>
          <w:p w14:paraId="2FCBA140" w14:textId="77777777" w:rsidR="00080B63" w:rsidRPr="0054623E" w:rsidRDefault="00DB2326">
            <w:pPr>
              <w:rPr>
                <w:rFonts w:ascii="宋体" w:eastAsia="宋体" w:hAnsi="宋体" w:hint="eastAsia"/>
              </w:rPr>
            </w:pPr>
            <w:r w:rsidRPr="0054623E">
              <w:rPr>
                <w:rFonts w:ascii="宋体" w:eastAsia="宋体" w:hAnsi="宋体"/>
              </w:rPr>
              <w:t>699</w:t>
            </w:r>
          </w:p>
        </w:tc>
        <w:tc>
          <w:tcPr>
            <w:tcW w:w="0" w:type="auto"/>
            <w:tcBorders>
              <w:top w:val="nil"/>
              <w:left w:val="nil"/>
              <w:bottom w:val="single" w:sz="4" w:space="0" w:color="auto"/>
              <w:right w:val="single" w:sz="4" w:space="0" w:color="auto"/>
            </w:tcBorders>
            <w:noWrap/>
            <w:vAlign w:val="center"/>
          </w:tcPr>
          <w:p w14:paraId="31F5E240"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4505AC15"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27671D36" w14:textId="77777777" w:rsidR="00080B63" w:rsidRPr="0054623E" w:rsidRDefault="00DB2326">
            <w:pPr>
              <w:rPr>
                <w:rFonts w:ascii="宋体" w:eastAsia="宋体" w:hAnsi="宋体" w:hint="eastAsia"/>
              </w:rPr>
            </w:pPr>
            <w:r w:rsidRPr="0054623E">
              <w:rPr>
                <w:rFonts w:ascii="宋体" w:eastAsia="宋体" w:hAnsi="宋体"/>
              </w:rPr>
              <w:t>2</w:t>
            </w:r>
          </w:p>
        </w:tc>
        <w:tc>
          <w:tcPr>
            <w:tcW w:w="0" w:type="auto"/>
            <w:tcBorders>
              <w:top w:val="nil"/>
              <w:left w:val="nil"/>
              <w:bottom w:val="single" w:sz="4" w:space="0" w:color="auto"/>
              <w:right w:val="single" w:sz="4" w:space="0" w:color="auto"/>
            </w:tcBorders>
            <w:noWrap/>
            <w:vAlign w:val="center"/>
          </w:tcPr>
          <w:p w14:paraId="39D85A03" w14:textId="77777777" w:rsidR="00080B63" w:rsidRPr="0054623E" w:rsidRDefault="00DB2326">
            <w:pPr>
              <w:rPr>
                <w:rFonts w:ascii="宋体" w:eastAsia="宋体" w:hAnsi="宋体" w:hint="eastAsia"/>
              </w:rPr>
            </w:pPr>
            <w:r w:rsidRPr="0054623E">
              <w:rPr>
                <w:rFonts w:ascii="宋体" w:eastAsia="宋体" w:hAnsi="宋体"/>
              </w:rPr>
              <w:t>激光打印机</w:t>
            </w:r>
          </w:p>
        </w:tc>
        <w:tc>
          <w:tcPr>
            <w:tcW w:w="0" w:type="auto"/>
            <w:tcBorders>
              <w:top w:val="nil"/>
              <w:left w:val="nil"/>
              <w:bottom w:val="single" w:sz="4" w:space="0" w:color="auto"/>
              <w:right w:val="single" w:sz="4" w:space="0" w:color="auto"/>
            </w:tcBorders>
            <w:noWrap/>
            <w:vAlign w:val="center"/>
          </w:tcPr>
          <w:p w14:paraId="3C02042D" w14:textId="77777777" w:rsidR="00080B63" w:rsidRPr="0054623E" w:rsidRDefault="00DB2326">
            <w:pPr>
              <w:rPr>
                <w:rFonts w:ascii="宋体" w:eastAsia="宋体" w:hAnsi="宋体" w:hint="eastAsia"/>
              </w:rPr>
            </w:pPr>
            <w:r w:rsidRPr="0054623E">
              <w:rPr>
                <w:rFonts w:ascii="宋体" w:eastAsia="宋体" w:hAnsi="宋体"/>
              </w:rPr>
              <w:t>LJ2205</w:t>
            </w:r>
          </w:p>
        </w:tc>
        <w:tc>
          <w:tcPr>
            <w:tcW w:w="0" w:type="auto"/>
            <w:tcBorders>
              <w:top w:val="nil"/>
              <w:left w:val="nil"/>
              <w:bottom w:val="single" w:sz="4" w:space="0" w:color="auto"/>
              <w:right w:val="single" w:sz="4" w:space="0" w:color="auto"/>
            </w:tcBorders>
            <w:noWrap/>
            <w:vAlign w:val="center"/>
          </w:tcPr>
          <w:p w14:paraId="3466F915"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6D6E6016"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3E691471" w14:textId="77777777" w:rsidR="00080B63" w:rsidRPr="0054623E" w:rsidRDefault="00DB2326">
            <w:pPr>
              <w:rPr>
                <w:rFonts w:ascii="宋体" w:eastAsia="宋体" w:hAnsi="宋体" w:hint="eastAsia"/>
              </w:rPr>
            </w:pPr>
            <w:r w:rsidRPr="0054623E">
              <w:rPr>
                <w:rFonts w:ascii="宋体" w:eastAsia="宋体" w:hAnsi="宋体"/>
              </w:rPr>
              <w:t>750</w:t>
            </w:r>
          </w:p>
        </w:tc>
        <w:tc>
          <w:tcPr>
            <w:tcW w:w="0" w:type="auto"/>
            <w:tcBorders>
              <w:top w:val="nil"/>
              <w:left w:val="nil"/>
              <w:bottom w:val="single" w:sz="4" w:space="0" w:color="auto"/>
              <w:right w:val="single" w:sz="4" w:space="0" w:color="auto"/>
            </w:tcBorders>
            <w:noWrap/>
            <w:vAlign w:val="center"/>
          </w:tcPr>
          <w:p w14:paraId="604214FB" w14:textId="77777777" w:rsidR="00080B63" w:rsidRPr="0054623E" w:rsidRDefault="00DB2326">
            <w:pPr>
              <w:rPr>
                <w:rFonts w:ascii="宋体" w:eastAsia="宋体" w:hAnsi="宋体" w:hint="eastAsia"/>
              </w:rPr>
            </w:pPr>
            <w:r w:rsidRPr="0054623E">
              <w:rPr>
                <w:rFonts w:ascii="宋体" w:eastAsia="宋体" w:hAnsi="宋体"/>
              </w:rPr>
              <w:t>750</w:t>
            </w:r>
          </w:p>
        </w:tc>
        <w:tc>
          <w:tcPr>
            <w:tcW w:w="0" w:type="auto"/>
            <w:tcBorders>
              <w:top w:val="nil"/>
              <w:left w:val="nil"/>
              <w:bottom w:val="single" w:sz="4" w:space="0" w:color="auto"/>
              <w:right w:val="single" w:sz="4" w:space="0" w:color="auto"/>
            </w:tcBorders>
            <w:noWrap/>
            <w:vAlign w:val="center"/>
          </w:tcPr>
          <w:p w14:paraId="622BCA88"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2B2EAA92" w14:textId="77777777">
        <w:trPr>
          <w:trHeight w:val="310"/>
          <w:jc w:val="center"/>
        </w:trPr>
        <w:tc>
          <w:tcPr>
            <w:tcW w:w="0" w:type="auto"/>
            <w:tcBorders>
              <w:top w:val="nil"/>
              <w:left w:val="single" w:sz="4" w:space="0" w:color="auto"/>
              <w:bottom w:val="single" w:sz="4" w:space="0" w:color="auto"/>
              <w:right w:val="single" w:sz="4" w:space="0" w:color="auto"/>
            </w:tcBorders>
            <w:noWrap/>
            <w:vAlign w:val="center"/>
          </w:tcPr>
          <w:p w14:paraId="05A771F5" w14:textId="77777777" w:rsidR="00080B63" w:rsidRPr="0054623E" w:rsidRDefault="00DB2326">
            <w:pPr>
              <w:rPr>
                <w:rFonts w:ascii="宋体" w:eastAsia="宋体" w:hAnsi="宋体" w:hint="eastAsia"/>
              </w:rPr>
            </w:pPr>
            <w:r w:rsidRPr="0054623E">
              <w:rPr>
                <w:rFonts w:ascii="宋体" w:eastAsia="宋体" w:hAnsi="宋体"/>
              </w:rPr>
              <w:t>3</w:t>
            </w:r>
          </w:p>
        </w:tc>
        <w:tc>
          <w:tcPr>
            <w:tcW w:w="0" w:type="auto"/>
            <w:tcBorders>
              <w:top w:val="nil"/>
              <w:left w:val="nil"/>
              <w:bottom w:val="single" w:sz="4" w:space="0" w:color="auto"/>
              <w:right w:val="single" w:sz="4" w:space="0" w:color="auto"/>
            </w:tcBorders>
            <w:noWrap/>
            <w:vAlign w:val="center"/>
          </w:tcPr>
          <w:p w14:paraId="03CB6CB2" w14:textId="77777777" w:rsidR="00080B63" w:rsidRPr="0054623E" w:rsidRDefault="00DB2326">
            <w:pPr>
              <w:rPr>
                <w:rFonts w:ascii="宋体" w:eastAsia="宋体" w:hAnsi="宋体" w:hint="eastAsia"/>
              </w:rPr>
            </w:pPr>
            <w:r w:rsidRPr="0054623E">
              <w:rPr>
                <w:rFonts w:ascii="宋体" w:eastAsia="宋体" w:hAnsi="宋体"/>
              </w:rPr>
              <w:t>DR配电箱</w:t>
            </w:r>
          </w:p>
        </w:tc>
        <w:tc>
          <w:tcPr>
            <w:tcW w:w="0" w:type="auto"/>
            <w:tcBorders>
              <w:top w:val="nil"/>
              <w:left w:val="nil"/>
              <w:bottom w:val="single" w:sz="4" w:space="0" w:color="auto"/>
              <w:right w:val="single" w:sz="4" w:space="0" w:color="auto"/>
            </w:tcBorders>
            <w:noWrap/>
            <w:vAlign w:val="center"/>
          </w:tcPr>
          <w:p w14:paraId="2E158DFB" w14:textId="77777777" w:rsidR="00080B63" w:rsidRPr="0054623E" w:rsidRDefault="00DB2326">
            <w:pPr>
              <w:rPr>
                <w:rFonts w:ascii="宋体" w:eastAsia="宋体" w:hAnsi="宋体" w:hint="eastAsia"/>
              </w:rPr>
            </w:pPr>
            <w:r w:rsidRPr="0054623E">
              <w:rPr>
                <w:rFonts w:ascii="宋体" w:eastAsia="宋体" w:hAnsi="宋体"/>
              </w:rPr>
              <w:t>定制</w:t>
            </w:r>
          </w:p>
        </w:tc>
        <w:tc>
          <w:tcPr>
            <w:tcW w:w="0" w:type="auto"/>
            <w:tcBorders>
              <w:top w:val="nil"/>
              <w:left w:val="nil"/>
              <w:bottom w:val="single" w:sz="4" w:space="0" w:color="auto"/>
              <w:right w:val="single" w:sz="4" w:space="0" w:color="auto"/>
            </w:tcBorders>
            <w:noWrap/>
            <w:vAlign w:val="center"/>
          </w:tcPr>
          <w:p w14:paraId="0BF49B32"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41F28BCE"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10EA31FC" w14:textId="77777777" w:rsidR="00080B63" w:rsidRPr="0054623E" w:rsidRDefault="00DB2326">
            <w:pPr>
              <w:rPr>
                <w:rFonts w:ascii="宋体" w:eastAsia="宋体" w:hAnsi="宋体" w:hint="eastAsia"/>
              </w:rPr>
            </w:pPr>
            <w:r w:rsidRPr="0054623E">
              <w:rPr>
                <w:rFonts w:ascii="宋体" w:eastAsia="宋体" w:hAnsi="宋体"/>
              </w:rPr>
              <w:t>2600</w:t>
            </w:r>
          </w:p>
        </w:tc>
        <w:tc>
          <w:tcPr>
            <w:tcW w:w="0" w:type="auto"/>
            <w:tcBorders>
              <w:top w:val="nil"/>
              <w:left w:val="nil"/>
              <w:bottom w:val="single" w:sz="4" w:space="0" w:color="auto"/>
              <w:right w:val="single" w:sz="4" w:space="0" w:color="auto"/>
            </w:tcBorders>
            <w:noWrap/>
            <w:vAlign w:val="center"/>
          </w:tcPr>
          <w:p w14:paraId="038C435A" w14:textId="77777777" w:rsidR="00080B63" w:rsidRPr="0054623E" w:rsidRDefault="00DB2326">
            <w:pPr>
              <w:rPr>
                <w:rFonts w:ascii="宋体" w:eastAsia="宋体" w:hAnsi="宋体" w:hint="eastAsia"/>
              </w:rPr>
            </w:pPr>
            <w:r w:rsidRPr="0054623E">
              <w:rPr>
                <w:rFonts w:ascii="宋体" w:eastAsia="宋体" w:hAnsi="宋体"/>
              </w:rPr>
              <w:t>2600</w:t>
            </w:r>
          </w:p>
        </w:tc>
        <w:tc>
          <w:tcPr>
            <w:tcW w:w="0" w:type="auto"/>
            <w:tcBorders>
              <w:top w:val="nil"/>
              <w:left w:val="nil"/>
              <w:bottom w:val="single" w:sz="4" w:space="0" w:color="auto"/>
              <w:right w:val="single" w:sz="4" w:space="0" w:color="auto"/>
            </w:tcBorders>
            <w:noWrap/>
            <w:vAlign w:val="center"/>
          </w:tcPr>
          <w:p w14:paraId="37008D04"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13EE9E5E" w14:textId="77777777">
        <w:trPr>
          <w:trHeight w:val="310"/>
          <w:jc w:val="center"/>
        </w:trPr>
        <w:tc>
          <w:tcPr>
            <w:tcW w:w="0" w:type="auto"/>
            <w:tcBorders>
              <w:top w:val="nil"/>
              <w:left w:val="single" w:sz="4" w:space="0" w:color="auto"/>
              <w:bottom w:val="single" w:sz="4" w:space="0" w:color="auto"/>
              <w:right w:val="single" w:sz="4" w:space="0" w:color="auto"/>
            </w:tcBorders>
            <w:noWrap/>
            <w:vAlign w:val="center"/>
          </w:tcPr>
          <w:p w14:paraId="38526DE5" w14:textId="77777777" w:rsidR="00080B63" w:rsidRPr="0054623E" w:rsidRDefault="00DB2326">
            <w:pPr>
              <w:rPr>
                <w:rFonts w:ascii="宋体" w:eastAsia="宋体" w:hAnsi="宋体" w:hint="eastAsia"/>
              </w:rPr>
            </w:pPr>
            <w:r w:rsidRPr="0054623E">
              <w:rPr>
                <w:rFonts w:ascii="宋体" w:eastAsia="宋体" w:hAnsi="宋体"/>
              </w:rPr>
              <w:t>4</w:t>
            </w:r>
          </w:p>
        </w:tc>
        <w:tc>
          <w:tcPr>
            <w:tcW w:w="0" w:type="auto"/>
            <w:tcBorders>
              <w:top w:val="nil"/>
              <w:left w:val="nil"/>
              <w:bottom w:val="single" w:sz="4" w:space="0" w:color="auto"/>
              <w:right w:val="single" w:sz="4" w:space="0" w:color="auto"/>
            </w:tcBorders>
            <w:noWrap/>
            <w:vAlign w:val="center"/>
          </w:tcPr>
          <w:p w14:paraId="4D4EAF46" w14:textId="77777777" w:rsidR="00080B63" w:rsidRPr="0054623E" w:rsidRDefault="00DB2326">
            <w:pPr>
              <w:rPr>
                <w:rFonts w:ascii="宋体" w:eastAsia="宋体" w:hAnsi="宋体" w:hint="eastAsia"/>
              </w:rPr>
            </w:pPr>
            <w:r w:rsidRPr="0054623E">
              <w:rPr>
                <w:rFonts w:ascii="宋体" w:eastAsia="宋体" w:hAnsi="宋体"/>
              </w:rPr>
              <w:t>B超室医生座椅</w:t>
            </w:r>
          </w:p>
        </w:tc>
        <w:tc>
          <w:tcPr>
            <w:tcW w:w="0" w:type="auto"/>
            <w:tcBorders>
              <w:top w:val="nil"/>
              <w:left w:val="nil"/>
              <w:bottom w:val="single" w:sz="4" w:space="0" w:color="auto"/>
              <w:right w:val="single" w:sz="4" w:space="0" w:color="auto"/>
            </w:tcBorders>
            <w:noWrap/>
            <w:vAlign w:val="center"/>
          </w:tcPr>
          <w:p w14:paraId="5EA6FC66" w14:textId="77777777" w:rsidR="00080B63" w:rsidRPr="0054623E" w:rsidRDefault="00DB2326">
            <w:pPr>
              <w:rPr>
                <w:rFonts w:ascii="宋体" w:eastAsia="宋体" w:hAnsi="宋体" w:hint="eastAsia"/>
              </w:rPr>
            </w:pPr>
            <w:r w:rsidRPr="0054623E">
              <w:rPr>
                <w:rFonts w:ascii="宋体" w:eastAsia="宋体" w:hAnsi="宋体"/>
              </w:rPr>
              <w:t>可调节</w:t>
            </w:r>
          </w:p>
        </w:tc>
        <w:tc>
          <w:tcPr>
            <w:tcW w:w="0" w:type="auto"/>
            <w:tcBorders>
              <w:top w:val="nil"/>
              <w:left w:val="nil"/>
              <w:bottom w:val="single" w:sz="4" w:space="0" w:color="auto"/>
              <w:right w:val="single" w:sz="4" w:space="0" w:color="auto"/>
            </w:tcBorders>
            <w:noWrap/>
            <w:vAlign w:val="center"/>
          </w:tcPr>
          <w:p w14:paraId="472DCB71" w14:textId="77777777" w:rsidR="00080B63" w:rsidRPr="0054623E" w:rsidRDefault="00DB2326">
            <w:pPr>
              <w:rPr>
                <w:rFonts w:ascii="宋体" w:eastAsia="宋体" w:hAnsi="宋体" w:hint="eastAsia"/>
              </w:rPr>
            </w:pPr>
            <w:r w:rsidRPr="0054623E">
              <w:rPr>
                <w:rFonts w:ascii="宋体" w:eastAsia="宋体" w:hAnsi="宋体"/>
              </w:rPr>
              <w:t>张</w:t>
            </w:r>
          </w:p>
        </w:tc>
        <w:tc>
          <w:tcPr>
            <w:tcW w:w="0" w:type="auto"/>
            <w:tcBorders>
              <w:top w:val="nil"/>
              <w:left w:val="nil"/>
              <w:bottom w:val="single" w:sz="4" w:space="0" w:color="auto"/>
              <w:right w:val="single" w:sz="4" w:space="0" w:color="auto"/>
            </w:tcBorders>
            <w:noWrap/>
            <w:vAlign w:val="center"/>
          </w:tcPr>
          <w:p w14:paraId="42E28797"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07788805" w14:textId="77777777" w:rsidR="00080B63" w:rsidRPr="0054623E" w:rsidRDefault="00DB2326">
            <w:pPr>
              <w:rPr>
                <w:rFonts w:ascii="宋体" w:eastAsia="宋体" w:hAnsi="宋体" w:hint="eastAsia"/>
              </w:rPr>
            </w:pPr>
            <w:r w:rsidRPr="0054623E">
              <w:rPr>
                <w:rFonts w:ascii="宋体" w:eastAsia="宋体" w:hAnsi="宋体"/>
              </w:rPr>
              <w:t>1000</w:t>
            </w:r>
          </w:p>
        </w:tc>
        <w:tc>
          <w:tcPr>
            <w:tcW w:w="0" w:type="auto"/>
            <w:tcBorders>
              <w:top w:val="nil"/>
              <w:left w:val="nil"/>
              <w:bottom w:val="single" w:sz="4" w:space="0" w:color="auto"/>
              <w:right w:val="single" w:sz="4" w:space="0" w:color="auto"/>
            </w:tcBorders>
            <w:noWrap/>
            <w:vAlign w:val="center"/>
          </w:tcPr>
          <w:p w14:paraId="3606EB54" w14:textId="77777777" w:rsidR="00080B63" w:rsidRPr="0054623E" w:rsidRDefault="00DB2326">
            <w:pPr>
              <w:rPr>
                <w:rFonts w:ascii="宋体" w:eastAsia="宋体" w:hAnsi="宋体" w:hint="eastAsia"/>
              </w:rPr>
            </w:pPr>
            <w:r w:rsidRPr="0054623E">
              <w:rPr>
                <w:rFonts w:ascii="宋体" w:eastAsia="宋体" w:hAnsi="宋体"/>
              </w:rPr>
              <w:t>1000</w:t>
            </w:r>
          </w:p>
        </w:tc>
        <w:tc>
          <w:tcPr>
            <w:tcW w:w="0" w:type="auto"/>
            <w:tcBorders>
              <w:top w:val="nil"/>
              <w:left w:val="nil"/>
              <w:bottom w:val="single" w:sz="4" w:space="0" w:color="auto"/>
              <w:right w:val="single" w:sz="4" w:space="0" w:color="auto"/>
            </w:tcBorders>
            <w:noWrap/>
            <w:vAlign w:val="center"/>
          </w:tcPr>
          <w:p w14:paraId="427EC23E"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6067E016" w14:textId="77777777">
        <w:trPr>
          <w:trHeight w:val="310"/>
          <w:jc w:val="center"/>
        </w:trPr>
        <w:tc>
          <w:tcPr>
            <w:tcW w:w="914" w:type="dxa"/>
            <w:vMerge w:val="restart"/>
            <w:tcBorders>
              <w:top w:val="nil"/>
              <w:left w:val="single" w:sz="4" w:space="0" w:color="auto"/>
              <w:right w:val="single" w:sz="4" w:space="0" w:color="auto"/>
            </w:tcBorders>
            <w:noWrap/>
            <w:vAlign w:val="center"/>
          </w:tcPr>
          <w:p w14:paraId="443E2775" w14:textId="77777777" w:rsidR="00080B63" w:rsidRPr="0054623E" w:rsidRDefault="00DB2326">
            <w:pPr>
              <w:rPr>
                <w:rFonts w:ascii="宋体" w:eastAsia="宋体" w:hAnsi="宋体" w:hint="eastAsia"/>
              </w:rPr>
            </w:pPr>
            <w:r w:rsidRPr="0054623E">
              <w:rPr>
                <w:rFonts w:ascii="宋体" w:eastAsia="宋体" w:hAnsi="宋体"/>
              </w:rPr>
              <w:t>5</w:t>
            </w:r>
          </w:p>
        </w:tc>
        <w:tc>
          <w:tcPr>
            <w:tcW w:w="1782" w:type="dxa"/>
            <w:vMerge w:val="restart"/>
            <w:tcBorders>
              <w:top w:val="nil"/>
              <w:left w:val="nil"/>
              <w:right w:val="single" w:sz="4" w:space="0" w:color="auto"/>
            </w:tcBorders>
            <w:noWrap/>
            <w:vAlign w:val="center"/>
          </w:tcPr>
          <w:p w14:paraId="1F7C8CE5" w14:textId="77777777" w:rsidR="00080B63" w:rsidRPr="0054623E" w:rsidRDefault="00DB2326">
            <w:pPr>
              <w:rPr>
                <w:rFonts w:ascii="宋体" w:eastAsia="宋体" w:hAnsi="宋体" w:hint="eastAsia"/>
              </w:rPr>
            </w:pPr>
            <w:r w:rsidRPr="0054623E">
              <w:rPr>
                <w:rFonts w:ascii="宋体" w:eastAsia="宋体" w:hAnsi="宋体"/>
              </w:rPr>
              <w:t>消毒柜</w:t>
            </w:r>
          </w:p>
        </w:tc>
        <w:tc>
          <w:tcPr>
            <w:tcW w:w="0" w:type="auto"/>
            <w:tcBorders>
              <w:top w:val="nil"/>
              <w:left w:val="nil"/>
              <w:bottom w:val="single" w:sz="4" w:space="0" w:color="auto"/>
              <w:right w:val="single" w:sz="4" w:space="0" w:color="auto"/>
            </w:tcBorders>
            <w:noWrap/>
            <w:vAlign w:val="center"/>
          </w:tcPr>
          <w:p w14:paraId="0835FB6C" w14:textId="77777777" w:rsidR="00080B63" w:rsidRPr="0054623E" w:rsidRDefault="00DB2326">
            <w:pPr>
              <w:rPr>
                <w:rFonts w:ascii="宋体" w:eastAsia="宋体" w:hAnsi="宋体" w:hint="eastAsia"/>
              </w:rPr>
            </w:pPr>
            <w:r w:rsidRPr="0054623E">
              <w:rPr>
                <w:rFonts w:ascii="宋体" w:eastAsia="宋体" w:hAnsi="宋体"/>
              </w:rPr>
              <w:t>50人使用</w:t>
            </w:r>
          </w:p>
        </w:tc>
        <w:tc>
          <w:tcPr>
            <w:tcW w:w="0" w:type="auto"/>
            <w:tcBorders>
              <w:top w:val="nil"/>
              <w:left w:val="nil"/>
              <w:bottom w:val="single" w:sz="4" w:space="0" w:color="auto"/>
              <w:right w:val="single" w:sz="4" w:space="0" w:color="auto"/>
            </w:tcBorders>
            <w:noWrap/>
            <w:vAlign w:val="center"/>
          </w:tcPr>
          <w:p w14:paraId="19FB03A0"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4DC6DD1A" w14:textId="77777777" w:rsidR="00080B63" w:rsidRPr="0054623E" w:rsidRDefault="00DB2326">
            <w:pPr>
              <w:rPr>
                <w:rFonts w:ascii="宋体" w:eastAsia="宋体" w:hAnsi="宋体" w:hint="eastAsia"/>
              </w:rPr>
            </w:pPr>
            <w:r w:rsidRPr="0054623E">
              <w:rPr>
                <w:rFonts w:ascii="宋体" w:eastAsia="宋体" w:hAnsi="宋体"/>
              </w:rPr>
              <w:t>2</w:t>
            </w:r>
          </w:p>
        </w:tc>
        <w:tc>
          <w:tcPr>
            <w:tcW w:w="0" w:type="auto"/>
            <w:tcBorders>
              <w:top w:val="nil"/>
              <w:left w:val="nil"/>
              <w:bottom w:val="single" w:sz="4" w:space="0" w:color="auto"/>
              <w:right w:val="single" w:sz="4" w:space="0" w:color="auto"/>
            </w:tcBorders>
            <w:noWrap/>
            <w:vAlign w:val="center"/>
          </w:tcPr>
          <w:p w14:paraId="611D0F53" w14:textId="77777777" w:rsidR="00080B63" w:rsidRPr="0054623E" w:rsidRDefault="00DB2326">
            <w:pPr>
              <w:rPr>
                <w:rFonts w:ascii="宋体" w:eastAsia="宋体" w:hAnsi="宋体" w:hint="eastAsia"/>
              </w:rPr>
            </w:pPr>
            <w:r w:rsidRPr="0054623E">
              <w:rPr>
                <w:rFonts w:ascii="宋体" w:eastAsia="宋体" w:hAnsi="宋体"/>
              </w:rPr>
              <w:t>3900</w:t>
            </w:r>
          </w:p>
        </w:tc>
        <w:tc>
          <w:tcPr>
            <w:tcW w:w="0" w:type="auto"/>
            <w:tcBorders>
              <w:top w:val="nil"/>
              <w:left w:val="nil"/>
              <w:bottom w:val="single" w:sz="4" w:space="0" w:color="auto"/>
              <w:right w:val="single" w:sz="4" w:space="0" w:color="auto"/>
            </w:tcBorders>
            <w:noWrap/>
            <w:vAlign w:val="center"/>
          </w:tcPr>
          <w:p w14:paraId="32E1DE09" w14:textId="77777777" w:rsidR="00080B63" w:rsidRPr="0054623E" w:rsidRDefault="00DB2326">
            <w:pPr>
              <w:rPr>
                <w:rFonts w:ascii="宋体" w:eastAsia="宋体" w:hAnsi="宋体" w:hint="eastAsia"/>
              </w:rPr>
            </w:pPr>
            <w:r w:rsidRPr="0054623E">
              <w:rPr>
                <w:rFonts w:ascii="宋体" w:eastAsia="宋体" w:hAnsi="宋体"/>
              </w:rPr>
              <w:t>7800</w:t>
            </w:r>
          </w:p>
        </w:tc>
        <w:tc>
          <w:tcPr>
            <w:tcW w:w="0" w:type="auto"/>
            <w:tcBorders>
              <w:top w:val="nil"/>
              <w:left w:val="nil"/>
              <w:bottom w:val="single" w:sz="4" w:space="0" w:color="auto"/>
              <w:right w:val="single" w:sz="4" w:space="0" w:color="auto"/>
            </w:tcBorders>
            <w:noWrap/>
            <w:vAlign w:val="center"/>
          </w:tcPr>
          <w:p w14:paraId="1E0FD4EA"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159D72FB" w14:textId="77777777">
        <w:trPr>
          <w:trHeight w:val="310"/>
          <w:jc w:val="center"/>
        </w:trPr>
        <w:tc>
          <w:tcPr>
            <w:tcW w:w="914" w:type="dxa"/>
            <w:vMerge/>
            <w:tcBorders>
              <w:left w:val="single" w:sz="4" w:space="0" w:color="auto"/>
              <w:right w:val="single" w:sz="4" w:space="0" w:color="auto"/>
            </w:tcBorders>
            <w:noWrap/>
            <w:vAlign w:val="center"/>
          </w:tcPr>
          <w:p w14:paraId="0C0C85FC" w14:textId="77777777" w:rsidR="00080B63" w:rsidRPr="0054623E" w:rsidRDefault="00080B63">
            <w:pPr>
              <w:rPr>
                <w:rFonts w:ascii="宋体" w:eastAsia="宋体" w:hAnsi="宋体" w:hint="eastAsia"/>
              </w:rPr>
            </w:pPr>
          </w:p>
        </w:tc>
        <w:tc>
          <w:tcPr>
            <w:tcW w:w="1782" w:type="dxa"/>
            <w:vMerge/>
            <w:tcBorders>
              <w:left w:val="nil"/>
              <w:right w:val="single" w:sz="4" w:space="0" w:color="auto"/>
            </w:tcBorders>
            <w:noWrap/>
            <w:vAlign w:val="center"/>
          </w:tcPr>
          <w:p w14:paraId="577CCDCA"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69EFB5E4" w14:textId="77777777" w:rsidR="00080B63" w:rsidRPr="0054623E" w:rsidRDefault="00DB2326">
            <w:pPr>
              <w:rPr>
                <w:rFonts w:ascii="宋体" w:eastAsia="宋体" w:hAnsi="宋体" w:hint="eastAsia"/>
              </w:rPr>
            </w:pPr>
            <w:r w:rsidRPr="0054623E">
              <w:rPr>
                <w:rFonts w:ascii="宋体" w:eastAsia="宋体" w:hAnsi="宋体"/>
              </w:rPr>
              <w:t>30人使用</w:t>
            </w:r>
          </w:p>
        </w:tc>
        <w:tc>
          <w:tcPr>
            <w:tcW w:w="0" w:type="auto"/>
            <w:tcBorders>
              <w:top w:val="nil"/>
              <w:left w:val="nil"/>
              <w:bottom w:val="single" w:sz="4" w:space="0" w:color="auto"/>
              <w:right w:val="single" w:sz="4" w:space="0" w:color="auto"/>
            </w:tcBorders>
            <w:noWrap/>
            <w:vAlign w:val="center"/>
          </w:tcPr>
          <w:p w14:paraId="2C21E12B"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2AC7F355"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53CECD02" w14:textId="77777777" w:rsidR="00080B63" w:rsidRPr="0054623E" w:rsidRDefault="00DB2326">
            <w:pPr>
              <w:rPr>
                <w:rFonts w:ascii="宋体" w:eastAsia="宋体" w:hAnsi="宋体" w:hint="eastAsia"/>
              </w:rPr>
            </w:pPr>
            <w:r w:rsidRPr="0054623E">
              <w:rPr>
                <w:rFonts w:ascii="宋体" w:eastAsia="宋体" w:hAnsi="宋体"/>
              </w:rPr>
              <w:t>3300</w:t>
            </w:r>
          </w:p>
        </w:tc>
        <w:tc>
          <w:tcPr>
            <w:tcW w:w="0" w:type="auto"/>
            <w:tcBorders>
              <w:top w:val="nil"/>
              <w:left w:val="nil"/>
              <w:bottom w:val="single" w:sz="4" w:space="0" w:color="auto"/>
              <w:right w:val="single" w:sz="4" w:space="0" w:color="auto"/>
            </w:tcBorders>
            <w:noWrap/>
            <w:vAlign w:val="center"/>
          </w:tcPr>
          <w:p w14:paraId="3F9BAA5B" w14:textId="77777777" w:rsidR="00080B63" w:rsidRPr="0054623E" w:rsidRDefault="00DB2326">
            <w:pPr>
              <w:rPr>
                <w:rFonts w:ascii="宋体" w:eastAsia="宋体" w:hAnsi="宋体" w:hint="eastAsia"/>
              </w:rPr>
            </w:pPr>
            <w:r w:rsidRPr="0054623E">
              <w:rPr>
                <w:rFonts w:ascii="宋体" w:eastAsia="宋体" w:hAnsi="宋体"/>
              </w:rPr>
              <w:t>3300</w:t>
            </w:r>
          </w:p>
        </w:tc>
        <w:tc>
          <w:tcPr>
            <w:tcW w:w="0" w:type="auto"/>
            <w:tcBorders>
              <w:top w:val="nil"/>
              <w:left w:val="nil"/>
              <w:bottom w:val="single" w:sz="4" w:space="0" w:color="auto"/>
              <w:right w:val="single" w:sz="4" w:space="0" w:color="auto"/>
            </w:tcBorders>
            <w:noWrap/>
            <w:vAlign w:val="center"/>
          </w:tcPr>
          <w:p w14:paraId="51E33CB9"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37BF304D" w14:textId="77777777">
        <w:trPr>
          <w:trHeight w:val="310"/>
          <w:jc w:val="center"/>
        </w:trPr>
        <w:tc>
          <w:tcPr>
            <w:tcW w:w="914" w:type="dxa"/>
            <w:vMerge/>
            <w:tcBorders>
              <w:left w:val="single" w:sz="4" w:space="0" w:color="auto"/>
              <w:bottom w:val="single" w:sz="4" w:space="0" w:color="auto"/>
              <w:right w:val="single" w:sz="4" w:space="0" w:color="auto"/>
            </w:tcBorders>
            <w:noWrap/>
            <w:vAlign w:val="center"/>
          </w:tcPr>
          <w:p w14:paraId="5450BEA1" w14:textId="77777777" w:rsidR="00080B63" w:rsidRPr="0054623E" w:rsidRDefault="00080B63">
            <w:pPr>
              <w:rPr>
                <w:rFonts w:ascii="宋体" w:eastAsia="宋体" w:hAnsi="宋体" w:hint="eastAsia"/>
              </w:rPr>
            </w:pPr>
          </w:p>
        </w:tc>
        <w:tc>
          <w:tcPr>
            <w:tcW w:w="1782" w:type="dxa"/>
            <w:vMerge/>
            <w:tcBorders>
              <w:left w:val="nil"/>
              <w:bottom w:val="single" w:sz="4" w:space="0" w:color="auto"/>
              <w:right w:val="single" w:sz="4" w:space="0" w:color="auto"/>
            </w:tcBorders>
            <w:noWrap/>
            <w:vAlign w:val="center"/>
          </w:tcPr>
          <w:p w14:paraId="38AE1036"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08B0CCC6" w14:textId="77777777" w:rsidR="00080B63" w:rsidRPr="0054623E" w:rsidRDefault="00DB2326">
            <w:pPr>
              <w:rPr>
                <w:rFonts w:ascii="宋体" w:eastAsia="宋体" w:hAnsi="宋体" w:hint="eastAsia"/>
              </w:rPr>
            </w:pPr>
            <w:r w:rsidRPr="0054623E">
              <w:rPr>
                <w:rFonts w:ascii="宋体" w:eastAsia="宋体" w:hAnsi="宋体"/>
              </w:rPr>
              <w:t>15人使用</w:t>
            </w:r>
          </w:p>
        </w:tc>
        <w:tc>
          <w:tcPr>
            <w:tcW w:w="0" w:type="auto"/>
            <w:tcBorders>
              <w:top w:val="nil"/>
              <w:left w:val="nil"/>
              <w:bottom w:val="single" w:sz="4" w:space="0" w:color="auto"/>
              <w:right w:val="single" w:sz="4" w:space="0" w:color="auto"/>
            </w:tcBorders>
            <w:noWrap/>
            <w:vAlign w:val="center"/>
          </w:tcPr>
          <w:p w14:paraId="01AC83A7"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5243483A"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7A36B981" w14:textId="77777777" w:rsidR="00080B63" w:rsidRPr="0054623E" w:rsidRDefault="00DB2326">
            <w:pPr>
              <w:rPr>
                <w:rFonts w:ascii="宋体" w:eastAsia="宋体" w:hAnsi="宋体" w:hint="eastAsia"/>
              </w:rPr>
            </w:pPr>
            <w:r w:rsidRPr="0054623E">
              <w:rPr>
                <w:rFonts w:ascii="宋体" w:eastAsia="宋体" w:hAnsi="宋体"/>
              </w:rPr>
              <w:t>2900</w:t>
            </w:r>
          </w:p>
        </w:tc>
        <w:tc>
          <w:tcPr>
            <w:tcW w:w="0" w:type="auto"/>
            <w:tcBorders>
              <w:top w:val="nil"/>
              <w:left w:val="nil"/>
              <w:bottom w:val="single" w:sz="4" w:space="0" w:color="auto"/>
              <w:right w:val="single" w:sz="4" w:space="0" w:color="auto"/>
            </w:tcBorders>
            <w:noWrap/>
            <w:vAlign w:val="center"/>
          </w:tcPr>
          <w:p w14:paraId="207771F1" w14:textId="77777777" w:rsidR="00080B63" w:rsidRPr="0054623E" w:rsidRDefault="00DB2326">
            <w:pPr>
              <w:rPr>
                <w:rFonts w:ascii="宋体" w:eastAsia="宋体" w:hAnsi="宋体" w:hint="eastAsia"/>
              </w:rPr>
            </w:pPr>
            <w:r w:rsidRPr="0054623E">
              <w:rPr>
                <w:rFonts w:ascii="宋体" w:eastAsia="宋体" w:hAnsi="宋体"/>
              </w:rPr>
              <w:t>2900</w:t>
            </w:r>
          </w:p>
        </w:tc>
        <w:tc>
          <w:tcPr>
            <w:tcW w:w="0" w:type="auto"/>
            <w:tcBorders>
              <w:top w:val="nil"/>
              <w:left w:val="nil"/>
              <w:bottom w:val="single" w:sz="4" w:space="0" w:color="auto"/>
              <w:right w:val="single" w:sz="4" w:space="0" w:color="auto"/>
            </w:tcBorders>
            <w:noWrap/>
            <w:vAlign w:val="center"/>
          </w:tcPr>
          <w:p w14:paraId="215AE991"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35B76B86"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3CACBE88" w14:textId="77777777" w:rsidR="00080B63" w:rsidRPr="0054623E" w:rsidRDefault="00DB2326">
            <w:pPr>
              <w:rPr>
                <w:rFonts w:ascii="宋体" w:eastAsia="宋体" w:hAnsi="宋体" w:hint="eastAsia"/>
              </w:rPr>
            </w:pPr>
            <w:r w:rsidRPr="0054623E">
              <w:rPr>
                <w:rFonts w:ascii="宋体" w:eastAsia="宋体" w:hAnsi="宋体"/>
              </w:rPr>
              <w:t>6</w:t>
            </w:r>
          </w:p>
        </w:tc>
        <w:tc>
          <w:tcPr>
            <w:tcW w:w="0" w:type="auto"/>
            <w:tcBorders>
              <w:top w:val="nil"/>
              <w:left w:val="nil"/>
              <w:bottom w:val="single" w:sz="4" w:space="0" w:color="auto"/>
              <w:right w:val="single" w:sz="4" w:space="0" w:color="auto"/>
            </w:tcBorders>
            <w:noWrap/>
            <w:vAlign w:val="center"/>
          </w:tcPr>
          <w:p w14:paraId="4A1648F6" w14:textId="77777777" w:rsidR="00080B63" w:rsidRPr="0054623E" w:rsidRDefault="00DB2326">
            <w:pPr>
              <w:rPr>
                <w:rFonts w:ascii="宋体" w:eastAsia="宋体" w:hAnsi="宋体" w:hint="eastAsia"/>
              </w:rPr>
            </w:pPr>
            <w:r w:rsidRPr="0054623E">
              <w:rPr>
                <w:rFonts w:ascii="宋体" w:eastAsia="宋体" w:hAnsi="宋体"/>
              </w:rPr>
              <w:t>电加热洗衣机</w:t>
            </w:r>
          </w:p>
        </w:tc>
        <w:tc>
          <w:tcPr>
            <w:tcW w:w="0" w:type="auto"/>
            <w:tcBorders>
              <w:top w:val="nil"/>
              <w:left w:val="nil"/>
              <w:bottom w:val="single" w:sz="4" w:space="0" w:color="auto"/>
              <w:right w:val="single" w:sz="4" w:space="0" w:color="auto"/>
            </w:tcBorders>
            <w:noWrap/>
            <w:vAlign w:val="center"/>
          </w:tcPr>
          <w:p w14:paraId="53F9F23D" w14:textId="77777777" w:rsidR="00080B63" w:rsidRPr="0054623E" w:rsidRDefault="00DB2326">
            <w:pPr>
              <w:rPr>
                <w:rFonts w:ascii="宋体" w:eastAsia="宋体" w:hAnsi="宋体" w:hint="eastAsia"/>
              </w:rPr>
            </w:pPr>
            <w:r w:rsidRPr="0054623E">
              <w:rPr>
                <w:rFonts w:ascii="宋体" w:eastAsia="宋体" w:hAnsi="宋体"/>
              </w:rPr>
              <w:t>通江XTQ-20</w:t>
            </w:r>
          </w:p>
        </w:tc>
        <w:tc>
          <w:tcPr>
            <w:tcW w:w="0" w:type="auto"/>
            <w:tcBorders>
              <w:top w:val="nil"/>
              <w:left w:val="nil"/>
              <w:bottom w:val="single" w:sz="4" w:space="0" w:color="auto"/>
              <w:right w:val="single" w:sz="4" w:space="0" w:color="auto"/>
            </w:tcBorders>
            <w:noWrap/>
            <w:vAlign w:val="center"/>
          </w:tcPr>
          <w:p w14:paraId="36CEE514" w14:textId="77777777" w:rsidR="00080B63" w:rsidRPr="0054623E" w:rsidRDefault="00DB2326">
            <w:pPr>
              <w:rPr>
                <w:rFonts w:ascii="宋体" w:eastAsia="宋体" w:hAnsi="宋体" w:hint="eastAsia"/>
              </w:rPr>
            </w:pPr>
            <w:r w:rsidRPr="0054623E">
              <w:rPr>
                <w:rFonts w:ascii="宋体" w:eastAsia="宋体" w:hAnsi="宋体"/>
              </w:rPr>
              <w:t>厶</w:t>
            </w:r>
          </w:p>
        </w:tc>
        <w:tc>
          <w:tcPr>
            <w:tcW w:w="0" w:type="auto"/>
            <w:tcBorders>
              <w:top w:val="nil"/>
              <w:left w:val="nil"/>
              <w:bottom w:val="single" w:sz="4" w:space="0" w:color="auto"/>
              <w:right w:val="single" w:sz="4" w:space="0" w:color="auto"/>
            </w:tcBorders>
            <w:noWrap/>
            <w:vAlign w:val="center"/>
          </w:tcPr>
          <w:p w14:paraId="3A36FEB7"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6AD69323" w14:textId="77777777" w:rsidR="00080B63" w:rsidRPr="0054623E" w:rsidRDefault="00DB2326">
            <w:pPr>
              <w:rPr>
                <w:rFonts w:ascii="宋体" w:eastAsia="宋体" w:hAnsi="宋体" w:hint="eastAsia"/>
              </w:rPr>
            </w:pPr>
            <w:r w:rsidRPr="0054623E">
              <w:rPr>
                <w:rFonts w:ascii="宋体" w:eastAsia="宋体" w:hAnsi="宋体"/>
              </w:rPr>
              <w:t>71, 000</w:t>
            </w:r>
          </w:p>
        </w:tc>
        <w:tc>
          <w:tcPr>
            <w:tcW w:w="0" w:type="auto"/>
            <w:tcBorders>
              <w:top w:val="nil"/>
              <w:left w:val="nil"/>
              <w:bottom w:val="single" w:sz="4" w:space="0" w:color="auto"/>
              <w:right w:val="single" w:sz="4" w:space="0" w:color="auto"/>
            </w:tcBorders>
            <w:noWrap/>
            <w:vAlign w:val="center"/>
          </w:tcPr>
          <w:p w14:paraId="44D78BB1" w14:textId="77777777" w:rsidR="00080B63" w:rsidRPr="0054623E" w:rsidRDefault="00DB2326">
            <w:pPr>
              <w:rPr>
                <w:rFonts w:ascii="宋体" w:eastAsia="宋体" w:hAnsi="宋体" w:hint="eastAsia"/>
              </w:rPr>
            </w:pPr>
            <w:r w:rsidRPr="0054623E">
              <w:rPr>
                <w:rFonts w:ascii="宋体" w:eastAsia="宋体" w:hAnsi="宋体"/>
              </w:rPr>
              <w:t>71, 000</w:t>
            </w:r>
          </w:p>
        </w:tc>
        <w:tc>
          <w:tcPr>
            <w:tcW w:w="0" w:type="auto"/>
            <w:tcBorders>
              <w:top w:val="nil"/>
              <w:left w:val="nil"/>
              <w:bottom w:val="single" w:sz="4" w:space="0" w:color="auto"/>
              <w:right w:val="single" w:sz="4" w:space="0" w:color="auto"/>
            </w:tcBorders>
            <w:noWrap/>
            <w:vAlign w:val="center"/>
          </w:tcPr>
          <w:p w14:paraId="1C16E762" w14:textId="77777777" w:rsidR="00080B63" w:rsidRPr="0054623E" w:rsidRDefault="00DB2326">
            <w:pPr>
              <w:rPr>
                <w:rFonts w:ascii="宋体" w:eastAsia="宋体" w:hAnsi="宋体" w:hint="eastAsia"/>
              </w:rPr>
            </w:pPr>
            <w:r w:rsidRPr="0054623E">
              <w:rPr>
                <w:rFonts w:ascii="宋体" w:eastAsia="宋体" w:hAnsi="宋体"/>
              </w:rPr>
              <w:t>2017. 11. 25</w:t>
            </w:r>
          </w:p>
        </w:tc>
      </w:tr>
      <w:tr w:rsidR="0054623E" w:rsidRPr="0054623E" w14:paraId="05D10F10"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58A4D41C" w14:textId="77777777" w:rsidR="00080B63" w:rsidRPr="0054623E" w:rsidRDefault="00DB2326">
            <w:pPr>
              <w:rPr>
                <w:rFonts w:ascii="宋体" w:eastAsia="宋体" w:hAnsi="宋体" w:hint="eastAsia"/>
              </w:rPr>
            </w:pPr>
            <w:r w:rsidRPr="0054623E">
              <w:rPr>
                <w:rFonts w:ascii="宋体" w:eastAsia="宋体" w:hAnsi="宋体"/>
              </w:rPr>
              <w:t>7</w:t>
            </w:r>
          </w:p>
        </w:tc>
        <w:tc>
          <w:tcPr>
            <w:tcW w:w="0" w:type="auto"/>
            <w:tcBorders>
              <w:top w:val="nil"/>
              <w:left w:val="nil"/>
              <w:bottom w:val="single" w:sz="4" w:space="0" w:color="auto"/>
              <w:right w:val="single" w:sz="4" w:space="0" w:color="auto"/>
            </w:tcBorders>
            <w:noWrap/>
            <w:vAlign w:val="center"/>
          </w:tcPr>
          <w:p w14:paraId="466A2D9C" w14:textId="77777777" w:rsidR="00080B63" w:rsidRPr="0054623E" w:rsidRDefault="00DB2326">
            <w:pPr>
              <w:rPr>
                <w:rFonts w:ascii="宋体" w:eastAsia="宋体" w:hAnsi="宋体" w:hint="eastAsia"/>
              </w:rPr>
            </w:pPr>
            <w:r w:rsidRPr="0054623E">
              <w:rPr>
                <w:rFonts w:ascii="宋体" w:eastAsia="宋体" w:hAnsi="宋体"/>
              </w:rPr>
              <w:t>被服打包台</w:t>
            </w:r>
          </w:p>
        </w:tc>
        <w:tc>
          <w:tcPr>
            <w:tcW w:w="0" w:type="auto"/>
            <w:tcBorders>
              <w:top w:val="nil"/>
              <w:left w:val="nil"/>
              <w:bottom w:val="single" w:sz="4" w:space="0" w:color="auto"/>
              <w:right w:val="single" w:sz="4" w:space="0" w:color="auto"/>
            </w:tcBorders>
            <w:noWrap/>
            <w:vAlign w:val="center"/>
          </w:tcPr>
          <w:p w14:paraId="726481AD" w14:textId="77777777" w:rsidR="00080B63" w:rsidRPr="0054623E" w:rsidRDefault="00DB2326">
            <w:pPr>
              <w:rPr>
                <w:rFonts w:ascii="宋体" w:eastAsia="宋体" w:hAnsi="宋体" w:hint="eastAsia"/>
              </w:rPr>
            </w:pPr>
            <w:r w:rsidRPr="0054623E">
              <w:rPr>
                <w:rFonts w:ascii="宋体" w:eastAsia="宋体" w:hAnsi="宋体"/>
              </w:rPr>
              <w:t>昱峰 YF-B-120</w:t>
            </w:r>
          </w:p>
        </w:tc>
        <w:tc>
          <w:tcPr>
            <w:tcW w:w="0" w:type="auto"/>
            <w:tcBorders>
              <w:top w:val="nil"/>
              <w:left w:val="nil"/>
              <w:bottom w:val="single" w:sz="4" w:space="0" w:color="auto"/>
              <w:right w:val="single" w:sz="4" w:space="0" w:color="auto"/>
            </w:tcBorders>
            <w:noWrap/>
            <w:vAlign w:val="center"/>
          </w:tcPr>
          <w:p w14:paraId="14CFB90B"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7FFAA3BF"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4D68E4E6" w14:textId="77777777" w:rsidR="00080B63" w:rsidRPr="0054623E" w:rsidRDefault="00DB2326">
            <w:pPr>
              <w:rPr>
                <w:rFonts w:ascii="宋体" w:eastAsia="宋体" w:hAnsi="宋体" w:hint="eastAsia"/>
              </w:rPr>
            </w:pPr>
            <w:r w:rsidRPr="0054623E">
              <w:rPr>
                <w:rFonts w:ascii="宋体" w:eastAsia="宋体" w:hAnsi="宋体"/>
              </w:rPr>
              <w:t>1, 900</w:t>
            </w:r>
          </w:p>
        </w:tc>
        <w:tc>
          <w:tcPr>
            <w:tcW w:w="0" w:type="auto"/>
            <w:tcBorders>
              <w:top w:val="nil"/>
              <w:left w:val="nil"/>
              <w:bottom w:val="single" w:sz="4" w:space="0" w:color="auto"/>
              <w:right w:val="single" w:sz="4" w:space="0" w:color="auto"/>
            </w:tcBorders>
            <w:noWrap/>
            <w:vAlign w:val="center"/>
          </w:tcPr>
          <w:p w14:paraId="4C2237FA" w14:textId="77777777" w:rsidR="00080B63" w:rsidRPr="0054623E" w:rsidRDefault="00DB2326">
            <w:pPr>
              <w:rPr>
                <w:rFonts w:ascii="宋体" w:eastAsia="宋体" w:hAnsi="宋体" w:hint="eastAsia"/>
              </w:rPr>
            </w:pPr>
            <w:r w:rsidRPr="0054623E">
              <w:rPr>
                <w:rFonts w:ascii="宋体" w:eastAsia="宋体" w:hAnsi="宋体"/>
              </w:rPr>
              <w:t>1, 900</w:t>
            </w:r>
          </w:p>
        </w:tc>
        <w:tc>
          <w:tcPr>
            <w:tcW w:w="0" w:type="auto"/>
            <w:tcBorders>
              <w:top w:val="nil"/>
              <w:left w:val="nil"/>
              <w:bottom w:val="single" w:sz="4" w:space="0" w:color="auto"/>
              <w:right w:val="single" w:sz="4" w:space="0" w:color="auto"/>
            </w:tcBorders>
            <w:noWrap/>
            <w:vAlign w:val="center"/>
          </w:tcPr>
          <w:p w14:paraId="57CA454A" w14:textId="77777777" w:rsidR="00080B63" w:rsidRPr="0054623E" w:rsidRDefault="00DB2326">
            <w:pPr>
              <w:rPr>
                <w:rFonts w:ascii="宋体" w:eastAsia="宋体" w:hAnsi="宋体" w:hint="eastAsia"/>
              </w:rPr>
            </w:pPr>
            <w:r w:rsidRPr="0054623E">
              <w:rPr>
                <w:rFonts w:ascii="宋体" w:eastAsia="宋体" w:hAnsi="宋体"/>
              </w:rPr>
              <w:t>2017. 11. 25</w:t>
            </w:r>
          </w:p>
        </w:tc>
      </w:tr>
      <w:tr w:rsidR="0054623E" w:rsidRPr="0054623E" w14:paraId="1BBEF061"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403B90DC" w14:textId="77777777" w:rsidR="00080B63" w:rsidRPr="0054623E" w:rsidRDefault="00DB2326">
            <w:pPr>
              <w:rPr>
                <w:rFonts w:ascii="宋体" w:eastAsia="宋体" w:hAnsi="宋体" w:hint="eastAsia"/>
              </w:rPr>
            </w:pPr>
            <w:r w:rsidRPr="0054623E">
              <w:rPr>
                <w:rFonts w:ascii="宋体" w:eastAsia="宋体" w:hAnsi="宋体"/>
              </w:rPr>
              <w:t>8</w:t>
            </w:r>
          </w:p>
        </w:tc>
        <w:tc>
          <w:tcPr>
            <w:tcW w:w="0" w:type="auto"/>
            <w:tcBorders>
              <w:top w:val="nil"/>
              <w:left w:val="nil"/>
              <w:bottom w:val="single" w:sz="4" w:space="0" w:color="auto"/>
              <w:right w:val="single" w:sz="4" w:space="0" w:color="auto"/>
            </w:tcBorders>
            <w:noWrap/>
            <w:vAlign w:val="center"/>
          </w:tcPr>
          <w:p w14:paraId="48311CAA" w14:textId="77777777" w:rsidR="00080B63" w:rsidRPr="0054623E" w:rsidRDefault="00DB2326">
            <w:pPr>
              <w:rPr>
                <w:rFonts w:ascii="宋体" w:eastAsia="宋体" w:hAnsi="宋体" w:hint="eastAsia"/>
              </w:rPr>
            </w:pPr>
            <w:r w:rsidRPr="0054623E">
              <w:rPr>
                <w:rFonts w:ascii="宋体" w:eastAsia="宋体" w:hAnsi="宋体"/>
              </w:rPr>
              <w:t>烘干机</w:t>
            </w:r>
          </w:p>
        </w:tc>
        <w:tc>
          <w:tcPr>
            <w:tcW w:w="0" w:type="auto"/>
            <w:tcBorders>
              <w:top w:val="nil"/>
              <w:left w:val="nil"/>
              <w:bottom w:val="single" w:sz="4" w:space="0" w:color="auto"/>
              <w:right w:val="single" w:sz="4" w:space="0" w:color="auto"/>
            </w:tcBorders>
            <w:noWrap/>
            <w:vAlign w:val="center"/>
          </w:tcPr>
          <w:p w14:paraId="1F25904F" w14:textId="77777777" w:rsidR="00080B63" w:rsidRPr="0054623E" w:rsidRDefault="00DB2326">
            <w:pPr>
              <w:rPr>
                <w:rFonts w:ascii="宋体" w:eastAsia="宋体" w:hAnsi="宋体" w:hint="eastAsia"/>
              </w:rPr>
            </w:pPr>
            <w:r w:rsidRPr="0054623E">
              <w:rPr>
                <w:rFonts w:ascii="宋体" w:eastAsia="宋体" w:hAnsi="宋体"/>
              </w:rPr>
              <w:t>通江 SWA801-20</w:t>
            </w:r>
          </w:p>
        </w:tc>
        <w:tc>
          <w:tcPr>
            <w:tcW w:w="0" w:type="auto"/>
            <w:tcBorders>
              <w:top w:val="nil"/>
              <w:left w:val="nil"/>
              <w:bottom w:val="single" w:sz="4" w:space="0" w:color="auto"/>
              <w:right w:val="single" w:sz="4" w:space="0" w:color="auto"/>
            </w:tcBorders>
            <w:noWrap/>
            <w:vAlign w:val="center"/>
          </w:tcPr>
          <w:p w14:paraId="7F1DE569"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38F6EE9F"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742D1ECD" w14:textId="77777777" w:rsidR="00080B63" w:rsidRPr="0054623E" w:rsidRDefault="00DB2326">
            <w:pPr>
              <w:rPr>
                <w:rFonts w:ascii="宋体" w:eastAsia="宋体" w:hAnsi="宋体" w:hint="eastAsia"/>
              </w:rPr>
            </w:pPr>
            <w:r w:rsidRPr="0054623E">
              <w:rPr>
                <w:rFonts w:ascii="宋体" w:eastAsia="宋体" w:hAnsi="宋体"/>
              </w:rPr>
              <w:t>43, 500</w:t>
            </w:r>
          </w:p>
        </w:tc>
        <w:tc>
          <w:tcPr>
            <w:tcW w:w="0" w:type="auto"/>
            <w:tcBorders>
              <w:top w:val="nil"/>
              <w:left w:val="nil"/>
              <w:bottom w:val="single" w:sz="4" w:space="0" w:color="auto"/>
              <w:right w:val="single" w:sz="4" w:space="0" w:color="auto"/>
            </w:tcBorders>
            <w:noWrap/>
            <w:vAlign w:val="center"/>
          </w:tcPr>
          <w:p w14:paraId="0203A4E6" w14:textId="77777777" w:rsidR="00080B63" w:rsidRPr="0054623E" w:rsidRDefault="00DB2326">
            <w:pPr>
              <w:rPr>
                <w:rFonts w:ascii="宋体" w:eastAsia="宋体" w:hAnsi="宋体" w:hint="eastAsia"/>
              </w:rPr>
            </w:pPr>
            <w:r w:rsidRPr="0054623E">
              <w:rPr>
                <w:rFonts w:ascii="宋体" w:eastAsia="宋体" w:hAnsi="宋体"/>
              </w:rPr>
              <w:t>43, 500</w:t>
            </w:r>
          </w:p>
        </w:tc>
        <w:tc>
          <w:tcPr>
            <w:tcW w:w="0" w:type="auto"/>
            <w:tcBorders>
              <w:top w:val="nil"/>
              <w:left w:val="nil"/>
              <w:bottom w:val="single" w:sz="4" w:space="0" w:color="auto"/>
              <w:right w:val="single" w:sz="4" w:space="0" w:color="auto"/>
            </w:tcBorders>
            <w:noWrap/>
            <w:vAlign w:val="center"/>
          </w:tcPr>
          <w:p w14:paraId="60D9B9EF" w14:textId="77777777" w:rsidR="00080B63" w:rsidRPr="0054623E" w:rsidRDefault="00DB2326">
            <w:pPr>
              <w:rPr>
                <w:rFonts w:ascii="宋体" w:eastAsia="宋体" w:hAnsi="宋体" w:hint="eastAsia"/>
              </w:rPr>
            </w:pPr>
            <w:r w:rsidRPr="0054623E">
              <w:rPr>
                <w:rFonts w:ascii="宋体" w:eastAsia="宋体" w:hAnsi="宋体"/>
              </w:rPr>
              <w:t>2017. 11. 25</w:t>
            </w:r>
          </w:p>
        </w:tc>
      </w:tr>
      <w:tr w:rsidR="0054623E" w:rsidRPr="0054623E" w14:paraId="3F6C0401"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07186899" w14:textId="77777777" w:rsidR="00080B63" w:rsidRPr="0054623E" w:rsidRDefault="00DB2326">
            <w:pPr>
              <w:rPr>
                <w:rFonts w:ascii="宋体" w:eastAsia="宋体" w:hAnsi="宋体" w:hint="eastAsia"/>
              </w:rPr>
            </w:pPr>
            <w:r w:rsidRPr="0054623E">
              <w:rPr>
                <w:rFonts w:ascii="宋体" w:eastAsia="宋体" w:hAnsi="宋体"/>
              </w:rPr>
              <w:t>9</w:t>
            </w:r>
          </w:p>
        </w:tc>
        <w:tc>
          <w:tcPr>
            <w:tcW w:w="0" w:type="auto"/>
            <w:tcBorders>
              <w:top w:val="nil"/>
              <w:left w:val="nil"/>
              <w:bottom w:val="single" w:sz="4" w:space="0" w:color="auto"/>
              <w:right w:val="single" w:sz="4" w:space="0" w:color="auto"/>
            </w:tcBorders>
            <w:noWrap/>
            <w:vAlign w:val="center"/>
          </w:tcPr>
          <w:p w14:paraId="4E716144" w14:textId="77777777" w:rsidR="00080B63" w:rsidRPr="0054623E" w:rsidRDefault="00DB2326">
            <w:pPr>
              <w:rPr>
                <w:rFonts w:ascii="宋体" w:eastAsia="宋体" w:hAnsi="宋体" w:hint="eastAsia"/>
              </w:rPr>
            </w:pPr>
            <w:r w:rsidRPr="0054623E">
              <w:rPr>
                <w:rFonts w:ascii="宋体" w:eastAsia="宋体" w:hAnsi="宋体"/>
              </w:rPr>
              <w:t>被服储物柜</w:t>
            </w:r>
          </w:p>
        </w:tc>
        <w:tc>
          <w:tcPr>
            <w:tcW w:w="0" w:type="auto"/>
            <w:tcBorders>
              <w:top w:val="nil"/>
              <w:left w:val="nil"/>
              <w:bottom w:val="single" w:sz="4" w:space="0" w:color="auto"/>
              <w:right w:val="single" w:sz="4" w:space="0" w:color="auto"/>
            </w:tcBorders>
            <w:noWrap/>
            <w:vAlign w:val="center"/>
          </w:tcPr>
          <w:p w14:paraId="6EAD4392" w14:textId="77777777" w:rsidR="00080B63" w:rsidRPr="0054623E" w:rsidRDefault="00DB2326">
            <w:pPr>
              <w:rPr>
                <w:rFonts w:ascii="宋体" w:eastAsia="宋体" w:hAnsi="宋体" w:hint="eastAsia"/>
              </w:rPr>
            </w:pPr>
            <w:r w:rsidRPr="0054623E">
              <w:rPr>
                <w:rFonts w:ascii="宋体" w:eastAsia="宋体" w:hAnsi="宋体"/>
              </w:rPr>
              <w:t>亚光D25</w:t>
            </w:r>
          </w:p>
        </w:tc>
        <w:tc>
          <w:tcPr>
            <w:tcW w:w="0" w:type="auto"/>
            <w:tcBorders>
              <w:top w:val="nil"/>
              <w:left w:val="nil"/>
              <w:bottom w:val="single" w:sz="4" w:space="0" w:color="auto"/>
              <w:right w:val="single" w:sz="4" w:space="0" w:color="auto"/>
            </w:tcBorders>
            <w:noWrap/>
            <w:vAlign w:val="center"/>
          </w:tcPr>
          <w:p w14:paraId="08061807"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6CD46BE1" w14:textId="77777777" w:rsidR="00080B63" w:rsidRPr="0054623E" w:rsidRDefault="00DB2326">
            <w:pPr>
              <w:rPr>
                <w:rFonts w:ascii="宋体" w:eastAsia="宋体" w:hAnsi="宋体" w:hint="eastAsia"/>
              </w:rPr>
            </w:pPr>
            <w:r w:rsidRPr="0054623E">
              <w:rPr>
                <w:rFonts w:ascii="宋体" w:eastAsia="宋体" w:hAnsi="宋体"/>
              </w:rPr>
              <w:t>3</w:t>
            </w:r>
          </w:p>
        </w:tc>
        <w:tc>
          <w:tcPr>
            <w:tcW w:w="0" w:type="auto"/>
            <w:tcBorders>
              <w:top w:val="nil"/>
              <w:left w:val="nil"/>
              <w:bottom w:val="single" w:sz="4" w:space="0" w:color="auto"/>
              <w:right w:val="single" w:sz="4" w:space="0" w:color="auto"/>
            </w:tcBorders>
            <w:noWrap/>
            <w:vAlign w:val="center"/>
          </w:tcPr>
          <w:p w14:paraId="2C3B7E71" w14:textId="77777777" w:rsidR="00080B63" w:rsidRPr="0054623E" w:rsidRDefault="00DB2326">
            <w:pPr>
              <w:rPr>
                <w:rFonts w:ascii="宋体" w:eastAsia="宋体" w:hAnsi="宋体" w:hint="eastAsia"/>
              </w:rPr>
            </w:pPr>
            <w:r w:rsidRPr="0054623E">
              <w:rPr>
                <w:rFonts w:ascii="宋体" w:eastAsia="宋体" w:hAnsi="宋体"/>
              </w:rPr>
              <w:t>2, 500</w:t>
            </w:r>
          </w:p>
        </w:tc>
        <w:tc>
          <w:tcPr>
            <w:tcW w:w="0" w:type="auto"/>
            <w:tcBorders>
              <w:top w:val="nil"/>
              <w:left w:val="nil"/>
              <w:bottom w:val="single" w:sz="4" w:space="0" w:color="auto"/>
              <w:right w:val="single" w:sz="4" w:space="0" w:color="auto"/>
            </w:tcBorders>
            <w:noWrap/>
            <w:vAlign w:val="center"/>
          </w:tcPr>
          <w:p w14:paraId="016E7784" w14:textId="77777777" w:rsidR="00080B63" w:rsidRPr="0054623E" w:rsidRDefault="00DB2326">
            <w:pPr>
              <w:rPr>
                <w:rFonts w:ascii="宋体" w:eastAsia="宋体" w:hAnsi="宋体" w:hint="eastAsia"/>
              </w:rPr>
            </w:pPr>
            <w:r w:rsidRPr="0054623E">
              <w:rPr>
                <w:rFonts w:ascii="宋体" w:eastAsia="宋体" w:hAnsi="宋体"/>
              </w:rPr>
              <w:t>7, 500</w:t>
            </w:r>
          </w:p>
        </w:tc>
        <w:tc>
          <w:tcPr>
            <w:tcW w:w="0" w:type="auto"/>
            <w:tcBorders>
              <w:top w:val="nil"/>
              <w:left w:val="nil"/>
              <w:bottom w:val="single" w:sz="4" w:space="0" w:color="auto"/>
              <w:right w:val="single" w:sz="4" w:space="0" w:color="auto"/>
            </w:tcBorders>
            <w:noWrap/>
            <w:vAlign w:val="center"/>
          </w:tcPr>
          <w:p w14:paraId="05EBBADA" w14:textId="77777777" w:rsidR="00080B63" w:rsidRPr="0054623E" w:rsidRDefault="00DB2326">
            <w:pPr>
              <w:rPr>
                <w:rFonts w:ascii="宋体" w:eastAsia="宋体" w:hAnsi="宋体" w:hint="eastAsia"/>
              </w:rPr>
            </w:pPr>
            <w:r w:rsidRPr="0054623E">
              <w:rPr>
                <w:rFonts w:ascii="宋体" w:eastAsia="宋体" w:hAnsi="宋体"/>
              </w:rPr>
              <w:t>2017. 11. 25</w:t>
            </w:r>
          </w:p>
        </w:tc>
      </w:tr>
      <w:tr w:rsidR="0054623E" w:rsidRPr="0054623E" w14:paraId="7E43ECF5"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2DE2724A" w14:textId="77777777" w:rsidR="00080B63" w:rsidRPr="0054623E" w:rsidRDefault="00DB2326">
            <w:pPr>
              <w:rPr>
                <w:rFonts w:ascii="宋体" w:eastAsia="宋体" w:hAnsi="宋体" w:hint="eastAsia"/>
              </w:rPr>
            </w:pPr>
            <w:r w:rsidRPr="0054623E">
              <w:rPr>
                <w:rFonts w:ascii="宋体" w:eastAsia="宋体" w:hAnsi="宋体"/>
              </w:rPr>
              <w:t>10</w:t>
            </w:r>
          </w:p>
        </w:tc>
        <w:tc>
          <w:tcPr>
            <w:tcW w:w="0" w:type="auto"/>
            <w:tcBorders>
              <w:top w:val="nil"/>
              <w:left w:val="nil"/>
              <w:bottom w:val="single" w:sz="4" w:space="0" w:color="auto"/>
              <w:right w:val="single" w:sz="4" w:space="0" w:color="auto"/>
            </w:tcBorders>
            <w:noWrap/>
            <w:vAlign w:val="center"/>
          </w:tcPr>
          <w:p w14:paraId="634745E4" w14:textId="77777777" w:rsidR="00080B63" w:rsidRPr="0054623E" w:rsidRDefault="00DB2326">
            <w:pPr>
              <w:rPr>
                <w:rFonts w:ascii="宋体" w:eastAsia="宋体" w:hAnsi="宋体" w:hint="eastAsia"/>
              </w:rPr>
            </w:pPr>
            <w:r w:rsidRPr="0054623E">
              <w:rPr>
                <w:rFonts w:ascii="宋体" w:eastAsia="宋体" w:hAnsi="宋体"/>
              </w:rPr>
              <w:t>医废专用收集车</w:t>
            </w:r>
          </w:p>
        </w:tc>
        <w:tc>
          <w:tcPr>
            <w:tcW w:w="0" w:type="auto"/>
            <w:tcBorders>
              <w:top w:val="nil"/>
              <w:left w:val="nil"/>
              <w:bottom w:val="single" w:sz="4" w:space="0" w:color="auto"/>
              <w:right w:val="single" w:sz="4" w:space="0" w:color="auto"/>
            </w:tcBorders>
            <w:noWrap/>
            <w:vAlign w:val="center"/>
          </w:tcPr>
          <w:p w14:paraId="405120D5" w14:textId="77777777" w:rsidR="00080B63" w:rsidRPr="0054623E" w:rsidRDefault="00DB2326">
            <w:pPr>
              <w:rPr>
                <w:rFonts w:ascii="宋体" w:eastAsia="宋体" w:hAnsi="宋体" w:hint="eastAsia"/>
              </w:rPr>
            </w:pPr>
            <w:r w:rsidRPr="0054623E">
              <w:rPr>
                <w:rFonts w:ascii="宋体" w:eastAsia="宋体" w:hAnsi="宋体"/>
              </w:rPr>
              <w:t>亚光G20</w:t>
            </w:r>
          </w:p>
        </w:tc>
        <w:tc>
          <w:tcPr>
            <w:tcW w:w="0" w:type="auto"/>
            <w:tcBorders>
              <w:top w:val="nil"/>
              <w:left w:val="nil"/>
              <w:bottom w:val="single" w:sz="4" w:space="0" w:color="auto"/>
              <w:right w:val="single" w:sz="4" w:space="0" w:color="auto"/>
            </w:tcBorders>
            <w:noWrap/>
            <w:vAlign w:val="center"/>
          </w:tcPr>
          <w:p w14:paraId="03655F87"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630E70D8"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3C0BEE27" w14:textId="77777777" w:rsidR="00080B63" w:rsidRPr="0054623E" w:rsidRDefault="00DB2326">
            <w:pPr>
              <w:rPr>
                <w:rFonts w:ascii="宋体" w:eastAsia="宋体" w:hAnsi="宋体" w:hint="eastAsia"/>
              </w:rPr>
            </w:pPr>
            <w:r w:rsidRPr="0054623E">
              <w:rPr>
                <w:rFonts w:ascii="宋体" w:eastAsia="宋体" w:hAnsi="宋体"/>
              </w:rPr>
              <w:t>2, 200</w:t>
            </w:r>
          </w:p>
        </w:tc>
        <w:tc>
          <w:tcPr>
            <w:tcW w:w="0" w:type="auto"/>
            <w:tcBorders>
              <w:top w:val="nil"/>
              <w:left w:val="nil"/>
              <w:bottom w:val="single" w:sz="4" w:space="0" w:color="auto"/>
              <w:right w:val="single" w:sz="4" w:space="0" w:color="auto"/>
            </w:tcBorders>
            <w:noWrap/>
            <w:vAlign w:val="center"/>
          </w:tcPr>
          <w:p w14:paraId="30BC2649" w14:textId="77777777" w:rsidR="00080B63" w:rsidRPr="0054623E" w:rsidRDefault="00DB2326">
            <w:pPr>
              <w:rPr>
                <w:rFonts w:ascii="宋体" w:eastAsia="宋体" w:hAnsi="宋体" w:hint="eastAsia"/>
              </w:rPr>
            </w:pPr>
            <w:r w:rsidRPr="0054623E">
              <w:rPr>
                <w:rFonts w:ascii="宋体" w:eastAsia="宋体" w:hAnsi="宋体"/>
              </w:rPr>
              <w:t>2, 200</w:t>
            </w:r>
          </w:p>
        </w:tc>
        <w:tc>
          <w:tcPr>
            <w:tcW w:w="0" w:type="auto"/>
            <w:tcBorders>
              <w:top w:val="nil"/>
              <w:left w:val="nil"/>
              <w:bottom w:val="single" w:sz="4" w:space="0" w:color="auto"/>
              <w:right w:val="single" w:sz="4" w:space="0" w:color="auto"/>
            </w:tcBorders>
            <w:noWrap/>
            <w:vAlign w:val="center"/>
          </w:tcPr>
          <w:p w14:paraId="3D158960" w14:textId="77777777" w:rsidR="00080B63" w:rsidRPr="0054623E" w:rsidRDefault="00DB2326">
            <w:pPr>
              <w:rPr>
                <w:rFonts w:ascii="宋体" w:eastAsia="宋体" w:hAnsi="宋体" w:hint="eastAsia"/>
              </w:rPr>
            </w:pPr>
            <w:r w:rsidRPr="0054623E">
              <w:rPr>
                <w:rFonts w:ascii="宋体" w:eastAsia="宋体" w:hAnsi="宋体"/>
              </w:rPr>
              <w:t>2017. 11. 25</w:t>
            </w:r>
          </w:p>
        </w:tc>
      </w:tr>
      <w:tr w:rsidR="0054623E" w:rsidRPr="0054623E" w14:paraId="51680C7A"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0EE65EFB" w14:textId="77777777" w:rsidR="00080B63" w:rsidRPr="0054623E" w:rsidRDefault="00DB2326">
            <w:pPr>
              <w:rPr>
                <w:rFonts w:ascii="宋体" w:eastAsia="宋体" w:hAnsi="宋体" w:hint="eastAsia"/>
              </w:rPr>
            </w:pPr>
            <w:r w:rsidRPr="0054623E">
              <w:rPr>
                <w:rFonts w:ascii="宋体" w:eastAsia="宋体" w:hAnsi="宋体"/>
              </w:rPr>
              <w:t>11</w:t>
            </w:r>
          </w:p>
        </w:tc>
        <w:tc>
          <w:tcPr>
            <w:tcW w:w="0" w:type="auto"/>
            <w:tcBorders>
              <w:top w:val="nil"/>
              <w:left w:val="nil"/>
              <w:bottom w:val="single" w:sz="4" w:space="0" w:color="auto"/>
              <w:right w:val="single" w:sz="4" w:space="0" w:color="auto"/>
            </w:tcBorders>
            <w:noWrap/>
            <w:vAlign w:val="center"/>
          </w:tcPr>
          <w:p w14:paraId="36D66CEB" w14:textId="77777777" w:rsidR="00080B63" w:rsidRPr="0054623E" w:rsidRDefault="00DB2326">
            <w:pPr>
              <w:rPr>
                <w:rFonts w:ascii="宋体" w:eastAsia="宋体" w:hAnsi="宋体" w:hint="eastAsia"/>
              </w:rPr>
            </w:pPr>
            <w:r w:rsidRPr="0054623E">
              <w:rPr>
                <w:rFonts w:ascii="宋体" w:eastAsia="宋体" w:hAnsi="宋体"/>
              </w:rPr>
              <w:t>电脑</w:t>
            </w:r>
          </w:p>
        </w:tc>
        <w:tc>
          <w:tcPr>
            <w:tcW w:w="0" w:type="auto"/>
            <w:tcBorders>
              <w:top w:val="nil"/>
              <w:left w:val="nil"/>
              <w:bottom w:val="single" w:sz="4" w:space="0" w:color="auto"/>
              <w:right w:val="single" w:sz="4" w:space="0" w:color="auto"/>
            </w:tcBorders>
            <w:noWrap/>
            <w:vAlign w:val="center"/>
          </w:tcPr>
          <w:p w14:paraId="5B1D53E1" w14:textId="77777777" w:rsidR="00080B63" w:rsidRPr="0054623E" w:rsidRDefault="00DB2326">
            <w:pPr>
              <w:rPr>
                <w:rFonts w:ascii="宋体" w:eastAsia="宋体" w:hAnsi="宋体" w:hint="eastAsia"/>
              </w:rPr>
            </w:pPr>
            <w:r w:rsidRPr="0054623E">
              <w:rPr>
                <w:rFonts w:ascii="宋体" w:eastAsia="宋体" w:hAnsi="宋体"/>
              </w:rPr>
              <w:t>B45550</w:t>
            </w:r>
          </w:p>
        </w:tc>
        <w:tc>
          <w:tcPr>
            <w:tcW w:w="0" w:type="auto"/>
            <w:tcBorders>
              <w:top w:val="nil"/>
              <w:left w:val="nil"/>
              <w:bottom w:val="single" w:sz="4" w:space="0" w:color="auto"/>
              <w:right w:val="single" w:sz="4" w:space="0" w:color="auto"/>
            </w:tcBorders>
            <w:noWrap/>
            <w:vAlign w:val="center"/>
          </w:tcPr>
          <w:p w14:paraId="0F27B6C8"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019BDA8C" w14:textId="77777777" w:rsidR="00080B63" w:rsidRPr="0054623E" w:rsidRDefault="00DB2326">
            <w:pPr>
              <w:rPr>
                <w:rFonts w:ascii="宋体" w:eastAsia="宋体" w:hAnsi="宋体" w:hint="eastAsia"/>
              </w:rPr>
            </w:pPr>
            <w:r w:rsidRPr="0054623E">
              <w:rPr>
                <w:rFonts w:ascii="宋体" w:eastAsia="宋体" w:hAnsi="宋体"/>
              </w:rPr>
              <w:t>12</w:t>
            </w:r>
          </w:p>
        </w:tc>
        <w:tc>
          <w:tcPr>
            <w:tcW w:w="0" w:type="auto"/>
            <w:tcBorders>
              <w:top w:val="nil"/>
              <w:left w:val="nil"/>
              <w:bottom w:val="single" w:sz="4" w:space="0" w:color="auto"/>
              <w:right w:val="single" w:sz="4" w:space="0" w:color="auto"/>
            </w:tcBorders>
            <w:noWrap/>
            <w:vAlign w:val="center"/>
          </w:tcPr>
          <w:p w14:paraId="531BCFB3" w14:textId="77777777" w:rsidR="00080B63" w:rsidRPr="0054623E" w:rsidRDefault="00DB2326">
            <w:pPr>
              <w:rPr>
                <w:rFonts w:ascii="宋体" w:eastAsia="宋体" w:hAnsi="宋体" w:hint="eastAsia"/>
              </w:rPr>
            </w:pPr>
            <w:r w:rsidRPr="0054623E">
              <w:rPr>
                <w:rFonts w:ascii="宋体" w:eastAsia="宋体" w:hAnsi="宋体"/>
              </w:rPr>
              <w:t>3900</w:t>
            </w:r>
          </w:p>
        </w:tc>
        <w:tc>
          <w:tcPr>
            <w:tcW w:w="0" w:type="auto"/>
            <w:tcBorders>
              <w:top w:val="nil"/>
              <w:left w:val="nil"/>
              <w:bottom w:val="single" w:sz="4" w:space="0" w:color="auto"/>
              <w:right w:val="single" w:sz="4" w:space="0" w:color="auto"/>
            </w:tcBorders>
            <w:noWrap/>
            <w:vAlign w:val="center"/>
          </w:tcPr>
          <w:p w14:paraId="6CFBF1A0" w14:textId="77777777" w:rsidR="00080B63" w:rsidRPr="0054623E" w:rsidRDefault="00DB2326">
            <w:pPr>
              <w:rPr>
                <w:rFonts w:ascii="宋体" w:eastAsia="宋体" w:hAnsi="宋体" w:hint="eastAsia"/>
              </w:rPr>
            </w:pPr>
            <w:r w:rsidRPr="0054623E">
              <w:rPr>
                <w:rFonts w:ascii="宋体" w:eastAsia="宋体" w:hAnsi="宋体"/>
              </w:rPr>
              <w:t>46800</w:t>
            </w:r>
          </w:p>
        </w:tc>
        <w:tc>
          <w:tcPr>
            <w:tcW w:w="0" w:type="auto"/>
            <w:tcBorders>
              <w:top w:val="nil"/>
              <w:left w:val="nil"/>
              <w:bottom w:val="single" w:sz="4" w:space="0" w:color="auto"/>
              <w:right w:val="single" w:sz="4" w:space="0" w:color="auto"/>
            </w:tcBorders>
            <w:noWrap/>
            <w:vAlign w:val="center"/>
          </w:tcPr>
          <w:p w14:paraId="18716623"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36AD8292"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1FB39444" w14:textId="77777777" w:rsidR="00080B63" w:rsidRPr="0054623E" w:rsidRDefault="00DB2326">
            <w:pPr>
              <w:rPr>
                <w:rFonts w:ascii="宋体" w:eastAsia="宋体" w:hAnsi="宋体" w:hint="eastAsia"/>
              </w:rPr>
            </w:pPr>
            <w:r w:rsidRPr="0054623E">
              <w:rPr>
                <w:rFonts w:ascii="宋体" w:eastAsia="宋体" w:hAnsi="宋体"/>
              </w:rPr>
              <w:t>12</w:t>
            </w:r>
          </w:p>
        </w:tc>
        <w:tc>
          <w:tcPr>
            <w:tcW w:w="0" w:type="auto"/>
            <w:tcBorders>
              <w:top w:val="nil"/>
              <w:left w:val="nil"/>
              <w:bottom w:val="single" w:sz="4" w:space="0" w:color="auto"/>
              <w:right w:val="single" w:sz="4" w:space="0" w:color="auto"/>
            </w:tcBorders>
            <w:noWrap/>
            <w:vAlign w:val="center"/>
          </w:tcPr>
          <w:p w14:paraId="474BB66A" w14:textId="77777777" w:rsidR="00080B63" w:rsidRPr="0054623E" w:rsidRDefault="00DB2326">
            <w:pPr>
              <w:rPr>
                <w:rFonts w:ascii="宋体" w:eastAsia="宋体" w:hAnsi="宋体" w:hint="eastAsia"/>
              </w:rPr>
            </w:pPr>
            <w:r w:rsidRPr="0054623E">
              <w:rPr>
                <w:rFonts w:ascii="宋体" w:eastAsia="宋体" w:hAnsi="宋体"/>
              </w:rPr>
              <w:t>打印机</w:t>
            </w:r>
          </w:p>
        </w:tc>
        <w:tc>
          <w:tcPr>
            <w:tcW w:w="0" w:type="auto"/>
            <w:tcBorders>
              <w:top w:val="nil"/>
              <w:left w:val="nil"/>
              <w:bottom w:val="single" w:sz="4" w:space="0" w:color="auto"/>
              <w:right w:val="single" w:sz="4" w:space="0" w:color="auto"/>
            </w:tcBorders>
            <w:noWrap/>
            <w:vAlign w:val="center"/>
          </w:tcPr>
          <w:p w14:paraId="3EA1E5D0" w14:textId="77777777" w:rsidR="00080B63" w:rsidRPr="0054623E" w:rsidRDefault="00DB2326">
            <w:pPr>
              <w:rPr>
                <w:rFonts w:ascii="宋体" w:eastAsia="宋体" w:hAnsi="宋体" w:hint="eastAsia"/>
              </w:rPr>
            </w:pPr>
            <w:r w:rsidRPr="0054623E">
              <w:rPr>
                <w:rFonts w:ascii="宋体" w:eastAsia="宋体" w:hAnsi="宋体"/>
              </w:rPr>
              <w:t>HP1020</w:t>
            </w:r>
          </w:p>
        </w:tc>
        <w:tc>
          <w:tcPr>
            <w:tcW w:w="0" w:type="auto"/>
            <w:tcBorders>
              <w:top w:val="nil"/>
              <w:left w:val="nil"/>
              <w:bottom w:val="single" w:sz="4" w:space="0" w:color="auto"/>
              <w:right w:val="single" w:sz="4" w:space="0" w:color="auto"/>
            </w:tcBorders>
            <w:noWrap/>
            <w:vAlign w:val="center"/>
          </w:tcPr>
          <w:p w14:paraId="63FA2637" w14:textId="77777777" w:rsidR="00080B63" w:rsidRPr="0054623E" w:rsidRDefault="00DB2326">
            <w:pPr>
              <w:rPr>
                <w:rFonts w:ascii="宋体" w:eastAsia="宋体" w:hAnsi="宋体" w:hint="eastAsia"/>
              </w:rPr>
            </w:pPr>
            <w:r w:rsidRPr="0054623E">
              <w:rPr>
                <w:rFonts w:ascii="宋体" w:eastAsia="宋体" w:hAnsi="宋体"/>
              </w:rPr>
              <w:t>厶</w:t>
            </w:r>
          </w:p>
        </w:tc>
        <w:tc>
          <w:tcPr>
            <w:tcW w:w="0" w:type="auto"/>
            <w:tcBorders>
              <w:top w:val="nil"/>
              <w:left w:val="nil"/>
              <w:bottom w:val="single" w:sz="4" w:space="0" w:color="auto"/>
              <w:right w:val="single" w:sz="4" w:space="0" w:color="auto"/>
            </w:tcBorders>
            <w:noWrap/>
            <w:vAlign w:val="center"/>
          </w:tcPr>
          <w:p w14:paraId="0E98FB07" w14:textId="77777777" w:rsidR="00080B63" w:rsidRPr="0054623E" w:rsidRDefault="00DB2326">
            <w:pPr>
              <w:rPr>
                <w:rFonts w:ascii="宋体" w:eastAsia="宋体" w:hAnsi="宋体" w:hint="eastAsia"/>
              </w:rPr>
            </w:pPr>
            <w:r w:rsidRPr="0054623E">
              <w:rPr>
                <w:rFonts w:ascii="宋体" w:eastAsia="宋体" w:hAnsi="宋体"/>
              </w:rPr>
              <w:t>7</w:t>
            </w:r>
          </w:p>
        </w:tc>
        <w:tc>
          <w:tcPr>
            <w:tcW w:w="0" w:type="auto"/>
            <w:tcBorders>
              <w:top w:val="nil"/>
              <w:left w:val="nil"/>
              <w:bottom w:val="single" w:sz="4" w:space="0" w:color="auto"/>
              <w:right w:val="single" w:sz="4" w:space="0" w:color="auto"/>
            </w:tcBorders>
            <w:noWrap/>
            <w:vAlign w:val="center"/>
          </w:tcPr>
          <w:p w14:paraId="1DE2F65D" w14:textId="77777777" w:rsidR="00080B63" w:rsidRPr="0054623E" w:rsidRDefault="00DB2326">
            <w:pPr>
              <w:rPr>
                <w:rFonts w:ascii="宋体" w:eastAsia="宋体" w:hAnsi="宋体" w:hint="eastAsia"/>
              </w:rPr>
            </w:pPr>
            <w:r w:rsidRPr="0054623E">
              <w:rPr>
                <w:rFonts w:ascii="宋体" w:eastAsia="宋体" w:hAnsi="宋体"/>
              </w:rPr>
              <w:t>1280</w:t>
            </w:r>
          </w:p>
        </w:tc>
        <w:tc>
          <w:tcPr>
            <w:tcW w:w="0" w:type="auto"/>
            <w:tcBorders>
              <w:top w:val="nil"/>
              <w:left w:val="nil"/>
              <w:bottom w:val="single" w:sz="4" w:space="0" w:color="auto"/>
              <w:right w:val="single" w:sz="4" w:space="0" w:color="auto"/>
            </w:tcBorders>
            <w:noWrap/>
            <w:vAlign w:val="center"/>
          </w:tcPr>
          <w:p w14:paraId="271217D1" w14:textId="77777777" w:rsidR="00080B63" w:rsidRPr="0054623E" w:rsidRDefault="00DB2326">
            <w:pPr>
              <w:rPr>
                <w:rFonts w:ascii="宋体" w:eastAsia="宋体" w:hAnsi="宋体" w:hint="eastAsia"/>
              </w:rPr>
            </w:pPr>
            <w:r w:rsidRPr="0054623E">
              <w:rPr>
                <w:rFonts w:ascii="宋体" w:eastAsia="宋体" w:hAnsi="宋体"/>
              </w:rPr>
              <w:t>8960</w:t>
            </w:r>
          </w:p>
        </w:tc>
        <w:tc>
          <w:tcPr>
            <w:tcW w:w="0" w:type="auto"/>
            <w:tcBorders>
              <w:top w:val="nil"/>
              <w:left w:val="nil"/>
              <w:bottom w:val="single" w:sz="4" w:space="0" w:color="auto"/>
              <w:right w:val="single" w:sz="4" w:space="0" w:color="auto"/>
            </w:tcBorders>
            <w:noWrap/>
            <w:vAlign w:val="center"/>
          </w:tcPr>
          <w:p w14:paraId="7C287215"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4EEF5313"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3976E718" w14:textId="77777777" w:rsidR="00080B63" w:rsidRPr="0054623E" w:rsidRDefault="00DB2326">
            <w:pPr>
              <w:rPr>
                <w:rFonts w:ascii="宋体" w:eastAsia="宋体" w:hAnsi="宋体" w:hint="eastAsia"/>
              </w:rPr>
            </w:pPr>
            <w:r w:rsidRPr="0054623E">
              <w:rPr>
                <w:rFonts w:ascii="宋体" w:eastAsia="宋体" w:hAnsi="宋体"/>
              </w:rPr>
              <w:t>13</w:t>
            </w:r>
          </w:p>
        </w:tc>
        <w:tc>
          <w:tcPr>
            <w:tcW w:w="0" w:type="auto"/>
            <w:tcBorders>
              <w:top w:val="nil"/>
              <w:left w:val="nil"/>
              <w:bottom w:val="single" w:sz="4" w:space="0" w:color="auto"/>
              <w:right w:val="single" w:sz="4" w:space="0" w:color="auto"/>
            </w:tcBorders>
            <w:noWrap/>
            <w:vAlign w:val="center"/>
          </w:tcPr>
          <w:p w14:paraId="218C4535" w14:textId="77777777" w:rsidR="00080B63" w:rsidRPr="0054623E" w:rsidRDefault="00DB2326">
            <w:pPr>
              <w:rPr>
                <w:rFonts w:ascii="宋体" w:eastAsia="宋体" w:hAnsi="宋体" w:hint="eastAsia"/>
              </w:rPr>
            </w:pPr>
            <w:r w:rsidRPr="0054623E">
              <w:rPr>
                <w:rFonts w:ascii="宋体" w:eastAsia="宋体" w:hAnsi="宋体"/>
              </w:rPr>
              <w:t>打印复印一体机</w:t>
            </w:r>
          </w:p>
        </w:tc>
        <w:tc>
          <w:tcPr>
            <w:tcW w:w="0" w:type="auto"/>
            <w:tcBorders>
              <w:top w:val="nil"/>
              <w:left w:val="nil"/>
              <w:bottom w:val="single" w:sz="4" w:space="0" w:color="auto"/>
              <w:right w:val="single" w:sz="4" w:space="0" w:color="auto"/>
            </w:tcBorders>
            <w:noWrap/>
            <w:vAlign w:val="center"/>
          </w:tcPr>
          <w:p w14:paraId="1D47D2A8" w14:textId="77777777" w:rsidR="00080B63" w:rsidRPr="0054623E" w:rsidRDefault="00DB2326">
            <w:pPr>
              <w:rPr>
                <w:rFonts w:ascii="宋体" w:eastAsia="宋体" w:hAnsi="宋体" w:hint="eastAsia"/>
              </w:rPr>
            </w:pPr>
            <w:r w:rsidRPr="0054623E">
              <w:rPr>
                <w:rFonts w:ascii="宋体" w:eastAsia="宋体" w:hAnsi="宋体"/>
              </w:rPr>
              <w:t>HPM1005</w:t>
            </w:r>
          </w:p>
        </w:tc>
        <w:tc>
          <w:tcPr>
            <w:tcW w:w="0" w:type="auto"/>
            <w:tcBorders>
              <w:top w:val="nil"/>
              <w:left w:val="nil"/>
              <w:bottom w:val="single" w:sz="4" w:space="0" w:color="auto"/>
              <w:right w:val="single" w:sz="4" w:space="0" w:color="auto"/>
            </w:tcBorders>
            <w:noWrap/>
            <w:vAlign w:val="center"/>
          </w:tcPr>
          <w:p w14:paraId="676926AF"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47FDF57E" w14:textId="77777777" w:rsidR="00080B63" w:rsidRPr="0054623E" w:rsidRDefault="00DB2326">
            <w:pPr>
              <w:rPr>
                <w:rFonts w:ascii="宋体" w:eastAsia="宋体" w:hAnsi="宋体" w:hint="eastAsia"/>
              </w:rPr>
            </w:pPr>
            <w:r w:rsidRPr="0054623E">
              <w:rPr>
                <w:rFonts w:ascii="宋体" w:eastAsia="宋体" w:hAnsi="宋体"/>
              </w:rPr>
              <w:t>2</w:t>
            </w:r>
          </w:p>
        </w:tc>
        <w:tc>
          <w:tcPr>
            <w:tcW w:w="0" w:type="auto"/>
            <w:tcBorders>
              <w:top w:val="nil"/>
              <w:left w:val="nil"/>
              <w:bottom w:val="single" w:sz="4" w:space="0" w:color="auto"/>
              <w:right w:val="single" w:sz="4" w:space="0" w:color="auto"/>
            </w:tcBorders>
            <w:noWrap/>
            <w:vAlign w:val="center"/>
          </w:tcPr>
          <w:p w14:paraId="74BFCE84" w14:textId="77777777" w:rsidR="00080B63" w:rsidRPr="0054623E" w:rsidRDefault="00DB2326">
            <w:pPr>
              <w:rPr>
                <w:rFonts w:ascii="宋体" w:eastAsia="宋体" w:hAnsi="宋体" w:hint="eastAsia"/>
              </w:rPr>
            </w:pPr>
            <w:r w:rsidRPr="0054623E">
              <w:rPr>
                <w:rFonts w:ascii="宋体" w:eastAsia="宋体" w:hAnsi="宋体"/>
              </w:rPr>
              <w:t>1580</w:t>
            </w:r>
          </w:p>
        </w:tc>
        <w:tc>
          <w:tcPr>
            <w:tcW w:w="0" w:type="auto"/>
            <w:tcBorders>
              <w:top w:val="nil"/>
              <w:left w:val="nil"/>
              <w:bottom w:val="single" w:sz="4" w:space="0" w:color="auto"/>
              <w:right w:val="single" w:sz="4" w:space="0" w:color="auto"/>
            </w:tcBorders>
            <w:noWrap/>
            <w:vAlign w:val="center"/>
          </w:tcPr>
          <w:p w14:paraId="7D62A5CB" w14:textId="77777777" w:rsidR="00080B63" w:rsidRPr="0054623E" w:rsidRDefault="00DB2326">
            <w:pPr>
              <w:rPr>
                <w:rFonts w:ascii="宋体" w:eastAsia="宋体" w:hAnsi="宋体" w:hint="eastAsia"/>
              </w:rPr>
            </w:pPr>
            <w:r w:rsidRPr="0054623E">
              <w:rPr>
                <w:rFonts w:ascii="宋体" w:eastAsia="宋体" w:hAnsi="宋体"/>
              </w:rPr>
              <w:t>3160</w:t>
            </w:r>
          </w:p>
        </w:tc>
        <w:tc>
          <w:tcPr>
            <w:tcW w:w="0" w:type="auto"/>
            <w:tcBorders>
              <w:top w:val="nil"/>
              <w:left w:val="nil"/>
              <w:bottom w:val="single" w:sz="4" w:space="0" w:color="auto"/>
              <w:right w:val="single" w:sz="4" w:space="0" w:color="auto"/>
            </w:tcBorders>
            <w:noWrap/>
            <w:vAlign w:val="center"/>
          </w:tcPr>
          <w:p w14:paraId="4C7F6916"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79BD330C"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4E52D0D3" w14:textId="77777777" w:rsidR="00080B63" w:rsidRPr="0054623E" w:rsidRDefault="00DB2326">
            <w:pPr>
              <w:rPr>
                <w:rFonts w:ascii="宋体" w:eastAsia="宋体" w:hAnsi="宋体" w:hint="eastAsia"/>
              </w:rPr>
            </w:pPr>
            <w:r w:rsidRPr="0054623E">
              <w:rPr>
                <w:rFonts w:ascii="宋体" w:eastAsia="宋体" w:hAnsi="宋体"/>
              </w:rPr>
              <w:t>14</w:t>
            </w:r>
          </w:p>
        </w:tc>
        <w:tc>
          <w:tcPr>
            <w:tcW w:w="0" w:type="auto"/>
            <w:tcBorders>
              <w:top w:val="nil"/>
              <w:left w:val="nil"/>
              <w:bottom w:val="single" w:sz="4" w:space="0" w:color="auto"/>
              <w:right w:val="single" w:sz="4" w:space="0" w:color="auto"/>
            </w:tcBorders>
            <w:noWrap/>
            <w:vAlign w:val="center"/>
          </w:tcPr>
          <w:p w14:paraId="5A220F15" w14:textId="77777777" w:rsidR="00080B63" w:rsidRPr="0054623E" w:rsidRDefault="00DB2326">
            <w:pPr>
              <w:rPr>
                <w:rFonts w:ascii="宋体" w:eastAsia="宋体" w:hAnsi="宋体" w:hint="eastAsia"/>
              </w:rPr>
            </w:pPr>
            <w:r w:rsidRPr="0054623E">
              <w:rPr>
                <w:rFonts w:ascii="宋体" w:eastAsia="宋体" w:hAnsi="宋体"/>
              </w:rPr>
              <w:t>电视</w:t>
            </w:r>
          </w:p>
        </w:tc>
        <w:tc>
          <w:tcPr>
            <w:tcW w:w="0" w:type="auto"/>
            <w:tcBorders>
              <w:top w:val="nil"/>
              <w:left w:val="nil"/>
              <w:bottom w:val="single" w:sz="4" w:space="0" w:color="auto"/>
              <w:right w:val="single" w:sz="4" w:space="0" w:color="auto"/>
            </w:tcBorders>
            <w:noWrap/>
            <w:vAlign w:val="center"/>
          </w:tcPr>
          <w:p w14:paraId="67A99010" w14:textId="77777777" w:rsidR="00080B63" w:rsidRPr="0054623E" w:rsidRDefault="00DB2326">
            <w:pPr>
              <w:rPr>
                <w:rFonts w:ascii="宋体" w:eastAsia="宋体" w:hAnsi="宋体" w:hint="eastAsia"/>
              </w:rPr>
            </w:pPr>
            <w:r w:rsidRPr="0054623E">
              <w:rPr>
                <w:rFonts w:ascii="宋体" w:eastAsia="宋体" w:hAnsi="宋体"/>
              </w:rPr>
              <w:t>15</w:t>
            </w:r>
          </w:p>
        </w:tc>
        <w:tc>
          <w:tcPr>
            <w:tcW w:w="0" w:type="auto"/>
            <w:tcBorders>
              <w:top w:val="nil"/>
              <w:left w:val="nil"/>
              <w:bottom w:val="single" w:sz="4" w:space="0" w:color="auto"/>
              <w:right w:val="single" w:sz="4" w:space="0" w:color="auto"/>
            </w:tcBorders>
            <w:noWrap/>
            <w:vAlign w:val="center"/>
          </w:tcPr>
          <w:p w14:paraId="6F08A42E"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398F67E8" w14:textId="77777777" w:rsidR="00080B63" w:rsidRPr="0054623E" w:rsidRDefault="00DB2326">
            <w:pPr>
              <w:rPr>
                <w:rFonts w:ascii="宋体" w:eastAsia="宋体" w:hAnsi="宋体" w:hint="eastAsia"/>
              </w:rPr>
            </w:pPr>
            <w:r w:rsidRPr="0054623E">
              <w:rPr>
                <w:rFonts w:ascii="宋体" w:eastAsia="宋体" w:hAnsi="宋体"/>
              </w:rPr>
              <w:t>15</w:t>
            </w:r>
          </w:p>
        </w:tc>
        <w:tc>
          <w:tcPr>
            <w:tcW w:w="0" w:type="auto"/>
            <w:tcBorders>
              <w:top w:val="nil"/>
              <w:left w:val="nil"/>
              <w:bottom w:val="single" w:sz="4" w:space="0" w:color="auto"/>
              <w:right w:val="single" w:sz="4" w:space="0" w:color="auto"/>
            </w:tcBorders>
            <w:noWrap/>
            <w:vAlign w:val="center"/>
          </w:tcPr>
          <w:p w14:paraId="4D91F809" w14:textId="77777777" w:rsidR="00080B63" w:rsidRPr="0054623E" w:rsidRDefault="00DB2326">
            <w:pPr>
              <w:rPr>
                <w:rFonts w:ascii="宋体" w:eastAsia="宋体" w:hAnsi="宋体" w:hint="eastAsia"/>
              </w:rPr>
            </w:pPr>
            <w:r w:rsidRPr="0054623E">
              <w:rPr>
                <w:rFonts w:ascii="宋体" w:eastAsia="宋体" w:hAnsi="宋体"/>
              </w:rPr>
              <w:t>2000</w:t>
            </w:r>
          </w:p>
        </w:tc>
        <w:tc>
          <w:tcPr>
            <w:tcW w:w="0" w:type="auto"/>
            <w:tcBorders>
              <w:top w:val="nil"/>
              <w:left w:val="nil"/>
              <w:bottom w:val="single" w:sz="4" w:space="0" w:color="auto"/>
              <w:right w:val="single" w:sz="4" w:space="0" w:color="auto"/>
            </w:tcBorders>
            <w:noWrap/>
            <w:vAlign w:val="center"/>
          </w:tcPr>
          <w:p w14:paraId="73E5596B" w14:textId="77777777" w:rsidR="00080B63" w:rsidRPr="0054623E" w:rsidRDefault="00DB2326">
            <w:pPr>
              <w:rPr>
                <w:rFonts w:ascii="宋体" w:eastAsia="宋体" w:hAnsi="宋体" w:hint="eastAsia"/>
              </w:rPr>
            </w:pPr>
            <w:r w:rsidRPr="0054623E">
              <w:rPr>
                <w:rFonts w:ascii="宋体" w:eastAsia="宋体" w:hAnsi="宋体"/>
              </w:rPr>
              <w:t>30000</w:t>
            </w:r>
          </w:p>
        </w:tc>
        <w:tc>
          <w:tcPr>
            <w:tcW w:w="0" w:type="auto"/>
            <w:tcBorders>
              <w:top w:val="nil"/>
              <w:left w:val="nil"/>
              <w:bottom w:val="single" w:sz="4" w:space="0" w:color="auto"/>
              <w:right w:val="single" w:sz="4" w:space="0" w:color="auto"/>
            </w:tcBorders>
            <w:noWrap/>
            <w:vAlign w:val="center"/>
          </w:tcPr>
          <w:p w14:paraId="40A44A25"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080B63" w:rsidRPr="0054623E" w14:paraId="43CECA95"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6A5C49BE" w14:textId="77777777" w:rsidR="00080B63" w:rsidRPr="0054623E" w:rsidRDefault="00DB2326">
            <w:pPr>
              <w:rPr>
                <w:rFonts w:ascii="宋体" w:eastAsia="宋体" w:hAnsi="宋体" w:hint="eastAsia"/>
              </w:rPr>
            </w:pPr>
            <w:r w:rsidRPr="0054623E">
              <w:rPr>
                <w:rFonts w:ascii="宋体" w:eastAsia="宋体" w:hAnsi="宋体"/>
              </w:rPr>
              <w:t>15</w:t>
            </w:r>
          </w:p>
        </w:tc>
        <w:tc>
          <w:tcPr>
            <w:tcW w:w="0" w:type="auto"/>
            <w:tcBorders>
              <w:top w:val="nil"/>
              <w:left w:val="nil"/>
              <w:bottom w:val="single" w:sz="4" w:space="0" w:color="auto"/>
              <w:right w:val="single" w:sz="4" w:space="0" w:color="auto"/>
            </w:tcBorders>
            <w:noWrap/>
            <w:vAlign w:val="center"/>
          </w:tcPr>
          <w:p w14:paraId="7185FDEC" w14:textId="77777777" w:rsidR="00080B63" w:rsidRPr="0054623E" w:rsidRDefault="00DB2326">
            <w:pPr>
              <w:rPr>
                <w:rFonts w:ascii="宋体" w:eastAsia="宋体" w:hAnsi="宋体" w:hint="eastAsia"/>
              </w:rPr>
            </w:pPr>
            <w:r w:rsidRPr="0054623E">
              <w:rPr>
                <w:rFonts w:ascii="宋体" w:eastAsia="宋体" w:hAnsi="宋体"/>
              </w:rPr>
              <w:t>合计</w:t>
            </w:r>
          </w:p>
        </w:tc>
        <w:tc>
          <w:tcPr>
            <w:tcW w:w="0" w:type="auto"/>
            <w:tcBorders>
              <w:top w:val="nil"/>
              <w:left w:val="nil"/>
              <w:bottom w:val="single" w:sz="4" w:space="0" w:color="auto"/>
              <w:right w:val="single" w:sz="4" w:space="0" w:color="auto"/>
            </w:tcBorders>
            <w:noWrap/>
            <w:vAlign w:val="center"/>
          </w:tcPr>
          <w:p w14:paraId="3C6B4943"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7AE652FF"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710B01A9" w14:textId="77777777" w:rsidR="00080B63" w:rsidRPr="0054623E" w:rsidRDefault="00DB2326">
            <w:pPr>
              <w:rPr>
                <w:rFonts w:ascii="宋体" w:eastAsia="宋体" w:hAnsi="宋体" w:hint="eastAsia"/>
              </w:rPr>
            </w:pPr>
            <w:r w:rsidRPr="0054623E">
              <w:rPr>
                <w:rFonts w:ascii="宋体" w:eastAsia="宋体" w:hAnsi="宋体"/>
              </w:rPr>
              <w:t>51</w:t>
            </w:r>
          </w:p>
        </w:tc>
        <w:tc>
          <w:tcPr>
            <w:tcW w:w="0" w:type="auto"/>
            <w:tcBorders>
              <w:top w:val="nil"/>
              <w:left w:val="nil"/>
              <w:bottom w:val="single" w:sz="4" w:space="0" w:color="auto"/>
              <w:right w:val="single" w:sz="4" w:space="0" w:color="auto"/>
            </w:tcBorders>
            <w:noWrap/>
            <w:vAlign w:val="center"/>
          </w:tcPr>
          <w:p w14:paraId="4E4BA881"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478C3D4C" w14:textId="77777777" w:rsidR="00080B63" w:rsidRPr="0054623E" w:rsidRDefault="00DB2326">
            <w:pPr>
              <w:rPr>
                <w:rFonts w:ascii="宋体" w:eastAsia="宋体" w:hAnsi="宋体" w:hint="eastAsia"/>
              </w:rPr>
            </w:pPr>
            <w:r w:rsidRPr="0054623E">
              <w:rPr>
                <w:rFonts w:ascii="宋体" w:eastAsia="宋体" w:hAnsi="宋体"/>
              </w:rPr>
              <w:t>234069</w:t>
            </w:r>
          </w:p>
        </w:tc>
        <w:tc>
          <w:tcPr>
            <w:tcW w:w="0" w:type="auto"/>
            <w:tcBorders>
              <w:top w:val="nil"/>
              <w:left w:val="nil"/>
              <w:bottom w:val="single" w:sz="4" w:space="0" w:color="auto"/>
              <w:right w:val="single" w:sz="4" w:space="0" w:color="auto"/>
            </w:tcBorders>
            <w:noWrap/>
            <w:vAlign w:val="center"/>
          </w:tcPr>
          <w:p w14:paraId="6A185DAE" w14:textId="77777777" w:rsidR="00080B63" w:rsidRPr="0054623E" w:rsidRDefault="00080B63">
            <w:pPr>
              <w:rPr>
                <w:rFonts w:ascii="宋体" w:eastAsia="宋体" w:hAnsi="宋体" w:hint="eastAsia"/>
              </w:rPr>
            </w:pPr>
          </w:p>
        </w:tc>
      </w:tr>
    </w:tbl>
    <w:p w14:paraId="6F3E7EF5" w14:textId="77777777" w:rsidR="00080B63" w:rsidRPr="0054623E" w:rsidRDefault="00080B63">
      <w:pPr>
        <w:rPr>
          <w:rFonts w:ascii="宋体" w:eastAsia="宋体" w:hAnsi="宋体" w:hint="eastAsia"/>
        </w:rPr>
      </w:pPr>
    </w:p>
    <w:p w14:paraId="4B996C1F" w14:textId="77777777" w:rsidR="00080B63" w:rsidRPr="0054623E" w:rsidRDefault="00DB2326">
      <w:pPr>
        <w:jc w:val="center"/>
        <w:rPr>
          <w:rFonts w:ascii="宋体" w:eastAsia="宋体" w:hAnsi="宋体" w:hint="eastAsia"/>
        </w:rPr>
      </w:pPr>
      <w:bookmarkStart w:id="52" w:name="bookmark71"/>
      <w:bookmarkStart w:id="53" w:name="bookmark69"/>
      <w:bookmarkStart w:id="54" w:name="bookmark70"/>
      <w:r w:rsidRPr="0054623E">
        <w:rPr>
          <w:rFonts w:ascii="宋体" w:eastAsia="宋体" w:hAnsi="宋体" w:hint="eastAsia"/>
        </w:rPr>
        <w:t>（3）后勤设备移交清单</w:t>
      </w:r>
      <w:bookmarkEnd w:id="52"/>
      <w:bookmarkEnd w:id="53"/>
      <w:bookmarkEnd w:id="54"/>
      <w:r w:rsidRPr="0054623E">
        <w:rPr>
          <w:rFonts w:ascii="宋体" w:eastAsia="宋体" w:hAnsi="宋体" w:hint="eastAsia"/>
        </w:rPr>
        <w:t>（低值易耗品类）</w:t>
      </w:r>
    </w:p>
    <w:tbl>
      <w:tblPr>
        <w:tblW w:w="8320" w:type="dxa"/>
        <w:jc w:val="center"/>
        <w:tblLook w:val="04A0" w:firstRow="1" w:lastRow="0" w:firstColumn="1" w:lastColumn="0" w:noHBand="0" w:noVBand="1"/>
      </w:tblPr>
      <w:tblGrid>
        <w:gridCol w:w="1040"/>
        <w:gridCol w:w="1896"/>
        <w:gridCol w:w="1476"/>
        <w:gridCol w:w="1040"/>
        <w:gridCol w:w="1040"/>
        <w:gridCol w:w="1040"/>
        <w:gridCol w:w="1040"/>
        <w:gridCol w:w="1791"/>
      </w:tblGrid>
      <w:tr w:rsidR="0054623E" w:rsidRPr="0054623E" w14:paraId="7C560929" w14:textId="77777777">
        <w:trPr>
          <w:trHeight w:val="489"/>
          <w:jc w:val="center"/>
        </w:trPr>
        <w:tc>
          <w:tcPr>
            <w:tcW w:w="1040" w:type="dxa"/>
            <w:tcBorders>
              <w:top w:val="single" w:sz="4" w:space="0" w:color="auto"/>
              <w:left w:val="single" w:sz="4" w:space="0" w:color="auto"/>
              <w:bottom w:val="single" w:sz="4" w:space="0" w:color="auto"/>
              <w:right w:val="single" w:sz="4" w:space="0" w:color="auto"/>
            </w:tcBorders>
            <w:noWrap/>
            <w:vAlign w:val="center"/>
          </w:tcPr>
          <w:p w14:paraId="57D5C97C" w14:textId="77777777" w:rsidR="00080B63" w:rsidRPr="0054623E" w:rsidRDefault="00DB2326">
            <w:pPr>
              <w:rPr>
                <w:rFonts w:ascii="宋体" w:eastAsia="宋体" w:hAnsi="宋体" w:hint="eastAsia"/>
              </w:rPr>
            </w:pPr>
            <w:r w:rsidRPr="0054623E">
              <w:rPr>
                <w:rFonts w:ascii="宋体" w:eastAsia="宋体" w:hAnsi="宋体"/>
              </w:rPr>
              <w:t>序号</w:t>
            </w:r>
          </w:p>
        </w:tc>
        <w:tc>
          <w:tcPr>
            <w:tcW w:w="1040" w:type="dxa"/>
            <w:tcBorders>
              <w:top w:val="single" w:sz="4" w:space="0" w:color="auto"/>
              <w:left w:val="nil"/>
              <w:bottom w:val="single" w:sz="4" w:space="0" w:color="auto"/>
              <w:right w:val="single" w:sz="4" w:space="0" w:color="auto"/>
            </w:tcBorders>
            <w:noWrap/>
            <w:vAlign w:val="center"/>
          </w:tcPr>
          <w:p w14:paraId="3F9F8D49" w14:textId="77777777" w:rsidR="00080B63" w:rsidRPr="0054623E" w:rsidRDefault="00DB2326">
            <w:pPr>
              <w:rPr>
                <w:rFonts w:ascii="宋体" w:eastAsia="宋体" w:hAnsi="宋体" w:hint="eastAsia"/>
              </w:rPr>
            </w:pPr>
            <w:r w:rsidRPr="0054623E">
              <w:rPr>
                <w:rFonts w:ascii="宋体" w:eastAsia="宋体" w:hAnsi="宋体"/>
              </w:rPr>
              <w:t>名称</w:t>
            </w:r>
          </w:p>
        </w:tc>
        <w:tc>
          <w:tcPr>
            <w:tcW w:w="1040" w:type="dxa"/>
            <w:tcBorders>
              <w:top w:val="single" w:sz="4" w:space="0" w:color="auto"/>
              <w:left w:val="nil"/>
              <w:bottom w:val="single" w:sz="4" w:space="0" w:color="auto"/>
              <w:right w:val="single" w:sz="4" w:space="0" w:color="auto"/>
            </w:tcBorders>
            <w:noWrap/>
            <w:vAlign w:val="center"/>
          </w:tcPr>
          <w:p w14:paraId="66FC114B" w14:textId="77777777" w:rsidR="00080B63" w:rsidRPr="0054623E" w:rsidRDefault="00DB2326">
            <w:pPr>
              <w:rPr>
                <w:rFonts w:ascii="宋体" w:eastAsia="宋体" w:hAnsi="宋体" w:hint="eastAsia"/>
              </w:rPr>
            </w:pPr>
            <w:r w:rsidRPr="0054623E">
              <w:rPr>
                <w:rFonts w:ascii="宋体" w:eastAsia="宋体" w:hAnsi="宋体"/>
              </w:rPr>
              <w:t>规格型号</w:t>
            </w:r>
          </w:p>
        </w:tc>
        <w:tc>
          <w:tcPr>
            <w:tcW w:w="1040" w:type="dxa"/>
            <w:tcBorders>
              <w:top w:val="single" w:sz="4" w:space="0" w:color="auto"/>
              <w:left w:val="nil"/>
              <w:bottom w:val="single" w:sz="4" w:space="0" w:color="auto"/>
              <w:right w:val="single" w:sz="4" w:space="0" w:color="auto"/>
            </w:tcBorders>
            <w:noWrap/>
            <w:vAlign w:val="center"/>
          </w:tcPr>
          <w:p w14:paraId="6F305A09" w14:textId="77777777" w:rsidR="00080B63" w:rsidRPr="0054623E" w:rsidRDefault="00DB2326">
            <w:pPr>
              <w:rPr>
                <w:rFonts w:ascii="宋体" w:eastAsia="宋体" w:hAnsi="宋体" w:hint="eastAsia"/>
              </w:rPr>
            </w:pPr>
            <w:r w:rsidRPr="0054623E">
              <w:rPr>
                <w:rFonts w:ascii="宋体" w:eastAsia="宋体" w:hAnsi="宋体"/>
              </w:rPr>
              <w:t>单位</w:t>
            </w:r>
          </w:p>
        </w:tc>
        <w:tc>
          <w:tcPr>
            <w:tcW w:w="1040" w:type="dxa"/>
            <w:tcBorders>
              <w:top w:val="single" w:sz="4" w:space="0" w:color="auto"/>
              <w:left w:val="nil"/>
              <w:bottom w:val="single" w:sz="4" w:space="0" w:color="auto"/>
              <w:right w:val="single" w:sz="4" w:space="0" w:color="auto"/>
            </w:tcBorders>
            <w:noWrap/>
            <w:vAlign w:val="center"/>
          </w:tcPr>
          <w:p w14:paraId="2CFB0BC6" w14:textId="77777777" w:rsidR="00080B63" w:rsidRPr="0054623E" w:rsidRDefault="00DB2326">
            <w:pPr>
              <w:rPr>
                <w:rFonts w:ascii="宋体" w:eastAsia="宋体" w:hAnsi="宋体" w:hint="eastAsia"/>
              </w:rPr>
            </w:pPr>
            <w:r w:rsidRPr="0054623E">
              <w:rPr>
                <w:rFonts w:ascii="宋体" w:eastAsia="宋体" w:hAnsi="宋体"/>
              </w:rPr>
              <w:t>数 量</w:t>
            </w:r>
          </w:p>
        </w:tc>
        <w:tc>
          <w:tcPr>
            <w:tcW w:w="1040" w:type="dxa"/>
            <w:tcBorders>
              <w:top w:val="single" w:sz="4" w:space="0" w:color="auto"/>
              <w:left w:val="nil"/>
              <w:bottom w:val="single" w:sz="4" w:space="0" w:color="auto"/>
              <w:right w:val="single" w:sz="4" w:space="0" w:color="auto"/>
            </w:tcBorders>
            <w:noWrap/>
            <w:vAlign w:val="center"/>
          </w:tcPr>
          <w:p w14:paraId="35FF7230" w14:textId="77777777" w:rsidR="00080B63" w:rsidRPr="0054623E" w:rsidRDefault="00DB2326">
            <w:pPr>
              <w:rPr>
                <w:rFonts w:ascii="宋体" w:eastAsia="宋体" w:hAnsi="宋体" w:hint="eastAsia"/>
              </w:rPr>
            </w:pPr>
            <w:r w:rsidRPr="0054623E">
              <w:rPr>
                <w:rFonts w:ascii="宋体" w:eastAsia="宋体" w:hAnsi="宋体"/>
              </w:rPr>
              <w:t>单价</w:t>
            </w:r>
          </w:p>
        </w:tc>
        <w:tc>
          <w:tcPr>
            <w:tcW w:w="1040" w:type="dxa"/>
            <w:tcBorders>
              <w:top w:val="single" w:sz="4" w:space="0" w:color="auto"/>
              <w:left w:val="nil"/>
              <w:bottom w:val="single" w:sz="4" w:space="0" w:color="auto"/>
              <w:right w:val="single" w:sz="4" w:space="0" w:color="auto"/>
            </w:tcBorders>
            <w:noWrap/>
            <w:vAlign w:val="center"/>
          </w:tcPr>
          <w:p w14:paraId="23CC6B50" w14:textId="77777777" w:rsidR="00080B63" w:rsidRPr="0054623E" w:rsidRDefault="00DB2326">
            <w:pPr>
              <w:rPr>
                <w:rFonts w:ascii="宋体" w:eastAsia="宋体" w:hAnsi="宋体" w:hint="eastAsia"/>
              </w:rPr>
            </w:pPr>
            <w:r w:rsidRPr="0054623E">
              <w:rPr>
                <w:rFonts w:ascii="宋体" w:eastAsia="宋体" w:hAnsi="宋体"/>
              </w:rPr>
              <w:t>总价</w:t>
            </w:r>
          </w:p>
        </w:tc>
        <w:tc>
          <w:tcPr>
            <w:tcW w:w="1040" w:type="dxa"/>
            <w:tcBorders>
              <w:top w:val="single" w:sz="4" w:space="0" w:color="auto"/>
              <w:left w:val="nil"/>
              <w:bottom w:val="single" w:sz="4" w:space="0" w:color="auto"/>
              <w:right w:val="single" w:sz="4" w:space="0" w:color="auto"/>
            </w:tcBorders>
            <w:noWrap/>
            <w:vAlign w:val="center"/>
          </w:tcPr>
          <w:p w14:paraId="743DA7AA" w14:textId="77777777" w:rsidR="00080B63" w:rsidRPr="0054623E" w:rsidRDefault="00DB2326">
            <w:pPr>
              <w:rPr>
                <w:rFonts w:ascii="宋体" w:eastAsia="宋体" w:hAnsi="宋体" w:hint="eastAsia"/>
              </w:rPr>
            </w:pPr>
            <w:r w:rsidRPr="0054623E">
              <w:rPr>
                <w:rFonts w:ascii="宋体" w:eastAsia="宋体" w:hAnsi="宋体"/>
              </w:rPr>
              <w:t>质保期到期</w:t>
            </w:r>
          </w:p>
        </w:tc>
      </w:tr>
      <w:tr w:rsidR="0054623E" w:rsidRPr="0054623E" w14:paraId="72B8C956"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0BAA5306"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203FBAAA" w14:textId="77777777" w:rsidR="00080B63" w:rsidRPr="0054623E" w:rsidRDefault="00DB2326">
            <w:pPr>
              <w:rPr>
                <w:rFonts w:ascii="宋体" w:eastAsia="宋体" w:hAnsi="宋体" w:hint="eastAsia"/>
              </w:rPr>
            </w:pPr>
            <w:r w:rsidRPr="0054623E">
              <w:rPr>
                <w:rFonts w:ascii="宋体" w:eastAsia="宋体" w:hAnsi="宋体"/>
              </w:rPr>
              <w:t>指示灯</w:t>
            </w:r>
          </w:p>
        </w:tc>
        <w:tc>
          <w:tcPr>
            <w:tcW w:w="0" w:type="auto"/>
            <w:tcBorders>
              <w:top w:val="nil"/>
              <w:left w:val="nil"/>
              <w:bottom w:val="single" w:sz="4" w:space="0" w:color="auto"/>
              <w:right w:val="single" w:sz="4" w:space="0" w:color="auto"/>
            </w:tcBorders>
            <w:noWrap/>
            <w:vAlign w:val="center"/>
          </w:tcPr>
          <w:p w14:paraId="47E8C90D" w14:textId="77777777" w:rsidR="00080B63" w:rsidRPr="0054623E" w:rsidRDefault="00DB2326">
            <w:pPr>
              <w:rPr>
                <w:rFonts w:ascii="宋体" w:eastAsia="宋体" w:hAnsi="宋体" w:hint="eastAsia"/>
              </w:rPr>
            </w:pPr>
            <w:r w:rsidRPr="0054623E">
              <w:rPr>
                <w:rFonts w:ascii="宋体" w:eastAsia="宋体" w:hAnsi="宋体"/>
              </w:rPr>
              <w:t>350mm*145mm*</w:t>
            </w:r>
          </w:p>
        </w:tc>
        <w:tc>
          <w:tcPr>
            <w:tcW w:w="0" w:type="auto"/>
            <w:tcBorders>
              <w:top w:val="nil"/>
              <w:left w:val="nil"/>
              <w:bottom w:val="single" w:sz="4" w:space="0" w:color="auto"/>
              <w:right w:val="single" w:sz="4" w:space="0" w:color="auto"/>
            </w:tcBorders>
            <w:noWrap/>
            <w:vAlign w:val="center"/>
          </w:tcPr>
          <w:p w14:paraId="4875C187"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688E2EA8"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31A0E256" w14:textId="77777777" w:rsidR="00080B63" w:rsidRPr="0054623E" w:rsidRDefault="00DB2326">
            <w:pPr>
              <w:rPr>
                <w:rFonts w:ascii="宋体" w:eastAsia="宋体" w:hAnsi="宋体" w:hint="eastAsia"/>
              </w:rPr>
            </w:pPr>
            <w:r w:rsidRPr="0054623E">
              <w:rPr>
                <w:rFonts w:ascii="宋体" w:eastAsia="宋体" w:hAnsi="宋体"/>
              </w:rPr>
              <w:t>60</w:t>
            </w:r>
          </w:p>
        </w:tc>
        <w:tc>
          <w:tcPr>
            <w:tcW w:w="0" w:type="auto"/>
            <w:tcBorders>
              <w:top w:val="nil"/>
              <w:left w:val="nil"/>
              <w:bottom w:val="single" w:sz="4" w:space="0" w:color="auto"/>
              <w:right w:val="single" w:sz="4" w:space="0" w:color="auto"/>
            </w:tcBorders>
            <w:noWrap/>
            <w:vAlign w:val="center"/>
          </w:tcPr>
          <w:p w14:paraId="0417C806" w14:textId="77777777" w:rsidR="00080B63" w:rsidRPr="0054623E" w:rsidRDefault="00DB2326">
            <w:pPr>
              <w:rPr>
                <w:rFonts w:ascii="宋体" w:eastAsia="宋体" w:hAnsi="宋体" w:hint="eastAsia"/>
              </w:rPr>
            </w:pPr>
            <w:r w:rsidRPr="0054623E">
              <w:rPr>
                <w:rFonts w:ascii="宋体" w:eastAsia="宋体" w:hAnsi="宋体"/>
              </w:rPr>
              <w:t>60</w:t>
            </w:r>
          </w:p>
        </w:tc>
        <w:tc>
          <w:tcPr>
            <w:tcW w:w="0" w:type="auto"/>
            <w:tcBorders>
              <w:top w:val="nil"/>
              <w:left w:val="nil"/>
              <w:bottom w:val="single" w:sz="4" w:space="0" w:color="auto"/>
              <w:right w:val="single" w:sz="4" w:space="0" w:color="auto"/>
            </w:tcBorders>
            <w:noWrap/>
            <w:vAlign w:val="center"/>
          </w:tcPr>
          <w:p w14:paraId="1F614C4C"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2A24BC8A"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3610DE41"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402B40C0"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565FD71F" w14:textId="77777777" w:rsidR="00080B63" w:rsidRPr="0054623E" w:rsidRDefault="00DB2326">
            <w:pPr>
              <w:rPr>
                <w:rFonts w:ascii="宋体" w:eastAsia="宋体" w:hAnsi="宋体" w:hint="eastAsia"/>
              </w:rPr>
            </w:pPr>
            <w:r w:rsidRPr="0054623E">
              <w:rPr>
                <w:rFonts w:ascii="宋体" w:eastAsia="宋体" w:hAnsi="宋体"/>
              </w:rPr>
              <w:t>25mm</w:t>
            </w:r>
          </w:p>
        </w:tc>
        <w:tc>
          <w:tcPr>
            <w:tcW w:w="0" w:type="auto"/>
            <w:tcBorders>
              <w:top w:val="nil"/>
              <w:left w:val="nil"/>
              <w:bottom w:val="single" w:sz="4" w:space="0" w:color="auto"/>
              <w:right w:val="single" w:sz="4" w:space="0" w:color="auto"/>
            </w:tcBorders>
            <w:noWrap/>
            <w:vAlign w:val="center"/>
          </w:tcPr>
          <w:p w14:paraId="35CCA424"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06C1D7CB"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55802AA3"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30F08948"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16CF4F5F" w14:textId="77777777" w:rsidR="00080B63" w:rsidRPr="0054623E" w:rsidRDefault="00080B63">
            <w:pPr>
              <w:rPr>
                <w:rFonts w:ascii="宋体" w:eastAsia="宋体" w:hAnsi="宋体" w:hint="eastAsia"/>
              </w:rPr>
            </w:pPr>
          </w:p>
        </w:tc>
      </w:tr>
      <w:tr w:rsidR="0054623E" w:rsidRPr="0054623E" w14:paraId="5A2E8053" w14:textId="77777777">
        <w:trPr>
          <w:trHeight w:val="310"/>
          <w:jc w:val="center"/>
        </w:trPr>
        <w:tc>
          <w:tcPr>
            <w:tcW w:w="0" w:type="auto"/>
            <w:tcBorders>
              <w:top w:val="nil"/>
              <w:left w:val="single" w:sz="4" w:space="0" w:color="auto"/>
              <w:bottom w:val="single" w:sz="4" w:space="0" w:color="auto"/>
              <w:right w:val="single" w:sz="4" w:space="0" w:color="auto"/>
            </w:tcBorders>
            <w:noWrap/>
            <w:vAlign w:val="center"/>
          </w:tcPr>
          <w:p w14:paraId="5E61C97B" w14:textId="77777777" w:rsidR="00080B63" w:rsidRPr="0054623E" w:rsidRDefault="00DB2326">
            <w:pPr>
              <w:rPr>
                <w:rFonts w:ascii="宋体" w:eastAsia="宋体" w:hAnsi="宋体" w:hint="eastAsia"/>
              </w:rPr>
            </w:pPr>
            <w:r w:rsidRPr="0054623E">
              <w:rPr>
                <w:rFonts w:ascii="宋体" w:eastAsia="宋体" w:hAnsi="宋体"/>
              </w:rPr>
              <w:t>2</w:t>
            </w:r>
          </w:p>
        </w:tc>
        <w:tc>
          <w:tcPr>
            <w:tcW w:w="0" w:type="auto"/>
            <w:tcBorders>
              <w:top w:val="nil"/>
              <w:left w:val="nil"/>
              <w:bottom w:val="single" w:sz="4" w:space="0" w:color="auto"/>
              <w:right w:val="single" w:sz="4" w:space="0" w:color="auto"/>
            </w:tcBorders>
            <w:noWrap/>
            <w:vAlign w:val="center"/>
          </w:tcPr>
          <w:p w14:paraId="687B5B3B" w14:textId="77777777" w:rsidR="00080B63" w:rsidRPr="0054623E" w:rsidRDefault="00DB2326">
            <w:pPr>
              <w:rPr>
                <w:rFonts w:ascii="宋体" w:eastAsia="宋体" w:hAnsi="宋体" w:hint="eastAsia"/>
              </w:rPr>
            </w:pPr>
            <w:r w:rsidRPr="0054623E">
              <w:rPr>
                <w:rFonts w:ascii="宋体" w:eastAsia="宋体" w:hAnsi="宋体"/>
              </w:rPr>
              <w:t>热水器</w:t>
            </w:r>
          </w:p>
        </w:tc>
        <w:tc>
          <w:tcPr>
            <w:tcW w:w="0" w:type="auto"/>
            <w:tcBorders>
              <w:top w:val="nil"/>
              <w:left w:val="nil"/>
              <w:bottom w:val="single" w:sz="4" w:space="0" w:color="auto"/>
              <w:right w:val="single" w:sz="4" w:space="0" w:color="auto"/>
            </w:tcBorders>
            <w:noWrap/>
            <w:vAlign w:val="center"/>
          </w:tcPr>
          <w:p w14:paraId="5F67E7AF" w14:textId="77777777" w:rsidR="00080B63" w:rsidRPr="0054623E" w:rsidRDefault="00DB2326">
            <w:pPr>
              <w:rPr>
                <w:rFonts w:ascii="宋体" w:eastAsia="宋体" w:hAnsi="宋体" w:hint="eastAsia"/>
              </w:rPr>
            </w:pPr>
            <w:r w:rsidRPr="0054623E">
              <w:rPr>
                <w:rFonts w:ascii="宋体" w:eastAsia="宋体" w:hAnsi="宋体"/>
              </w:rPr>
              <w:t>30L、 60L</w:t>
            </w:r>
          </w:p>
        </w:tc>
        <w:tc>
          <w:tcPr>
            <w:tcW w:w="0" w:type="auto"/>
            <w:tcBorders>
              <w:top w:val="nil"/>
              <w:left w:val="nil"/>
              <w:bottom w:val="single" w:sz="4" w:space="0" w:color="auto"/>
              <w:right w:val="single" w:sz="4" w:space="0" w:color="auto"/>
            </w:tcBorders>
            <w:noWrap/>
            <w:vAlign w:val="center"/>
          </w:tcPr>
          <w:p w14:paraId="30300B14"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3E25C453" w14:textId="77777777" w:rsidR="00080B63" w:rsidRPr="0054623E" w:rsidRDefault="00DB2326">
            <w:pPr>
              <w:rPr>
                <w:rFonts w:ascii="宋体" w:eastAsia="宋体" w:hAnsi="宋体" w:hint="eastAsia"/>
              </w:rPr>
            </w:pPr>
            <w:r w:rsidRPr="0054623E">
              <w:rPr>
                <w:rFonts w:ascii="宋体" w:eastAsia="宋体" w:hAnsi="宋体"/>
              </w:rPr>
              <w:t>2</w:t>
            </w:r>
          </w:p>
        </w:tc>
        <w:tc>
          <w:tcPr>
            <w:tcW w:w="0" w:type="auto"/>
            <w:tcBorders>
              <w:top w:val="nil"/>
              <w:left w:val="nil"/>
              <w:bottom w:val="single" w:sz="4" w:space="0" w:color="auto"/>
              <w:right w:val="single" w:sz="4" w:space="0" w:color="auto"/>
            </w:tcBorders>
            <w:noWrap/>
            <w:vAlign w:val="center"/>
          </w:tcPr>
          <w:p w14:paraId="49E9779F" w14:textId="77777777" w:rsidR="00080B63" w:rsidRPr="0054623E" w:rsidRDefault="00DB2326">
            <w:pPr>
              <w:rPr>
                <w:rFonts w:ascii="宋体" w:eastAsia="宋体" w:hAnsi="宋体" w:hint="eastAsia"/>
              </w:rPr>
            </w:pPr>
            <w:r w:rsidRPr="0054623E">
              <w:rPr>
                <w:rFonts w:ascii="宋体" w:eastAsia="宋体" w:hAnsi="宋体"/>
              </w:rPr>
              <w:t>800</w:t>
            </w:r>
          </w:p>
        </w:tc>
        <w:tc>
          <w:tcPr>
            <w:tcW w:w="0" w:type="auto"/>
            <w:tcBorders>
              <w:top w:val="nil"/>
              <w:left w:val="nil"/>
              <w:bottom w:val="single" w:sz="4" w:space="0" w:color="auto"/>
              <w:right w:val="single" w:sz="4" w:space="0" w:color="auto"/>
            </w:tcBorders>
            <w:noWrap/>
            <w:vAlign w:val="center"/>
          </w:tcPr>
          <w:p w14:paraId="1C9EF5F1" w14:textId="77777777" w:rsidR="00080B63" w:rsidRPr="0054623E" w:rsidRDefault="00DB2326">
            <w:pPr>
              <w:rPr>
                <w:rFonts w:ascii="宋体" w:eastAsia="宋体" w:hAnsi="宋体" w:hint="eastAsia"/>
              </w:rPr>
            </w:pPr>
            <w:r w:rsidRPr="0054623E">
              <w:rPr>
                <w:rFonts w:ascii="宋体" w:eastAsia="宋体" w:hAnsi="宋体"/>
              </w:rPr>
              <w:t>1600</w:t>
            </w:r>
          </w:p>
        </w:tc>
        <w:tc>
          <w:tcPr>
            <w:tcW w:w="0" w:type="auto"/>
            <w:tcBorders>
              <w:top w:val="nil"/>
              <w:left w:val="nil"/>
              <w:bottom w:val="single" w:sz="4" w:space="0" w:color="auto"/>
              <w:right w:val="single" w:sz="4" w:space="0" w:color="auto"/>
            </w:tcBorders>
            <w:noWrap/>
            <w:vAlign w:val="center"/>
          </w:tcPr>
          <w:p w14:paraId="194DD69A"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284F4A16"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44FDDAB3" w14:textId="77777777" w:rsidR="00080B63" w:rsidRPr="0054623E" w:rsidRDefault="00DB2326">
            <w:pPr>
              <w:rPr>
                <w:rFonts w:ascii="宋体" w:eastAsia="宋体" w:hAnsi="宋体" w:hint="eastAsia"/>
              </w:rPr>
            </w:pPr>
            <w:r w:rsidRPr="0054623E">
              <w:rPr>
                <w:rFonts w:ascii="宋体" w:eastAsia="宋体" w:hAnsi="宋体"/>
              </w:rPr>
              <w:t>3</w:t>
            </w:r>
          </w:p>
        </w:tc>
        <w:tc>
          <w:tcPr>
            <w:tcW w:w="0" w:type="auto"/>
            <w:tcBorders>
              <w:top w:val="nil"/>
              <w:left w:val="nil"/>
              <w:bottom w:val="single" w:sz="4" w:space="0" w:color="auto"/>
              <w:right w:val="single" w:sz="4" w:space="0" w:color="auto"/>
            </w:tcBorders>
            <w:noWrap/>
            <w:vAlign w:val="center"/>
          </w:tcPr>
          <w:p w14:paraId="59BBEA1B" w14:textId="77777777" w:rsidR="00080B63" w:rsidRPr="0054623E" w:rsidRDefault="00DB2326">
            <w:pPr>
              <w:rPr>
                <w:rFonts w:ascii="宋体" w:eastAsia="宋体" w:hAnsi="宋体" w:hint="eastAsia"/>
              </w:rPr>
            </w:pPr>
            <w:r w:rsidRPr="0054623E">
              <w:rPr>
                <w:rFonts w:ascii="宋体" w:eastAsia="宋体" w:hAnsi="宋体"/>
              </w:rPr>
              <w:t>定制传输线</w:t>
            </w:r>
          </w:p>
        </w:tc>
        <w:tc>
          <w:tcPr>
            <w:tcW w:w="0" w:type="auto"/>
            <w:tcBorders>
              <w:top w:val="nil"/>
              <w:left w:val="nil"/>
              <w:bottom w:val="single" w:sz="4" w:space="0" w:color="auto"/>
              <w:right w:val="single" w:sz="4" w:space="0" w:color="auto"/>
            </w:tcBorders>
            <w:noWrap/>
            <w:vAlign w:val="center"/>
          </w:tcPr>
          <w:p w14:paraId="1910E8ED" w14:textId="77777777" w:rsidR="00080B63" w:rsidRPr="0054623E" w:rsidRDefault="00DB2326">
            <w:pPr>
              <w:rPr>
                <w:rFonts w:ascii="宋体" w:eastAsia="宋体" w:hAnsi="宋体" w:hint="eastAsia"/>
              </w:rPr>
            </w:pPr>
            <w:r w:rsidRPr="0054623E">
              <w:rPr>
                <w:rFonts w:ascii="宋体" w:eastAsia="宋体" w:hAnsi="宋体"/>
              </w:rPr>
              <w:t>定制</w:t>
            </w:r>
          </w:p>
        </w:tc>
        <w:tc>
          <w:tcPr>
            <w:tcW w:w="0" w:type="auto"/>
            <w:tcBorders>
              <w:top w:val="nil"/>
              <w:left w:val="nil"/>
              <w:bottom w:val="single" w:sz="4" w:space="0" w:color="auto"/>
              <w:right w:val="single" w:sz="4" w:space="0" w:color="auto"/>
            </w:tcBorders>
            <w:noWrap/>
            <w:vAlign w:val="center"/>
          </w:tcPr>
          <w:p w14:paraId="38C47AC7" w14:textId="77777777" w:rsidR="00080B63" w:rsidRPr="0054623E" w:rsidRDefault="00DB2326">
            <w:pPr>
              <w:rPr>
                <w:rFonts w:ascii="宋体" w:eastAsia="宋体" w:hAnsi="宋体" w:hint="eastAsia"/>
              </w:rPr>
            </w:pPr>
            <w:r w:rsidRPr="0054623E">
              <w:rPr>
                <w:rFonts w:ascii="宋体" w:eastAsia="宋体" w:hAnsi="宋体"/>
              </w:rPr>
              <w:t>米</w:t>
            </w:r>
          </w:p>
        </w:tc>
        <w:tc>
          <w:tcPr>
            <w:tcW w:w="0" w:type="auto"/>
            <w:tcBorders>
              <w:top w:val="nil"/>
              <w:left w:val="nil"/>
              <w:bottom w:val="single" w:sz="4" w:space="0" w:color="auto"/>
              <w:right w:val="single" w:sz="4" w:space="0" w:color="auto"/>
            </w:tcBorders>
            <w:noWrap/>
            <w:vAlign w:val="center"/>
          </w:tcPr>
          <w:p w14:paraId="64A70459"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765EC549" w14:textId="77777777" w:rsidR="00080B63" w:rsidRPr="0054623E" w:rsidRDefault="00DB2326">
            <w:pPr>
              <w:rPr>
                <w:rFonts w:ascii="宋体" w:eastAsia="宋体" w:hAnsi="宋体" w:hint="eastAsia"/>
              </w:rPr>
            </w:pPr>
            <w:r w:rsidRPr="0054623E">
              <w:rPr>
                <w:rFonts w:ascii="宋体" w:eastAsia="宋体" w:hAnsi="宋体"/>
              </w:rPr>
              <w:t>180</w:t>
            </w:r>
          </w:p>
        </w:tc>
        <w:tc>
          <w:tcPr>
            <w:tcW w:w="0" w:type="auto"/>
            <w:tcBorders>
              <w:top w:val="nil"/>
              <w:left w:val="nil"/>
              <w:bottom w:val="single" w:sz="4" w:space="0" w:color="auto"/>
              <w:right w:val="single" w:sz="4" w:space="0" w:color="auto"/>
            </w:tcBorders>
            <w:noWrap/>
            <w:vAlign w:val="center"/>
          </w:tcPr>
          <w:p w14:paraId="2CC3847F" w14:textId="77777777" w:rsidR="00080B63" w:rsidRPr="0054623E" w:rsidRDefault="00DB2326">
            <w:pPr>
              <w:rPr>
                <w:rFonts w:ascii="宋体" w:eastAsia="宋体" w:hAnsi="宋体" w:hint="eastAsia"/>
              </w:rPr>
            </w:pPr>
            <w:r w:rsidRPr="0054623E">
              <w:rPr>
                <w:rFonts w:ascii="宋体" w:eastAsia="宋体" w:hAnsi="宋体"/>
              </w:rPr>
              <w:t>180</w:t>
            </w:r>
          </w:p>
        </w:tc>
        <w:tc>
          <w:tcPr>
            <w:tcW w:w="0" w:type="auto"/>
            <w:tcBorders>
              <w:top w:val="nil"/>
              <w:left w:val="nil"/>
              <w:bottom w:val="single" w:sz="4" w:space="0" w:color="auto"/>
              <w:right w:val="single" w:sz="4" w:space="0" w:color="auto"/>
            </w:tcBorders>
            <w:noWrap/>
            <w:vAlign w:val="center"/>
          </w:tcPr>
          <w:p w14:paraId="63BEC318"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2777BDC5"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04D9E3B8" w14:textId="77777777" w:rsidR="00080B63" w:rsidRPr="0054623E" w:rsidRDefault="00DB2326">
            <w:pPr>
              <w:rPr>
                <w:rFonts w:ascii="宋体" w:eastAsia="宋体" w:hAnsi="宋体" w:hint="eastAsia"/>
              </w:rPr>
            </w:pPr>
            <w:r w:rsidRPr="0054623E">
              <w:rPr>
                <w:rFonts w:ascii="宋体" w:eastAsia="宋体" w:hAnsi="宋体"/>
              </w:rPr>
              <w:lastRenderedPageBreak/>
              <w:t>4</w:t>
            </w:r>
          </w:p>
        </w:tc>
        <w:tc>
          <w:tcPr>
            <w:tcW w:w="0" w:type="auto"/>
            <w:tcBorders>
              <w:top w:val="nil"/>
              <w:left w:val="nil"/>
              <w:bottom w:val="single" w:sz="4" w:space="0" w:color="auto"/>
              <w:right w:val="single" w:sz="4" w:space="0" w:color="auto"/>
            </w:tcBorders>
            <w:noWrap/>
            <w:vAlign w:val="center"/>
          </w:tcPr>
          <w:p w14:paraId="3601C663" w14:textId="77777777" w:rsidR="00080B63" w:rsidRPr="0054623E" w:rsidRDefault="00DB2326">
            <w:pPr>
              <w:rPr>
                <w:rFonts w:ascii="宋体" w:eastAsia="宋体" w:hAnsi="宋体" w:hint="eastAsia"/>
              </w:rPr>
            </w:pPr>
            <w:r w:rsidRPr="0054623E">
              <w:rPr>
                <w:rFonts w:ascii="宋体" w:eastAsia="宋体" w:hAnsi="宋体"/>
              </w:rPr>
              <w:t>对讲机</w:t>
            </w:r>
          </w:p>
        </w:tc>
        <w:tc>
          <w:tcPr>
            <w:tcW w:w="0" w:type="auto"/>
            <w:tcBorders>
              <w:top w:val="nil"/>
              <w:left w:val="nil"/>
              <w:bottom w:val="single" w:sz="4" w:space="0" w:color="auto"/>
              <w:right w:val="single" w:sz="4" w:space="0" w:color="auto"/>
            </w:tcBorders>
            <w:noWrap/>
            <w:vAlign w:val="center"/>
          </w:tcPr>
          <w:p w14:paraId="7D2494CF" w14:textId="77777777" w:rsidR="00080B63" w:rsidRPr="0054623E" w:rsidRDefault="00DB2326">
            <w:pPr>
              <w:rPr>
                <w:rFonts w:ascii="宋体" w:eastAsia="宋体" w:hAnsi="宋体" w:hint="eastAsia"/>
              </w:rPr>
            </w:pPr>
            <w:r w:rsidRPr="0054623E">
              <w:rPr>
                <w:rFonts w:ascii="宋体" w:eastAsia="宋体" w:hAnsi="宋体"/>
              </w:rPr>
              <w:t>银新2007B</w:t>
            </w:r>
          </w:p>
        </w:tc>
        <w:tc>
          <w:tcPr>
            <w:tcW w:w="0" w:type="auto"/>
            <w:tcBorders>
              <w:top w:val="nil"/>
              <w:left w:val="nil"/>
              <w:bottom w:val="single" w:sz="4" w:space="0" w:color="auto"/>
              <w:right w:val="single" w:sz="4" w:space="0" w:color="auto"/>
            </w:tcBorders>
            <w:noWrap/>
            <w:vAlign w:val="center"/>
          </w:tcPr>
          <w:p w14:paraId="7F6DC906"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31C5E6E3"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1037681C" w14:textId="77777777" w:rsidR="00080B63" w:rsidRPr="0054623E" w:rsidRDefault="00DB2326">
            <w:pPr>
              <w:rPr>
                <w:rFonts w:ascii="宋体" w:eastAsia="宋体" w:hAnsi="宋体" w:hint="eastAsia"/>
              </w:rPr>
            </w:pPr>
            <w:r w:rsidRPr="0054623E">
              <w:rPr>
                <w:rFonts w:ascii="宋体" w:eastAsia="宋体" w:hAnsi="宋体"/>
              </w:rPr>
              <w:t>130</w:t>
            </w:r>
          </w:p>
        </w:tc>
        <w:tc>
          <w:tcPr>
            <w:tcW w:w="0" w:type="auto"/>
            <w:tcBorders>
              <w:top w:val="nil"/>
              <w:left w:val="nil"/>
              <w:bottom w:val="single" w:sz="4" w:space="0" w:color="auto"/>
              <w:right w:val="single" w:sz="4" w:space="0" w:color="auto"/>
            </w:tcBorders>
            <w:noWrap/>
            <w:vAlign w:val="center"/>
          </w:tcPr>
          <w:p w14:paraId="38A1C540" w14:textId="77777777" w:rsidR="00080B63" w:rsidRPr="0054623E" w:rsidRDefault="00DB2326">
            <w:pPr>
              <w:rPr>
                <w:rFonts w:ascii="宋体" w:eastAsia="宋体" w:hAnsi="宋体" w:hint="eastAsia"/>
              </w:rPr>
            </w:pPr>
            <w:r w:rsidRPr="0054623E">
              <w:rPr>
                <w:rFonts w:ascii="宋体" w:eastAsia="宋体" w:hAnsi="宋体"/>
              </w:rPr>
              <w:t>130</w:t>
            </w:r>
          </w:p>
        </w:tc>
        <w:tc>
          <w:tcPr>
            <w:tcW w:w="0" w:type="auto"/>
            <w:tcBorders>
              <w:top w:val="nil"/>
              <w:left w:val="nil"/>
              <w:bottom w:val="single" w:sz="4" w:space="0" w:color="auto"/>
              <w:right w:val="single" w:sz="4" w:space="0" w:color="auto"/>
            </w:tcBorders>
            <w:noWrap/>
            <w:vAlign w:val="center"/>
          </w:tcPr>
          <w:p w14:paraId="3119023D"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7860A9B6"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37B7FFB7" w14:textId="77777777" w:rsidR="00080B63" w:rsidRPr="0054623E" w:rsidRDefault="00DB2326">
            <w:pPr>
              <w:rPr>
                <w:rFonts w:ascii="宋体" w:eastAsia="宋体" w:hAnsi="宋体" w:hint="eastAsia"/>
              </w:rPr>
            </w:pPr>
            <w:r w:rsidRPr="0054623E">
              <w:rPr>
                <w:rFonts w:ascii="宋体" w:eastAsia="宋体" w:hAnsi="宋体"/>
              </w:rPr>
              <w:t>5</w:t>
            </w:r>
          </w:p>
        </w:tc>
        <w:tc>
          <w:tcPr>
            <w:tcW w:w="0" w:type="auto"/>
            <w:tcBorders>
              <w:top w:val="nil"/>
              <w:left w:val="nil"/>
              <w:bottom w:val="single" w:sz="4" w:space="0" w:color="auto"/>
              <w:right w:val="single" w:sz="4" w:space="0" w:color="auto"/>
            </w:tcBorders>
            <w:noWrap/>
            <w:vAlign w:val="center"/>
          </w:tcPr>
          <w:p w14:paraId="28D9DE75" w14:textId="77777777" w:rsidR="00080B63" w:rsidRPr="0054623E" w:rsidRDefault="00DB2326">
            <w:pPr>
              <w:rPr>
                <w:rFonts w:ascii="宋体" w:eastAsia="宋体" w:hAnsi="宋体" w:hint="eastAsia"/>
              </w:rPr>
            </w:pPr>
            <w:r w:rsidRPr="0054623E">
              <w:rPr>
                <w:rFonts w:ascii="宋体" w:eastAsia="宋体" w:hAnsi="宋体"/>
              </w:rPr>
              <w:t>移动光驱</w:t>
            </w:r>
          </w:p>
        </w:tc>
        <w:tc>
          <w:tcPr>
            <w:tcW w:w="0" w:type="auto"/>
            <w:tcBorders>
              <w:top w:val="nil"/>
              <w:left w:val="nil"/>
              <w:bottom w:val="single" w:sz="4" w:space="0" w:color="auto"/>
              <w:right w:val="single" w:sz="4" w:space="0" w:color="auto"/>
            </w:tcBorders>
            <w:noWrap/>
            <w:vAlign w:val="center"/>
          </w:tcPr>
          <w:p w14:paraId="4937F337" w14:textId="77777777" w:rsidR="00080B63" w:rsidRPr="0054623E" w:rsidRDefault="00DB2326">
            <w:pPr>
              <w:rPr>
                <w:rFonts w:ascii="宋体" w:eastAsia="宋体" w:hAnsi="宋体" w:hint="eastAsia"/>
              </w:rPr>
            </w:pPr>
            <w:r w:rsidRPr="0054623E">
              <w:rPr>
                <w:rFonts w:ascii="宋体" w:eastAsia="宋体" w:hAnsi="宋体"/>
              </w:rPr>
              <w:t>外置</w:t>
            </w:r>
          </w:p>
        </w:tc>
        <w:tc>
          <w:tcPr>
            <w:tcW w:w="0" w:type="auto"/>
            <w:tcBorders>
              <w:top w:val="nil"/>
              <w:left w:val="nil"/>
              <w:bottom w:val="single" w:sz="4" w:space="0" w:color="auto"/>
              <w:right w:val="single" w:sz="4" w:space="0" w:color="auto"/>
            </w:tcBorders>
            <w:noWrap/>
            <w:vAlign w:val="center"/>
          </w:tcPr>
          <w:p w14:paraId="027A4E1D"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29136CCD"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6941CC24" w14:textId="77777777" w:rsidR="00080B63" w:rsidRPr="0054623E" w:rsidRDefault="00DB2326">
            <w:pPr>
              <w:rPr>
                <w:rFonts w:ascii="宋体" w:eastAsia="宋体" w:hAnsi="宋体" w:hint="eastAsia"/>
              </w:rPr>
            </w:pPr>
            <w:r w:rsidRPr="0054623E">
              <w:rPr>
                <w:rFonts w:ascii="宋体" w:eastAsia="宋体" w:hAnsi="宋体"/>
              </w:rPr>
              <w:t>160</w:t>
            </w:r>
          </w:p>
        </w:tc>
        <w:tc>
          <w:tcPr>
            <w:tcW w:w="0" w:type="auto"/>
            <w:tcBorders>
              <w:top w:val="nil"/>
              <w:left w:val="nil"/>
              <w:bottom w:val="single" w:sz="4" w:space="0" w:color="auto"/>
              <w:right w:val="single" w:sz="4" w:space="0" w:color="auto"/>
            </w:tcBorders>
            <w:noWrap/>
            <w:vAlign w:val="center"/>
          </w:tcPr>
          <w:p w14:paraId="1C415F7E" w14:textId="77777777" w:rsidR="00080B63" w:rsidRPr="0054623E" w:rsidRDefault="00DB2326">
            <w:pPr>
              <w:rPr>
                <w:rFonts w:ascii="宋体" w:eastAsia="宋体" w:hAnsi="宋体" w:hint="eastAsia"/>
              </w:rPr>
            </w:pPr>
            <w:r w:rsidRPr="0054623E">
              <w:rPr>
                <w:rFonts w:ascii="宋体" w:eastAsia="宋体" w:hAnsi="宋体"/>
              </w:rPr>
              <w:t>160</w:t>
            </w:r>
          </w:p>
        </w:tc>
        <w:tc>
          <w:tcPr>
            <w:tcW w:w="0" w:type="auto"/>
            <w:tcBorders>
              <w:top w:val="nil"/>
              <w:left w:val="nil"/>
              <w:bottom w:val="single" w:sz="4" w:space="0" w:color="auto"/>
              <w:right w:val="single" w:sz="4" w:space="0" w:color="auto"/>
            </w:tcBorders>
            <w:noWrap/>
            <w:vAlign w:val="center"/>
          </w:tcPr>
          <w:p w14:paraId="12F91328"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1E3F0598"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2F5BB68F" w14:textId="77777777" w:rsidR="00080B63" w:rsidRPr="0054623E" w:rsidRDefault="00DB2326">
            <w:pPr>
              <w:rPr>
                <w:rFonts w:ascii="宋体" w:eastAsia="宋体" w:hAnsi="宋体" w:hint="eastAsia"/>
              </w:rPr>
            </w:pPr>
            <w:r w:rsidRPr="0054623E">
              <w:rPr>
                <w:rFonts w:ascii="宋体" w:eastAsia="宋体" w:hAnsi="宋体"/>
              </w:rPr>
              <w:t>6</w:t>
            </w:r>
          </w:p>
        </w:tc>
        <w:tc>
          <w:tcPr>
            <w:tcW w:w="0" w:type="auto"/>
            <w:tcBorders>
              <w:top w:val="nil"/>
              <w:left w:val="nil"/>
              <w:bottom w:val="single" w:sz="4" w:space="0" w:color="auto"/>
              <w:right w:val="single" w:sz="4" w:space="0" w:color="auto"/>
            </w:tcBorders>
            <w:noWrap/>
            <w:vAlign w:val="center"/>
          </w:tcPr>
          <w:p w14:paraId="6C776722" w14:textId="77777777" w:rsidR="00080B63" w:rsidRPr="0054623E" w:rsidRDefault="00DB2326">
            <w:pPr>
              <w:rPr>
                <w:rFonts w:ascii="宋体" w:eastAsia="宋体" w:hAnsi="宋体" w:hint="eastAsia"/>
              </w:rPr>
            </w:pPr>
            <w:r w:rsidRPr="0054623E">
              <w:rPr>
                <w:rFonts w:ascii="宋体" w:eastAsia="宋体" w:hAnsi="宋体"/>
              </w:rPr>
              <w:t>电脑桌</w:t>
            </w:r>
          </w:p>
        </w:tc>
        <w:tc>
          <w:tcPr>
            <w:tcW w:w="0" w:type="auto"/>
            <w:tcBorders>
              <w:top w:val="nil"/>
              <w:left w:val="nil"/>
              <w:bottom w:val="single" w:sz="4" w:space="0" w:color="auto"/>
              <w:right w:val="single" w:sz="4" w:space="0" w:color="auto"/>
            </w:tcBorders>
            <w:noWrap/>
            <w:vAlign w:val="center"/>
          </w:tcPr>
          <w:p w14:paraId="3BBC85BA" w14:textId="77777777" w:rsidR="00080B63" w:rsidRPr="0054623E" w:rsidRDefault="00DB2326">
            <w:pPr>
              <w:rPr>
                <w:rFonts w:ascii="宋体" w:eastAsia="宋体" w:hAnsi="宋体" w:hint="eastAsia"/>
              </w:rPr>
            </w:pPr>
            <w:r w:rsidRPr="0054623E">
              <w:rPr>
                <w:rFonts w:ascii="宋体" w:eastAsia="宋体" w:hAnsi="宋体"/>
              </w:rPr>
              <w:t>MJ001</w:t>
            </w:r>
          </w:p>
        </w:tc>
        <w:tc>
          <w:tcPr>
            <w:tcW w:w="0" w:type="auto"/>
            <w:tcBorders>
              <w:top w:val="nil"/>
              <w:left w:val="nil"/>
              <w:bottom w:val="single" w:sz="4" w:space="0" w:color="auto"/>
              <w:right w:val="single" w:sz="4" w:space="0" w:color="auto"/>
            </w:tcBorders>
            <w:noWrap/>
            <w:vAlign w:val="center"/>
          </w:tcPr>
          <w:p w14:paraId="4A630C82" w14:textId="77777777" w:rsidR="00080B63" w:rsidRPr="0054623E" w:rsidRDefault="00DB2326">
            <w:pPr>
              <w:rPr>
                <w:rFonts w:ascii="宋体" w:eastAsia="宋体" w:hAnsi="宋体" w:hint="eastAsia"/>
              </w:rPr>
            </w:pPr>
            <w:r w:rsidRPr="0054623E">
              <w:rPr>
                <w:rFonts w:ascii="宋体" w:eastAsia="宋体" w:hAnsi="宋体"/>
              </w:rPr>
              <w:t>台</w:t>
            </w:r>
          </w:p>
        </w:tc>
        <w:tc>
          <w:tcPr>
            <w:tcW w:w="0" w:type="auto"/>
            <w:tcBorders>
              <w:top w:val="nil"/>
              <w:left w:val="nil"/>
              <w:bottom w:val="single" w:sz="4" w:space="0" w:color="auto"/>
              <w:right w:val="single" w:sz="4" w:space="0" w:color="auto"/>
            </w:tcBorders>
            <w:noWrap/>
            <w:vAlign w:val="center"/>
          </w:tcPr>
          <w:p w14:paraId="54E3AC32"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3D51D341" w14:textId="77777777" w:rsidR="00080B63" w:rsidRPr="0054623E" w:rsidRDefault="00DB2326">
            <w:pPr>
              <w:rPr>
                <w:rFonts w:ascii="宋体" w:eastAsia="宋体" w:hAnsi="宋体" w:hint="eastAsia"/>
              </w:rPr>
            </w:pPr>
            <w:r w:rsidRPr="0054623E">
              <w:rPr>
                <w:rFonts w:ascii="宋体" w:eastAsia="宋体" w:hAnsi="宋体"/>
              </w:rPr>
              <w:t>300</w:t>
            </w:r>
          </w:p>
        </w:tc>
        <w:tc>
          <w:tcPr>
            <w:tcW w:w="0" w:type="auto"/>
            <w:tcBorders>
              <w:top w:val="nil"/>
              <w:left w:val="nil"/>
              <w:bottom w:val="single" w:sz="4" w:space="0" w:color="auto"/>
              <w:right w:val="single" w:sz="4" w:space="0" w:color="auto"/>
            </w:tcBorders>
            <w:noWrap/>
            <w:vAlign w:val="center"/>
          </w:tcPr>
          <w:p w14:paraId="07223D55" w14:textId="77777777" w:rsidR="00080B63" w:rsidRPr="0054623E" w:rsidRDefault="00DB2326">
            <w:pPr>
              <w:rPr>
                <w:rFonts w:ascii="宋体" w:eastAsia="宋体" w:hAnsi="宋体" w:hint="eastAsia"/>
              </w:rPr>
            </w:pPr>
            <w:r w:rsidRPr="0054623E">
              <w:rPr>
                <w:rFonts w:ascii="宋体" w:eastAsia="宋体" w:hAnsi="宋体"/>
              </w:rPr>
              <w:t>300</w:t>
            </w:r>
          </w:p>
        </w:tc>
        <w:tc>
          <w:tcPr>
            <w:tcW w:w="0" w:type="auto"/>
            <w:tcBorders>
              <w:top w:val="nil"/>
              <w:left w:val="nil"/>
              <w:bottom w:val="single" w:sz="4" w:space="0" w:color="auto"/>
              <w:right w:val="single" w:sz="4" w:space="0" w:color="auto"/>
            </w:tcBorders>
            <w:noWrap/>
            <w:vAlign w:val="center"/>
          </w:tcPr>
          <w:p w14:paraId="47979BC1"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21D5B25C"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72C660D2" w14:textId="77777777" w:rsidR="00080B63" w:rsidRPr="0054623E" w:rsidRDefault="00DB2326">
            <w:pPr>
              <w:rPr>
                <w:rFonts w:ascii="宋体" w:eastAsia="宋体" w:hAnsi="宋体" w:hint="eastAsia"/>
              </w:rPr>
            </w:pPr>
            <w:r w:rsidRPr="0054623E">
              <w:rPr>
                <w:rFonts w:ascii="宋体" w:eastAsia="宋体" w:hAnsi="宋体"/>
              </w:rPr>
              <w:t>7</w:t>
            </w:r>
          </w:p>
        </w:tc>
        <w:tc>
          <w:tcPr>
            <w:tcW w:w="0" w:type="auto"/>
            <w:tcBorders>
              <w:top w:val="nil"/>
              <w:left w:val="nil"/>
              <w:bottom w:val="single" w:sz="4" w:space="0" w:color="auto"/>
              <w:right w:val="single" w:sz="4" w:space="0" w:color="auto"/>
            </w:tcBorders>
            <w:noWrap/>
            <w:vAlign w:val="center"/>
          </w:tcPr>
          <w:p w14:paraId="3F7D58DE" w14:textId="77777777" w:rsidR="00080B63" w:rsidRPr="0054623E" w:rsidRDefault="00DB2326">
            <w:pPr>
              <w:rPr>
                <w:rFonts w:ascii="宋体" w:eastAsia="宋体" w:hAnsi="宋体" w:hint="eastAsia"/>
              </w:rPr>
            </w:pPr>
            <w:r w:rsidRPr="0054623E">
              <w:rPr>
                <w:rFonts w:ascii="宋体" w:eastAsia="宋体" w:hAnsi="宋体"/>
              </w:rPr>
              <w:t>加湿器</w:t>
            </w:r>
          </w:p>
        </w:tc>
        <w:tc>
          <w:tcPr>
            <w:tcW w:w="0" w:type="auto"/>
            <w:tcBorders>
              <w:top w:val="nil"/>
              <w:left w:val="nil"/>
              <w:bottom w:val="single" w:sz="4" w:space="0" w:color="auto"/>
              <w:right w:val="single" w:sz="4" w:space="0" w:color="auto"/>
            </w:tcBorders>
            <w:noWrap/>
            <w:vAlign w:val="center"/>
          </w:tcPr>
          <w:p w14:paraId="46C70ACC" w14:textId="77777777" w:rsidR="00080B63" w:rsidRPr="0054623E" w:rsidRDefault="00DB2326">
            <w:pPr>
              <w:rPr>
                <w:rFonts w:ascii="宋体" w:eastAsia="宋体" w:hAnsi="宋体" w:hint="eastAsia"/>
              </w:rPr>
            </w:pPr>
            <w:r w:rsidRPr="0054623E">
              <w:rPr>
                <w:rFonts w:ascii="宋体" w:eastAsia="宋体" w:hAnsi="宋体"/>
              </w:rPr>
              <w:t>小熊</w:t>
            </w:r>
          </w:p>
        </w:tc>
        <w:tc>
          <w:tcPr>
            <w:tcW w:w="0" w:type="auto"/>
            <w:tcBorders>
              <w:top w:val="nil"/>
              <w:left w:val="nil"/>
              <w:bottom w:val="single" w:sz="4" w:space="0" w:color="auto"/>
              <w:right w:val="single" w:sz="4" w:space="0" w:color="auto"/>
            </w:tcBorders>
            <w:noWrap/>
            <w:vAlign w:val="center"/>
          </w:tcPr>
          <w:p w14:paraId="5CF61F41"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6919F713"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24287469" w14:textId="77777777" w:rsidR="00080B63" w:rsidRPr="0054623E" w:rsidRDefault="00DB2326">
            <w:pPr>
              <w:rPr>
                <w:rFonts w:ascii="宋体" w:eastAsia="宋体" w:hAnsi="宋体" w:hint="eastAsia"/>
              </w:rPr>
            </w:pPr>
            <w:r w:rsidRPr="0054623E">
              <w:rPr>
                <w:rFonts w:ascii="宋体" w:eastAsia="宋体" w:hAnsi="宋体"/>
              </w:rPr>
              <w:t>190</w:t>
            </w:r>
          </w:p>
        </w:tc>
        <w:tc>
          <w:tcPr>
            <w:tcW w:w="0" w:type="auto"/>
            <w:tcBorders>
              <w:top w:val="nil"/>
              <w:left w:val="nil"/>
              <w:bottom w:val="single" w:sz="4" w:space="0" w:color="auto"/>
              <w:right w:val="single" w:sz="4" w:space="0" w:color="auto"/>
            </w:tcBorders>
            <w:noWrap/>
            <w:vAlign w:val="center"/>
          </w:tcPr>
          <w:p w14:paraId="3F06B830" w14:textId="77777777" w:rsidR="00080B63" w:rsidRPr="0054623E" w:rsidRDefault="00DB2326">
            <w:pPr>
              <w:rPr>
                <w:rFonts w:ascii="宋体" w:eastAsia="宋体" w:hAnsi="宋体" w:hint="eastAsia"/>
              </w:rPr>
            </w:pPr>
            <w:r w:rsidRPr="0054623E">
              <w:rPr>
                <w:rFonts w:ascii="宋体" w:eastAsia="宋体" w:hAnsi="宋体"/>
              </w:rPr>
              <w:t>190</w:t>
            </w:r>
          </w:p>
        </w:tc>
        <w:tc>
          <w:tcPr>
            <w:tcW w:w="0" w:type="auto"/>
            <w:tcBorders>
              <w:top w:val="nil"/>
              <w:left w:val="nil"/>
              <w:bottom w:val="single" w:sz="4" w:space="0" w:color="auto"/>
              <w:right w:val="single" w:sz="4" w:space="0" w:color="auto"/>
            </w:tcBorders>
            <w:noWrap/>
            <w:vAlign w:val="center"/>
          </w:tcPr>
          <w:p w14:paraId="7FD4CD52"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4C70EEF5"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1E2838BC" w14:textId="77777777" w:rsidR="00080B63" w:rsidRPr="0054623E" w:rsidRDefault="00DB2326">
            <w:pPr>
              <w:rPr>
                <w:rFonts w:ascii="宋体" w:eastAsia="宋体" w:hAnsi="宋体" w:hint="eastAsia"/>
              </w:rPr>
            </w:pPr>
            <w:r w:rsidRPr="0054623E">
              <w:rPr>
                <w:rFonts w:ascii="宋体" w:eastAsia="宋体" w:hAnsi="宋体"/>
              </w:rPr>
              <w:t>8</w:t>
            </w:r>
          </w:p>
        </w:tc>
        <w:tc>
          <w:tcPr>
            <w:tcW w:w="0" w:type="auto"/>
            <w:tcBorders>
              <w:top w:val="nil"/>
              <w:left w:val="nil"/>
              <w:bottom w:val="single" w:sz="4" w:space="0" w:color="auto"/>
              <w:right w:val="single" w:sz="4" w:space="0" w:color="auto"/>
            </w:tcBorders>
            <w:noWrap/>
            <w:vAlign w:val="center"/>
          </w:tcPr>
          <w:p w14:paraId="08153873" w14:textId="77777777" w:rsidR="00080B63" w:rsidRPr="0054623E" w:rsidRDefault="00DB2326">
            <w:pPr>
              <w:rPr>
                <w:rFonts w:ascii="宋体" w:eastAsia="宋体" w:hAnsi="宋体" w:hint="eastAsia"/>
              </w:rPr>
            </w:pPr>
            <w:r w:rsidRPr="0054623E">
              <w:rPr>
                <w:rFonts w:ascii="宋体" w:eastAsia="宋体" w:hAnsi="宋体"/>
              </w:rPr>
              <w:t>白板</w:t>
            </w:r>
          </w:p>
        </w:tc>
        <w:tc>
          <w:tcPr>
            <w:tcW w:w="0" w:type="auto"/>
            <w:tcBorders>
              <w:top w:val="nil"/>
              <w:left w:val="nil"/>
              <w:bottom w:val="single" w:sz="4" w:space="0" w:color="auto"/>
              <w:right w:val="single" w:sz="4" w:space="0" w:color="auto"/>
            </w:tcBorders>
            <w:noWrap/>
            <w:vAlign w:val="center"/>
          </w:tcPr>
          <w:p w14:paraId="31235770" w14:textId="77777777" w:rsidR="00080B63" w:rsidRPr="0054623E" w:rsidRDefault="00DB2326">
            <w:pPr>
              <w:rPr>
                <w:rFonts w:ascii="宋体" w:eastAsia="宋体" w:hAnsi="宋体" w:hint="eastAsia"/>
              </w:rPr>
            </w:pPr>
            <w:r w:rsidRPr="0054623E">
              <w:rPr>
                <w:rFonts w:ascii="宋体" w:eastAsia="宋体" w:hAnsi="宋体"/>
              </w:rPr>
              <w:t>得力90*120</w:t>
            </w:r>
          </w:p>
        </w:tc>
        <w:tc>
          <w:tcPr>
            <w:tcW w:w="0" w:type="auto"/>
            <w:tcBorders>
              <w:top w:val="nil"/>
              <w:left w:val="nil"/>
              <w:bottom w:val="single" w:sz="4" w:space="0" w:color="auto"/>
              <w:right w:val="single" w:sz="4" w:space="0" w:color="auto"/>
            </w:tcBorders>
            <w:noWrap/>
            <w:vAlign w:val="center"/>
          </w:tcPr>
          <w:p w14:paraId="33DE3E5A" w14:textId="77777777" w:rsidR="00080B63" w:rsidRPr="0054623E" w:rsidRDefault="00DB2326">
            <w:pPr>
              <w:rPr>
                <w:rFonts w:ascii="宋体" w:eastAsia="宋体" w:hAnsi="宋体" w:hint="eastAsia"/>
              </w:rPr>
            </w:pPr>
            <w:r w:rsidRPr="0054623E">
              <w:rPr>
                <w:rFonts w:ascii="宋体" w:eastAsia="宋体" w:hAnsi="宋体"/>
              </w:rPr>
              <w:t>块</w:t>
            </w:r>
          </w:p>
        </w:tc>
        <w:tc>
          <w:tcPr>
            <w:tcW w:w="0" w:type="auto"/>
            <w:tcBorders>
              <w:top w:val="nil"/>
              <w:left w:val="nil"/>
              <w:bottom w:val="single" w:sz="4" w:space="0" w:color="auto"/>
              <w:right w:val="single" w:sz="4" w:space="0" w:color="auto"/>
            </w:tcBorders>
            <w:noWrap/>
            <w:vAlign w:val="center"/>
          </w:tcPr>
          <w:p w14:paraId="700AD44A" w14:textId="77777777" w:rsidR="00080B63" w:rsidRPr="0054623E" w:rsidRDefault="00DB2326">
            <w:pPr>
              <w:rPr>
                <w:rFonts w:ascii="宋体" w:eastAsia="宋体" w:hAnsi="宋体" w:hint="eastAsia"/>
              </w:rPr>
            </w:pPr>
            <w:r w:rsidRPr="0054623E">
              <w:rPr>
                <w:rFonts w:ascii="宋体" w:eastAsia="宋体" w:hAnsi="宋体"/>
              </w:rPr>
              <w:t>2</w:t>
            </w:r>
          </w:p>
        </w:tc>
        <w:tc>
          <w:tcPr>
            <w:tcW w:w="0" w:type="auto"/>
            <w:tcBorders>
              <w:top w:val="nil"/>
              <w:left w:val="nil"/>
              <w:bottom w:val="single" w:sz="4" w:space="0" w:color="auto"/>
              <w:right w:val="single" w:sz="4" w:space="0" w:color="auto"/>
            </w:tcBorders>
            <w:noWrap/>
            <w:vAlign w:val="center"/>
          </w:tcPr>
          <w:p w14:paraId="6A7F13AA" w14:textId="77777777" w:rsidR="00080B63" w:rsidRPr="0054623E" w:rsidRDefault="00DB2326">
            <w:pPr>
              <w:rPr>
                <w:rFonts w:ascii="宋体" w:eastAsia="宋体" w:hAnsi="宋体" w:hint="eastAsia"/>
              </w:rPr>
            </w:pPr>
            <w:r w:rsidRPr="0054623E">
              <w:rPr>
                <w:rFonts w:ascii="宋体" w:eastAsia="宋体" w:hAnsi="宋体"/>
              </w:rPr>
              <w:t>150</w:t>
            </w:r>
          </w:p>
        </w:tc>
        <w:tc>
          <w:tcPr>
            <w:tcW w:w="0" w:type="auto"/>
            <w:tcBorders>
              <w:top w:val="nil"/>
              <w:left w:val="nil"/>
              <w:bottom w:val="single" w:sz="4" w:space="0" w:color="auto"/>
              <w:right w:val="single" w:sz="4" w:space="0" w:color="auto"/>
            </w:tcBorders>
            <w:noWrap/>
            <w:vAlign w:val="center"/>
          </w:tcPr>
          <w:p w14:paraId="28225978" w14:textId="77777777" w:rsidR="00080B63" w:rsidRPr="0054623E" w:rsidRDefault="00DB2326">
            <w:pPr>
              <w:rPr>
                <w:rFonts w:ascii="宋体" w:eastAsia="宋体" w:hAnsi="宋体" w:hint="eastAsia"/>
              </w:rPr>
            </w:pPr>
            <w:r w:rsidRPr="0054623E">
              <w:rPr>
                <w:rFonts w:ascii="宋体" w:eastAsia="宋体" w:hAnsi="宋体"/>
              </w:rPr>
              <w:t>300</w:t>
            </w:r>
          </w:p>
        </w:tc>
        <w:tc>
          <w:tcPr>
            <w:tcW w:w="0" w:type="auto"/>
            <w:tcBorders>
              <w:top w:val="nil"/>
              <w:left w:val="nil"/>
              <w:bottom w:val="single" w:sz="4" w:space="0" w:color="auto"/>
              <w:right w:val="single" w:sz="4" w:space="0" w:color="auto"/>
            </w:tcBorders>
            <w:noWrap/>
            <w:vAlign w:val="center"/>
          </w:tcPr>
          <w:p w14:paraId="48CF1BF9"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5C14F52D"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238BFC21" w14:textId="77777777" w:rsidR="00080B63" w:rsidRPr="0054623E" w:rsidRDefault="00DB2326">
            <w:pPr>
              <w:rPr>
                <w:rFonts w:ascii="宋体" w:eastAsia="宋体" w:hAnsi="宋体" w:hint="eastAsia"/>
              </w:rPr>
            </w:pPr>
            <w:r w:rsidRPr="0054623E">
              <w:rPr>
                <w:rFonts w:ascii="宋体" w:eastAsia="宋体" w:hAnsi="宋体"/>
              </w:rPr>
              <w:t>9</w:t>
            </w:r>
          </w:p>
        </w:tc>
        <w:tc>
          <w:tcPr>
            <w:tcW w:w="0" w:type="auto"/>
            <w:tcBorders>
              <w:top w:val="nil"/>
              <w:left w:val="nil"/>
              <w:bottom w:val="single" w:sz="4" w:space="0" w:color="auto"/>
              <w:right w:val="single" w:sz="4" w:space="0" w:color="auto"/>
            </w:tcBorders>
            <w:noWrap/>
            <w:vAlign w:val="center"/>
          </w:tcPr>
          <w:p w14:paraId="4C5450A2" w14:textId="77777777" w:rsidR="00080B63" w:rsidRPr="0054623E" w:rsidRDefault="00DB2326">
            <w:pPr>
              <w:rPr>
                <w:rFonts w:ascii="宋体" w:eastAsia="宋体" w:hAnsi="宋体" w:hint="eastAsia"/>
              </w:rPr>
            </w:pPr>
            <w:r w:rsidRPr="0054623E">
              <w:rPr>
                <w:rFonts w:ascii="宋体" w:eastAsia="宋体" w:hAnsi="宋体"/>
              </w:rPr>
              <w:t>手洗槽热水器</w:t>
            </w:r>
          </w:p>
        </w:tc>
        <w:tc>
          <w:tcPr>
            <w:tcW w:w="0" w:type="auto"/>
            <w:tcBorders>
              <w:top w:val="nil"/>
              <w:left w:val="nil"/>
              <w:bottom w:val="single" w:sz="4" w:space="0" w:color="auto"/>
              <w:right w:val="single" w:sz="4" w:space="0" w:color="auto"/>
            </w:tcBorders>
            <w:noWrap/>
            <w:vAlign w:val="center"/>
          </w:tcPr>
          <w:p w14:paraId="59A63E1A" w14:textId="77777777" w:rsidR="00080B63" w:rsidRPr="0054623E" w:rsidRDefault="00DB2326">
            <w:pPr>
              <w:rPr>
                <w:rFonts w:ascii="宋体" w:eastAsia="宋体" w:hAnsi="宋体" w:hint="eastAsia"/>
              </w:rPr>
            </w:pPr>
            <w:r w:rsidRPr="0054623E">
              <w:rPr>
                <w:rFonts w:ascii="宋体" w:eastAsia="宋体" w:hAnsi="宋体"/>
              </w:rPr>
              <w:t>即热式</w:t>
            </w:r>
          </w:p>
        </w:tc>
        <w:tc>
          <w:tcPr>
            <w:tcW w:w="0" w:type="auto"/>
            <w:tcBorders>
              <w:top w:val="nil"/>
              <w:left w:val="nil"/>
              <w:bottom w:val="single" w:sz="4" w:space="0" w:color="auto"/>
              <w:right w:val="single" w:sz="4" w:space="0" w:color="auto"/>
            </w:tcBorders>
            <w:noWrap/>
            <w:vAlign w:val="center"/>
          </w:tcPr>
          <w:p w14:paraId="59A950D2"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4F8E7F46"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28B58B5B" w14:textId="77777777" w:rsidR="00080B63" w:rsidRPr="0054623E" w:rsidRDefault="00DB2326">
            <w:pPr>
              <w:rPr>
                <w:rFonts w:ascii="宋体" w:eastAsia="宋体" w:hAnsi="宋体" w:hint="eastAsia"/>
              </w:rPr>
            </w:pPr>
            <w:r w:rsidRPr="0054623E">
              <w:rPr>
                <w:rFonts w:ascii="宋体" w:eastAsia="宋体" w:hAnsi="宋体"/>
              </w:rPr>
              <w:t>500</w:t>
            </w:r>
          </w:p>
        </w:tc>
        <w:tc>
          <w:tcPr>
            <w:tcW w:w="0" w:type="auto"/>
            <w:tcBorders>
              <w:top w:val="nil"/>
              <w:left w:val="nil"/>
              <w:bottom w:val="single" w:sz="4" w:space="0" w:color="auto"/>
              <w:right w:val="single" w:sz="4" w:space="0" w:color="auto"/>
            </w:tcBorders>
            <w:noWrap/>
            <w:vAlign w:val="center"/>
          </w:tcPr>
          <w:p w14:paraId="57AFDD40" w14:textId="77777777" w:rsidR="00080B63" w:rsidRPr="0054623E" w:rsidRDefault="00DB2326">
            <w:pPr>
              <w:rPr>
                <w:rFonts w:ascii="宋体" w:eastAsia="宋体" w:hAnsi="宋体" w:hint="eastAsia"/>
              </w:rPr>
            </w:pPr>
            <w:r w:rsidRPr="0054623E">
              <w:rPr>
                <w:rFonts w:ascii="宋体" w:eastAsia="宋体" w:hAnsi="宋体"/>
              </w:rPr>
              <w:t>500</w:t>
            </w:r>
          </w:p>
        </w:tc>
        <w:tc>
          <w:tcPr>
            <w:tcW w:w="0" w:type="auto"/>
            <w:tcBorders>
              <w:top w:val="nil"/>
              <w:left w:val="nil"/>
              <w:bottom w:val="single" w:sz="4" w:space="0" w:color="auto"/>
              <w:right w:val="single" w:sz="4" w:space="0" w:color="auto"/>
            </w:tcBorders>
            <w:noWrap/>
            <w:vAlign w:val="center"/>
          </w:tcPr>
          <w:p w14:paraId="10C7CD20"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7038C57A"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2B0EB42A" w14:textId="77777777" w:rsidR="00080B63" w:rsidRPr="0054623E" w:rsidRDefault="00DB2326">
            <w:pPr>
              <w:rPr>
                <w:rFonts w:ascii="宋体" w:eastAsia="宋体" w:hAnsi="宋体" w:hint="eastAsia"/>
              </w:rPr>
            </w:pPr>
            <w:r w:rsidRPr="0054623E">
              <w:rPr>
                <w:rFonts w:ascii="宋体" w:eastAsia="宋体" w:hAnsi="宋体"/>
              </w:rPr>
              <w:t>10</w:t>
            </w:r>
          </w:p>
        </w:tc>
        <w:tc>
          <w:tcPr>
            <w:tcW w:w="0" w:type="auto"/>
            <w:tcBorders>
              <w:top w:val="nil"/>
              <w:left w:val="nil"/>
              <w:bottom w:val="single" w:sz="4" w:space="0" w:color="auto"/>
              <w:right w:val="single" w:sz="4" w:space="0" w:color="auto"/>
            </w:tcBorders>
            <w:noWrap/>
            <w:vAlign w:val="center"/>
          </w:tcPr>
          <w:p w14:paraId="6E22698D" w14:textId="77777777" w:rsidR="00080B63" w:rsidRPr="0054623E" w:rsidRDefault="00DB2326">
            <w:pPr>
              <w:rPr>
                <w:rFonts w:ascii="宋体" w:eastAsia="宋体" w:hAnsi="宋体" w:hint="eastAsia"/>
              </w:rPr>
            </w:pPr>
            <w:r w:rsidRPr="0054623E">
              <w:rPr>
                <w:rFonts w:ascii="宋体" w:eastAsia="宋体" w:hAnsi="宋体"/>
              </w:rPr>
              <w:t>熨斗</w:t>
            </w:r>
          </w:p>
        </w:tc>
        <w:tc>
          <w:tcPr>
            <w:tcW w:w="0" w:type="auto"/>
            <w:tcBorders>
              <w:top w:val="nil"/>
              <w:left w:val="nil"/>
              <w:bottom w:val="single" w:sz="4" w:space="0" w:color="auto"/>
              <w:right w:val="single" w:sz="4" w:space="0" w:color="auto"/>
            </w:tcBorders>
            <w:noWrap/>
            <w:vAlign w:val="center"/>
          </w:tcPr>
          <w:p w14:paraId="39382C33" w14:textId="77777777" w:rsidR="00080B63" w:rsidRPr="0054623E" w:rsidRDefault="00DB2326">
            <w:pPr>
              <w:rPr>
                <w:rFonts w:ascii="宋体" w:eastAsia="宋体" w:hAnsi="宋体" w:hint="eastAsia"/>
              </w:rPr>
            </w:pPr>
            <w:r w:rsidRPr="0054623E">
              <w:rPr>
                <w:rFonts w:ascii="宋体" w:eastAsia="宋体" w:hAnsi="宋体"/>
              </w:rPr>
              <w:t>飞利浦</w:t>
            </w:r>
          </w:p>
        </w:tc>
        <w:tc>
          <w:tcPr>
            <w:tcW w:w="0" w:type="auto"/>
            <w:tcBorders>
              <w:top w:val="nil"/>
              <w:left w:val="nil"/>
              <w:bottom w:val="single" w:sz="4" w:space="0" w:color="auto"/>
              <w:right w:val="single" w:sz="4" w:space="0" w:color="auto"/>
            </w:tcBorders>
            <w:noWrap/>
            <w:vAlign w:val="center"/>
          </w:tcPr>
          <w:p w14:paraId="3B04829C"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37136B98"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7F1386A6" w14:textId="77777777" w:rsidR="00080B63" w:rsidRPr="0054623E" w:rsidRDefault="00DB2326">
            <w:pPr>
              <w:rPr>
                <w:rFonts w:ascii="宋体" w:eastAsia="宋体" w:hAnsi="宋体" w:hint="eastAsia"/>
              </w:rPr>
            </w:pPr>
            <w:r w:rsidRPr="0054623E">
              <w:rPr>
                <w:rFonts w:ascii="宋体" w:eastAsia="宋体" w:hAnsi="宋体"/>
              </w:rPr>
              <w:t>400</w:t>
            </w:r>
          </w:p>
        </w:tc>
        <w:tc>
          <w:tcPr>
            <w:tcW w:w="0" w:type="auto"/>
            <w:tcBorders>
              <w:top w:val="nil"/>
              <w:left w:val="nil"/>
              <w:bottom w:val="single" w:sz="4" w:space="0" w:color="auto"/>
              <w:right w:val="single" w:sz="4" w:space="0" w:color="auto"/>
            </w:tcBorders>
            <w:noWrap/>
            <w:vAlign w:val="center"/>
          </w:tcPr>
          <w:p w14:paraId="2B2185BE" w14:textId="77777777" w:rsidR="00080B63" w:rsidRPr="0054623E" w:rsidRDefault="00DB2326">
            <w:pPr>
              <w:rPr>
                <w:rFonts w:ascii="宋体" w:eastAsia="宋体" w:hAnsi="宋体" w:hint="eastAsia"/>
              </w:rPr>
            </w:pPr>
            <w:r w:rsidRPr="0054623E">
              <w:rPr>
                <w:rFonts w:ascii="宋体" w:eastAsia="宋体" w:hAnsi="宋体"/>
              </w:rPr>
              <w:t>400</w:t>
            </w:r>
          </w:p>
        </w:tc>
        <w:tc>
          <w:tcPr>
            <w:tcW w:w="0" w:type="auto"/>
            <w:tcBorders>
              <w:top w:val="nil"/>
              <w:left w:val="nil"/>
              <w:bottom w:val="single" w:sz="4" w:space="0" w:color="auto"/>
              <w:right w:val="single" w:sz="4" w:space="0" w:color="auto"/>
            </w:tcBorders>
            <w:noWrap/>
            <w:vAlign w:val="center"/>
          </w:tcPr>
          <w:p w14:paraId="4014922E"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18DD50D9"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4CFCC032" w14:textId="77777777" w:rsidR="00080B63" w:rsidRPr="0054623E" w:rsidRDefault="00DB2326">
            <w:pPr>
              <w:rPr>
                <w:rFonts w:ascii="宋体" w:eastAsia="宋体" w:hAnsi="宋体" w:hint="eastAsia"/>
              </w:rPr>
            </w:pPr>
            <w:r w:rsidRPr="0054623E">
              <w:rPr>
                <w:rFonts w:ascii="宋体" w:eastAsia="宋体" w:hAnsi="宋体"/>
              </w:rPr>
              <w:t>11</w:t>
            </w:r>
          </w:p>
        </w:tc>
        <w:tc>
          <w:tcPr>
            <w:tcW w:w="0" w:type="auto"/>
            <w:tcBorders>
              <w:top w:val="nil"/>
              <w:left w:val="nil"/>
              <w:bottom w:val="single" w:sz="4" w:space="0" w:color="auto"/>
              <w:right w:val="single" w:sz="4" w:space="0" w:color="auto"/>
            </w:tcBorders>
            <w:noWrap/>
            <w:vAlign w:val="center"/>
          </w:tcPr>
          <w:p w14:paraId="17662724" w14:textId="77777777" w:rsidR="00080B63" w:rsidRPr="0054623E" w:rsidRDefault="00DB2326">
            <w:pPr>
              <w:rPr>
                <w:rFonts w:ascii="宋体" w:eastAsia="宋体" w:hAnsi="宋体" w:hint="eastAsia"/>
              </w:rPr>
            </w:pPr>
            <w:r w:rsidRPr="0054623E">
              <w:rPr>
                <w:rFonts w:ascii="宋体" w:eastAsia="宋体" w:hAnsi="宋体"/>
              </w:rPr>
              <w:t>饮水机</w:t>
            </w:r>
          </w:p>
        </w:tc>
        <w:tc>
          <w:tcPr>
            <w:tcW w:w="0" w:type="auto"/>
            <w:tcBorders>
              <w:top w:val="nil"/>
              <w:left w:val="nil"/>
              <w:bottom w:val="single" w:sz="4" w:space="0" w:color="auto"/>
              <w:right w:val="single" w:sz="4" w:space="0" w:color="auto"/>
            </w:tcBorders>
            <w:noWrap/>
            <w:vAlign w:val="center"/>
          </w:tcPr>
          <w:p w14:paraId="44F855E9" w14:textId="77777777" w:rsidR="00080B63" w:rsidRPr="0054623E" w:rsidRDefault="00DB2326">
            <w:pPr>
              <w:rPr>
                <w:rFonts w:ascii="宋体" w:eastAsia="宋体" w:hAnsi="宋体" w:hint="eastAsia"/>
              </w:rPr>
            </w:pPr>
            <w:r w:rsidRPr="0054623E">
              <w:rPr>
                <w:rFonts w:ascii="宋体" w:eastAsia="宋体" w:hAnsi="宋体"/>
              </w:rPr>
              <w:t>美的立式</w:t>
            </w:r>
          </w:p>
        </w:tc>
        <w:tc>
          <w:tcPr>
            <w:tcW w:w="0" w:type="auto"/>
            <w:tcBorders>
              <w:top w:val="nil"/>
              <w:left w:val="nil"/>
              <w:bottom w:val="single" w:sz="4" w:space="0" w:color="auto"/>
              <w:right w:val="single" w:sz="4" w:space="0" w:color="auto"/>
            </w:tcBorders>
            <w:noWrap/>
            <w:vAlign w:val="center"/>
          </w:tcPr>
          <w:p w14:paraId="0604B094"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7CF6C493" w14:textId="77777777" w:rsidR="00080B63" w:rsidRPr="0054623E" w:rsidRDefault="00DB2326">
            <w:pPr>
              <w:rPr>
                <w:rFonts w:ascii="宋体" w:eastAsia="宋体" w:hAnsi="宋体" w:hint="eastAsia"/>
              </w:rPr>
            </w:pPr>
            <w:r w:rsidRPr="0054623E">
              <w:rPr>
                <w:rFonts w:ascii="宋体" w:eastAsia="宋体" w:hAnsi="宋体"/>
              </w:rPr>
              <w:t>2</w:t>
            </w:r>
          </w:p>
        </w:tc>
        <w:tc>
          <w:tcPr>
            <w:tcW w:w="0" w:type="auto"/>
            <w:tcBorders>
              <w:top w:val="nil"/>
              <w:left w:val="nil"/>
              <w:bottom w:val="single" w:sz="4" w:space="0" w:color="auto"/>
              <w:right w:val="single" w:sz="4" w:space="0" w:color="auto"/>
            </w:tcBorders>
            <w:noWrap/>
            <w:vAlign w:val="center"/>
          </w:tcPr>
          <w:p w14:paraId="21E03F0E" w14:textId="77777777" w:rsidR="00080B63" w:rsidRPr="0054623E" w:rsidRDefault="00DB2326">
            <w:pPr>
              <w:rPr>
                <w:rFonts w:ascii="宋体" w:eastAsia="宋体" w:hAnsi="宋体" w:hint="eastAsia"/>
              </w:rPr>
            </w:pPr>
            <w:r w:rsidRPr="0054623E">
              <w:rPr>
                <w:rFonts w:ascii="宋体" w:eastAsia="宋体" w:hAnsi="宋体"/>
              </w:rPr>
              <w:t>470</w:t>
            </w:r>
          </w:p>
        </w:tc>
        <w:tc>
          <w:tcPr>
            <w:tcW w:w="0" w:type="auto"/>
            <w:tcBorders>
              <w:top w:val="nil"/>
              <w:left w:val="nil"/>
              <w:bottom w:val="single" w:sz="4" w:space="0" w:color="auto"/>
              <w:right w:val="single" w:sz="4" w:space="0" w:color="auto"/>
            </w:tcBorders>
            <w:noWrap/>
            <w:vAlign w:val="center"/>
          </w:tcPr>
          <w:p w14:paraId="32DFB51C" w14:textId="77777777" w:rsidR="00080B63" w:rsidRPr="0054623E" w:rsidRDefault="00DB2326">
            <w:pPr>
              <w:rPr>
                <w:rFonts w:ascii="宋体" w:eastAsia="宋体" w:hAnsi="宋体" w:hint="eastAsia"/>
              </w:rPr>
            </w:pPr>
            <w:r w:rsidRPr="0054623E">
              <w:rPr>
                <w:rFonts w:ascii="宋体" w:eastAsia="宋体" w:hAnsi="宋体"/>
              </w:rPr>
              <w:t>940</w:t>
            </w:r>
          </w:p>
        </w:tc>
        <w:tc>
          <w:tcPr>
            <w:tcW w:w="0" w:type="auto"/>
            <w:tcBorders>
              <w:top w:val="nil"/>
              <w:left w:val="nil"/>
              <w:bottom w:val="single" w:sz="4" w:space="0" w:color="auto"/>
              <w:right w:val="single" w:sz="4" w:space="0" w:color="auto"/>
            </w:tcBorders>
            <w:noWrap/>
            <w:vAlign w:val="center"/>
          </w:tcPr>
          <w:p w14:paraId="4B33AF6A"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416AF500"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7D73586A" w14:textId="77777777" w:rsidR="00080B63" w:rsidRPr="0054623E" w:rsidRDefault="00DB2326">
            <w:pPr>
              <w:rPr>
                <w:rFonts w:ascii="宋体" w:eastAsia="宋体" w:hAnsi="宋体" w:hint="eastAsia"/>
              </w:rPr>
            </w:pPr>
            <w:r w:rsidRPr="0054623E">
              <w:rPr>
                <w:rFonts w:ascii="宋体" w:eastAsia="宋体" w:hAnsi="宋体"/>
              </w:rPr>
              <w:t>12</w:t>
            </w:r>
          </w:p>
        </w:tc>
        <w:tc>
          <w:tcPr>
            <w:tcW w:w="0" w:type="auto"/>
            <w:tcBorders>
              <w:top w:val="nil"/>
              <w:left w:val="nil"/>
              <w:bottom w:val="single" w:sz="4" w:space="0" w:color="auto"/>
              <w:right w:val="single" w:sz="4" w:space="0" w:color="auto"/>
            </w:tcBorders>
            <w:noWrap/>
            <w:vAlign w:val="center"/>
          </w:tcPr>
          <w:p w14:paraId="4D13D491"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0CCE9479" w14:textId="77777777" w:rsidR="00080B63" w:rsidRPr="0054623E" w:rsidRDefault="00DB2326">
            <w:pPr>
              <w:rPr>
                <w:rFonts w:ascii="宋体" w:eastAsia="宋体" w:hAnsi="宋体" w:hint="eastAsia"/>
              </w:rPr>
            </w:pPr>
            <w:r w:rsidRPr="0054623E">
              <w:rPr>
                <w:rFonts w:ascii="宋体" w:eastAsia="宋体" w:hAnsi="宋体"/>
              </w:rPr>
              <w:t>美的台式</w:t>
            </w:r>
          </w:p>
        </w:tc>
        <w:tc>
          <w:tcPr>
            <w:tcW w:w="0" w:type="auto"/>
            <w:tcBorders>
              <w:top w:val="nil"/>
              <w:left w:val="nil"/>
              <w:bottom w:val="single" w:sz="4" w:space="0" w:color="auto"/>
              <w:right w:val="single" w:sz="4" w:space="0" w:color="auto"/>
            </w:tcBorders>
            <w:noWrap/>
            <w:vAlign w:val="center"/>
          </w:tcPr>
          <w:p w14:paraId="6C22989B"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06456A6C" w14:textId="77777777" w:rsidR="00080B63" w:rsidRPr="0054623E" w:rsidRDefault="00DB2326">
            <w:pPr>
              <w:rPr>
                <w:rFonts w:ascii="宋体" w:eastAsia="宋体" w:hAnsi="宋体" w:hint="eastAsia"/>
              </w:rPr>
            </w:pPr>
            <w:r w:rsidRPr="0054623E">
              <w:rPr>
                <w:rFonts w:ascii="宋体" w:eastAsia="宋体" w:hAnsi="宋体"/>
              </w:rPr>
              <w:t>6</w:t>
            </w:r>
          </w:p>
        </w:tc>
        <w:tc>
          <w:tcPr>
            <w:tcW w:w="0" w:type="auto"/>
            <w:tcBorders>
              <w:top w:val="nil"/>
              <w:left w:val="nil"/>
              <w:bottom w:val="single" w:sz="4" w:space="0" w:color="auto"/>
              <w:right w:val="single" w:sz="4" w:space="0" w:color="auto"/>
            </w:tcBorders>
            <w:noWrap/>
            <w:vAlign w:val="center"/>
          </w:tcPr>
          <w:p w14:paraId="30106B4E" w14:textId="77777777" w:rsidR="00080B63" w:rsidRPr="0054623E" w:rsidRDefault="00DB2326">
            <w:pPr>
              <w:rPr>
                <w:rFonts w:ascii="宋体" w:eastAsia="宋体" w:hAnsi="宋体" w:hint="eastAsia"/>
              </w:rPr>
            </w:pPr>
            <w:r w:rsidRPr="0054623E">
              <w:rPr>
                <w:rFonts w:ascii="宋体" w:eastAsia="宋体" w:hAnsi="宋体"/>
              </w:rPr>
              <w:t>185</w:t>
            </w:r>
          </w:p>
        </w:tc>
        <w:tc>
          <w:tcPr>
            <w:tcW w:w="0" w:type="auto"/>
            <w:tcBorders>
              <w:top w:val="nil"/>
              <w:left w:val="nil"/>
              <w:bottom w:val="single" w:sz="4" w:space="0" w:color="auto"/>
              <w:right w:val="single" w:sz="4" w:space="0" w:color="auto"/>
            </w:tcBorders>
            <w:noWrap/>
            <w:vAlign w:val="center"/>
          </w:tcPr>
          <w:p w14:paraId="00F1606A" w14:textId="77777777" w:rsidR="00080B63" w:rsidRPr="0054623E" w:rsidRDefault="00DB2326">
            <w:pPr>
              <w:rPr>
                <w:rFonts w:ascii="宋体" w:eastAsia="宋体" w:hAnsi="宋体" w:hint="eastAsia"/>
              </w:rPr>
            </w:pPr>
            <w:r w:rsidRPr="0054623E">
              <w:rPr>
                <w:rFonts w:ascii="宋体" w:eastAsia="宋体" w:hAnsi="宋体"/>
              </w:rPr>
              <w:t>1110</w:t>
            </w:r>
          </w:p>
        </w:tc>
        <w:tc>
          <w:tcPr>
            <w:tcW w:w="0" w:type="auto"/>
            <w:tcBorders>
              <w:top w:val="nil"/>
              <w:left w:val="nil"/>
              <w:bottom w:val="single" w:sz="4" w:space="0" w:color="auto"/>
              <w:right w:val="single" w:sz="4" w:space="0" w:color="auto"/>
            </w:tcBorders>
            <w:noWrap/>
            <w:vAlign w:val="center"/>
          </w:tcPr>
          <w:p w14:paraId="470C6427"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34F3009E"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3F45D538" w14:textId="77777777" w:rsidR="00080B63" w:rsidRPr="0054623E" w:rsidRDefault="00DB2326">
            <w:pPr>
              <w:rPr>
                <w:rFonts w:ascii="宋体" w:eastAsia="宋体" w:hAnsi="宋体" w:hint="eastAsia"/>
              </w:rPr>
            </w:pPr>
            <w:r w:rsidRPr="0054623E">
              <w:rPr>
                <w:rFonts w:ascii="宋体" w:eastAsia="宋体" w:hAnsi="宋体"/>
              </w:rPr>
              <w:t>13</w:t>
            </w:r>
          </w:p>
        </w:tc>
        <w:tc>
          <w:tcPr>
            <w:tcW w:w="0" w:type="auto"/>
            <w:tcBorders>
              <w:top w:val="nil"/>
              <w:left w:val="nil"/>
              <w:bottom w:val="single" w:sz="4" w:space="0" w:color="auto"/>
              <w:right w:val="single" w:sz="4" w:space="0" w:color="auto"/>
            </w:tcBorders>
            <w:noWrap/>
            <w:vAlign w:val="center"/>
          </w:tcPr>
          <w:p w14:paraId="7511A579" w14:textId="77777777" w:rsidR="00080B63" w:rsidRPr="0054623E" w:rsidRDefault="00DB2326">
            <w:pPr>
              <w:rPr>
                <w:rFonts w:ascii="宋体" w:eastAsia="宋体" w:hAnsi="宋体" w:hint="eastAsia"/>
              </w:rPr>
            </w:pPr>
            <w:r w:rsidRPr="0054623E">
              <w:rPr>
                <w:rFonts w:ascii="宋体" w:eastAsia="宋体" w:hAnsi="宋体"/>
              </w:rPr>
              <w:t>手纸盒</w:t>
            </w:r>
          </w:p>
        </w:tc>
        <w:tc>
          <w:tcPr>
            <w:tcW w:w="0" w:type="auto"/>
            <w:tcBorders>
              <w:top w:val="nil"/>
              <w:left w:val="nil"/>
              <w:bottom w:val="single" w:sz="4" w:space="0" w:color="auto"/>
              <w:right w:val="single" w:sz="4" w:space="0" w:color="auto"/>
            </w:tcBorders>
            <w:noWrap/>
            <w:vAlign w:val="center"/>
          </w:tcPr>
          <w:p w14:paraId="410614E2"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215BFABE"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60AF204A" w14:textId="77777777" w:rsidR="00080B63" w:rsidRPr="0054623E" w:rsidRDefault="00DB2326">
            <w:pPr>
              <w:rPr>
                <w:rFonts w:ascii="宋体" w:eastAsia="宋体" w:hAnsi="宋体" w:hint="eastAsia"/>
              </w:rPr>
            </w:pPr>
            <w:r w:rsidRPr="0054623E">
              <w:rPr>
                <w:rFonts w:ascii="宋体" w:eastAsia="宋体" w:hAnsi="宋体"/>
              </w:rPr>
              <w:t>19</w:t>
            </w:r>
          </w:p>
        </w:tc>
        <w:tc>
          <w:tcPr>
            <w:tcW w:w="0" w:type="auto"/>
            <w:tcBorders>
              <w:top w:val="nil"/>
              <w:left w:val="nil"/>
              <w:bottom w:val="single" w:sz="4" w:space="0" w:color="auto"/>
              <w:right w:val="single" w:sz="4" w:space="0" w:color="auto"/>
            </w:tcBorders>
            <w:noWrap/>
            <w:vAlign w:val="center"/>
          </w:tcPr>
          <w:p w14:paraId="3976ABD9" w14:textId="77777777" w:rsidR="00080B63" w:rsidRPr="0054623E" w:rsidRDefault="00DB2326">
            <w:pPr>
              <w:rPr>
                <w:rFonts w:ascii="宋体" w:eastAsia="宋体" w:hAnsi="宋体" w:hint="eastAsia"/>
              </w:rPr>
            </w:pPr>
            <w:r w:rsidRPr="0054623E">
              <w:rPr>
                <w:rFonts w:ascii="宋体" w:eastAsia="宋体" w:hAnsi="宋体"/>
              </w:rPr>
              <w:t>48</w:t>
            </w:r>
          </w:p>
        </w:tc>
        <w:tc>
          <w:tcPr>
            <w:tcW w:w="0" w:type="auto"/>
            <w:tcBorders>
              <w:top w:val="nil"/>
              <w:left w:val="nil"/>
              <w:bottom w:val="single" w:sz="4" w:space="0" w:color="auto"/>
              <w:right w:val="single" w:sz="4" w:space="0" w:color="auto"/>
            </w:tcBorders>
            <w:noWrap/>
            <w:vAlign w:val="center"/>
          </w:tcPr>
          <w:p w14:paraId="18AB6C11" w14:textId="77777777" w:rsidR="00080B63" w:rsidRPr="0054623E" w:rsidRDefault="00DB2326">
            <w:pPr>
              <w:rPr>
                <w:rFonts w:ascii="宋体" w:eastAsia="宋体" w:hAnsi="宋体" w:hint="eastAsia"/>
              </w:rPr>
            </w:pPr>
            <w:r w:rsidRPr="0054623E">
              <w:rPr>
                <w:rFonts w:ascii="宋体" w:eastAsia="宋体" w:hAnsi="宋体"/>
              </w:rPr>
              <w:t>912</w:t>
            </w:r>
          </w:p>
        </w:tc>
        <w:tc>
          <w:tcPr>
            <w:tcW w:w="0" w:type="auto"/>
            <w:tcBorders>
              <w:top w:val="nil"/>
              <w:left w:val="nil"/>
              <w:bottom w:val="single" w:sz="4" w:space="0" w:color="auto"/>
              <w:right w:val="single" w:sz="4" w:space="0" w:color="auto"/>
            </w:tcBorders>
            <w:noWrap/>
            <w:vAlign w:val="center"/>
          </w:tcPr>
          <w:p w14:paraId="035D7F8D" w14:textId="77777777" w:rsidR="00080B63" w:rsidRPr="0054623E" w:rsidRDefault="00DB2326">
            <w:pPr>
              <w:rPr>
                <w:rFonts w:ascii="宋体" w:eastAsia="宋体" w:hAnsi="宋体" w:hint="eastAsia"/>
              </w:rPr>
            </w:pPr>
            <w:r w:rsidRPr="0054623E">
              <w:rPr>
                <w:rFonts w:ascii="宋体" w:eastAsia="宋体" w:hAnsi="宋体"/>
              </w:rPr>
              <w:t>2017.11. 20</w:t>
            </w:r>
          </w:p>
        </w:tc>
      </w:tr>
      <w:tr w:rsidR="0054623E" w:rsidRPr="0054623E" w14:paraId="3CF09BA7"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696B704F" w14:textId="77777777" w:rsidR="00080B63" w:rsidRPr="0054623E" w:rsidRDefault="00DB2326">
            <w:pPr>
              <w:rPr>
                <w:rFonts w:ascii="宋体" w:eastAsia="宋体" w:hAnsi="宋体" w:hint="eastAsia"/>
              </w:rPr>
            </w:pPr>
            <w:r w:rsidRPr="0054623E">
              <w:rPr>
                <w:rFonts w:ascii="宋体" w:eastAsia="宋体" w:hAnsi="宋体"/>
              </w:rPr>
              <w:t>14</w:t>
            </w:r>
          </w:p>
        </w:tc>
        <w:tc>
          <w:tcPr>
            <w:tcW w:w="0" w:type="auto"/>
            <w:tcBorders>
              <w:top w:val="nil"/>
              <w:left w:val="nil"/>
              <w:bottom w:val="single" w:sz="4" w:space="0" w:color="auto"/>
              <w:right w:val="single" w:sz="4" w:space="0" w:color="auto"/>
            </w:tcBorders>
            <w:noWrap/>
            <w:vAlign w:val="center"/>
          </w:tcPr>
          <w:p w14:paraId="59C06868" w14:textId="77777777" w:rsidR="00080B63" w:rsidRPr="0054623E" w:rsidRDefault="00DB2326">
            <w:pPr>
              <w:rPr>
                <w:rFonts w:ascii="宋体" w:eastAsia="宋体" w:hAnsi="宋体" w:hint="eastAsia"/>
              </w:rPr>
            </w:pPr>
            <w:r w:rsidRPr="0054623E">
              <w:rPr>
                <w:rFonts w:ascii="宋体" w:eastAsia="宋体" w:hAnsi="宋体"/>
              </w:rPr>
              <w:t>硫酸领沙子</w:t>
            </w:r>
          </w:p>
        </w:tc>
        <w:tc>
          <w:tcPr>
            <w:tcW w:w="0" w:type="auto"/>
            <w:tcBorders>
              <w:top w:val="nil"/>
              <w:left w:val="nil"/>
              <w:bottom w:val="single" w:sz="4" w:space="0" w:color="auto"/>
              <w:right w:val="single" w:sz="4" w:space="0" w:color="auto"/>
            </w:tcBorders>
            <w:noWrap/>
            <w:vAlign w:val="center"/>
          </w:tcPr>
          <w:p w14:paraId="4572323A" w14:textId="77777777" w:rsidR="00080B63" w:rsidRPr="0054623E" w:rsidRDefault="00DB2326">
            <w:pPr>
              <w:rPr>
                <w:rFonts w:ascii="宋体" w:eastAsia="宋体" w:hAnsi="宋体" w:hint="eastAsia"/>
              </w:rPr>
            </w:pPr>
            <w:r w:rsidRPr="0054623E">
              <w:rPr>
                <w:rFonts w:ascii="宋体" w:eastAsia="宋体" w:hAnsi="宋体"/>
              </w:rPr>
              <w:t>25</w:t>
            </w:r>
          </w:p>
        </w:tc>
        <w:tc>
          <w:tcPr>
            <w:tcW w:w="0" w:type="auto"/>
            <w:tcBorders>
              <w:top w:val="nil"/>
              <w:left w:val="nil"/>
              <w:bottom w:val="single" w:sz="4" w:space="0" w:color="auto"/>
              <w:right w:val="single" w:sz="4" w:space="0" w:color="auto"/>
            </w:tcBorders>
            <w:noWrap/>
            <w:vAlign w:val="center"/>
          </w:tcPr>
          <w:p w14:paraId="48FDA9BF" w14:textId="77777777" w:rsidR="00080B63" w:rsidRPr="0054623E" w:rsidRDefault="00DB2326">
            <w:pPr>
              <w:rPr>
                <w:rFonts w:ascii="宋体" w:eastAsia="宋体" w:hAnsi="宋体" w:hint="eastAsia"/>
              </w:rPr>
            </w:pPr>
            <w:r w:rsidRPr="0054623E">
              <w:rPr>
                <w:rFonts w:ascii="宋体" w:eastAsia="宋体" w:hAnsi="宋体"/>
              </w:rPr>
              <w:t>KG</w:t>
            </w:r>
          </w:p>
        </w:tc>
        <w:tc>
          <w:tcPr>
            <w:tcW w:w="0" w:type="auto"/>
            <w:tcBorders>
              <w:top w:val="nil"/>
              <w:left w:val="nil"/>
              <w:bottom w:val="single" w:sz="4" w:space="0" w:color="auto"/>
              <w:right w:val="single" w:sz="4" w:space="0" w:color="auto"/>
            </w:tcBorders>
            <w:noWrap/>
            <w:vAlign w:val="center"/>
          </w:tcPr>
          <w:p w14:paraId="4665D396" w14:textId="77777777" w:rsidR="00080B63" w:rsidRPr="0054623E" w:rsidRDefault="00DB2326">
            <w:pPr>
              <w:rPr>
                <w:rFonts w:ascii="宋体" w:eastAsia="宋体" w:hAnsi="宋体" w:hint="eastAsia"/>
              </w:rPr>
            </w:pPr>
            <w:r w:rsidRPr="0054623E">
              <w:rPr>
                <w:rFonts w:ascii="宋体" w:eastAsia="宋体" w:hAnsi="宋体"/>
              </w:rPr>
              <w:t>4</w:t>
            </w:r>
          </w:p>
        </w:tc>
        <w:tc>
          <w:tcPr>
            <w:tcW w:w="0" w:type="auto"/>
            <w:tcBorders>
              <w:top w:val="nil"/>
              <w:left w:val="nil"/>
              <w:bottom w:val="single" w:sz="4" w:space="0" w:color="auto"/>
              <w:right w:val="single" w:sz="4" w:space="0" w:color="auto"/>
            </w:tcBorders>
            <w:noWrap/>
            <w:vAlign w:val="center"/>
          </w:tcPr>
          <w:p w14:paraId="4B72FB1B" w14:textId="77777777" w:rsidR="00080B63" w:rsidRPr="0054623E" w:rsidRDefault="00DB2326">
            <w:pPr>
              <w:rPr>
                <w:rFonts w:ascii="宋体" w:eastAsia="宋体" w:hAnsi="宋体" w:hint="eastAsia"/>
              </w:rPr>
            </w:pPr>
            <w:r w:rsidRPr="0054623E">
              <w:rPr>
                <w:rFonts w:ascii="宋体" w:eastAsia="宋体" w:hAnsi="宋体"/>
              </w:rPr>
              <w:t>3.125</w:t>
            </w:r>
          </w:p>
        </w:tc>
        <w:tc>
          <w:tcPr>
            <w:tcW w:w="0" w:type="auto"/>
            <w:tcBorders>
              <w:top w:val="nil"/>
              <w:left w:val="nil"/>
              <w:bottom w:val="single" w:sz="4" w:space="0" w:color="auto"/>
              <w:right w:val="single" w:sz="4" w:space="0" w:color="auto"/>
            </w:tcBorders>
            <w:noWrap/>
            <w:vAlign w:val="center"/>
          </w:tcPr>
          <w:p w14:paraId="15181DF1" w14:textId="77777777" w:rsidR="00080B63" w:rsidRPr="0054623E" w:rsidRDefault="00DB2326">
            <w:pPr>
              <w:rPr>
                <w:rFonts w:ascii="宋体" w:eastAsia="宋体" w:hAnsi="宋体" w:hint="eastAsia"/>
              </w:rPr>
            </w:pPr>
            <w:r w:rsidRPr="0054623E">
              <w:rPr>
                <w:rFonts w:ascii="宋体" w:eastAsia="宋体" w:hAnsi="宋体"/>
              </w:rPr>
              <w:t>300</w:t>
            </w:r>
          </w:p>
        </w:tc>
        <w:tc>
          <w:tcPr>
            <w:tcW w:w="0" w:type="auto"/>
            <w:tcBorders>
              <w:top w:val="nil"/>
              <w:left w:val="nil"/>
              <w:bottom w:val="single" w:sz="4" w:space="0" w:color="auto"/>
              <w:right w:val="single" w:sz="4" w:space="0" w:color="auto"/>
            </w:tcBorders>
            <w:noWrap/>
            <w:vAlign w:val="center"/>
          </w:tcPr>
          <w:p w14:paraId="594165F0" w14:textId="77777777" w:rsidR="00080B63" w:rsidRPr="0054623E" w:rsidRDefault="00DB2326">
            <w:pPr>
              <w:rPr>
                <w:rFonts w:ascii="宋体" w:eastAsia="宋体" w:hAnsi="宋体" w:hint="eastAsia"/>
              </w:rPr>
            </w:pPr>
            <w:r w:rsidRPr="0054623E">
              <w:rPr>
                <w:rFonts w:ascii="宋体" w:eastAsia="宋体" w:hAnsi="宋体"/>
              </w:rPr>
              <w:t>2017. 11, 20 ^,</w:t>
            </w:r>
          </w:p>
        </w:tc>
      </w:tr>
      <w:tr w:rsidR="0054623E" w:rsidRPr="0054623E" w14:paraId="4D53350B"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75902BFB" w14:textId="77777777" w:rsidR="00080B63" w:rsidRPr="0054623E" w:rsidRDefault="00DB2326">
            <w:pPr>
              <w:rPr>
                <w:rFonts w:ascii="宋体" w:eastAsia="宋体" w:hAnsi="宋体" w:hint="eastAsia"/>
              </w:rPr>
            </w:pPr>
            <w:r w:rsidRPr="0054623E">
              <w:rPr>
                <w:rFonts w:ascii="宋体" w:eastAsia="宋体" w:hAnsi="宋体"/>
              </w:rPr>
              <w:t>15</w:t>
            </w:r>
          </w:p>
        </w:tc>
        <w:tc>
          <w:tcPr>
            <w:tcW w:w="0" w:type="auto"/>
            <w:tcBorders>
              <w:top w:val="nil"/>
              <w:left w:val="nil"/>
              <w:bottom w:val="single" w:sz="4" w:space="0" w:color="auto"/>
              <w:right w:val="single" w:sz="4" w:space="0" w:color="auto"/>
            </w:tcBorders>
            <w:noWrap/>
            <w:vAlign w:val="center"/>
          </w:tcPr>
          <w:p w14:paraId="36F445FA" w14:textId="77777777" w:rsidR="00080B63" w:rsidRPr="0054623E" w:rsidRDefault="00DB2326">
            <w:pPr>
              <w:rPr>
                <w:rFonts w:ascii="宋体" w:eastAsia="宋体" w:hAnsi="宋体" w:hint="eastAsia"/>
              </w:rPr>
            </w:pPr>
            <w:r w:rsidRPr="0054623E">
              <w:rPr>
                <w:rFonts w:ascii="宋体" w:eastAsia="宋体" w:hAnsi="宋体"/>
              </w:rPr>
              <w:t>温湿度计</w:t>
            </w:r>
          </w:p>
        </w:tc>
        <w:tc>
          <w:tcPr>
            <w:tcW w:w="0" w:type="auto"/>
            <w:tcBorders>
              <w:top w:val="nil"/>
              <w:left w:val="nil"/>
              <w:bottom w:val="single" w:sz="4" w:space="0" w:color="auto"/>
              <w:right w:val="single" w:sz="4" w:space="0" w:color="auto"/>
            </w:tcBorders>
            <w:noWrap/>
            <w:vAlign w:val="center"/>
          </w:tcPr>
          <w:p w14:paraId="542D6328" w14:textId="77777777" w:rsidR="00080B63" w:rsidRPr="0054623E" w:rsidRDefault="00DB2326">
            <w:pPr>
              <w:rPr>
                <w:rFonts w:ascii="宋体" w:eastAsia="宋体" w:hAnsi="宋体" w:hint="eastAsia"/>
              </w:rPr>
            </w:pPr>
            <w:r w:rsidRPr="0054623E">
              <w:rPr>
                <w:rFonts w:ascii="宋体" w:eastAsia="宋体" w:hAnsi="宋体"/>
              </w:rPr>
              <w:t>得力挂式</w:t>
            </w:r>
          </w:p>
        </w:tc>
        <w:tc>
          <w:tcPr>
            <w:tcW w:w="0" w:type="auto"/>
            <w:tcBorders>
              <w:top w:val="nil"/>
              <w:left w:val="nil"/>
              <w:bottom w:val="single" w:sz="4" w:space="0" w:color="auto"/>
              <w:right w:val="single" w:sz="4" w:space="0" w:color="auto"/>
            </w:tcBorders>
            <w:noWrap/>
            <w:vAlign w:val="center"/>
          </w:tcPr>
          <w:p w14:paraId="6C41DF7A"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36274561" w14:textId="77777777" w:rsidR="00080B63" w:rsidRPr="0054623E" w:rsidRDefault="00DB2326">
            <w:pPr>
              <w:rPr>
                <w:rFonts w:ascii="宋体" w:eastAsia="宋体" w:hAnsi="宋体" w:hint="eastAsia"/>
              </w:rPr>
            </w:pPr>
            <w:r w:rsidRPr="0054623E">
              <w:rPr>
                <w:rFonts w:ascii="宋体" w:eastAsia="宋体" w:hAnsi="宋体"/>
              </w:rPr>
              <w:t>6</w:t>
            </w:r>
          </w:p>
        </w:tc>
        <w:tc>
          <w:tcPr>
            <w:tcW w:w="0" w:type="auto"/>
            <w:tcBorders>
              <w:top w:val="nil"/>
              <w:left w:val="nil"/>
              <w:bottom w:val="single" w:sz="4" w:space="0" w:color="auto"/>
              <w:right w:val="single" w:sz="4" w:space="0" w:color="auto"/>
            </w:tcBorders>
            <w:noWrap/>
            <w:vAlign w:val="center"/>
          </w:tcPr>
          <w:p w14:paraId="1B9D7009" w14:textId="77777777" w:rsidR="00080B63" w:rsidRPr="0054623E" w:rsidRDefault="00DB2326">
            <w:pPr>
              <w:rPr>
                <w:rFonts w:ascii="宋体" w:eastAsia="宋体" w:hAnsi="宋体" w:hint="eastAsia"/>
              </w:rPr>
            </w:pPr>
            <w:r w:rsidRPr="0054623E">
              <w:rPr>
                <w:rFonts w:ascii="宋体" w:eastAsia="宋体" w:hAnsi="宋体"/>
              </w:rPr>
              <w:t>50</w:t>
            </w:r>
          </w:p>
        </w:tc>
        <w:tc>
          <w:tcPr>
            <w:tcW w:w="0" w:type="auto"/>
            <w:tcBorders>
              <w:top w:val="nil"/>
              <w:left w:val="nil"/>
              <w:bottom w:val="single" w:sz="4" w:space="0" w:color="auto"/>
              <w:right w:val="single" w:sz="4" w:space="0" w:color="auto"/>
            </w:tcBorders>
            <w:noWrap/>
            <w:vAlign w:val="center"/>
          </w:tcPr>
          <w:p w14:paraId="01DFBBED" w14:textId="77777777" w:rsidR="00080B63" w:rsidRPr="0054623E" w:rsidRDefault="00DB2326">
            <w:pPr>
              <w:rPr>
                <w:rFonts w:ascii="宋体" w:eastAsia="宋体" w:hAnsi="宋体" w:hint="eastAsia"/>
              </w:rPr>
            </w:pPr>
            <w:r w:rsidRPr="0054623E">
              <w:rPr>
                <w:rFonts w:ascii="宋体" w:eastAsia="宋体" w:hAnsi="宋体"/>
              </w:rPr>
              <w:t>300</w:t>
            </w:r>
          </w:p>
        </w:tc>
        <w:tc>
          <w:tcPr>
            <w:tcW w:w="0" w:type="auto"/>
            <w:tcBorders>
              <w:top w:val="nil"/>
              <w:left w:val="nil"/>
              <w:bottom w:val="single" w:sz="4" w:space="0" w:color="auto"/>
              <w:right w:val="single" w:sz="4" w:space="0" w:color="auto"/>
            </w:tcBorders>
            <w:noWrap/>
            <w:vAlign w:val="center"/>
          </w:tcPr>
          <w:p w14:paraId="7F391E7A"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0D149333"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0C26C82E" w14:textId="77777777" w:rsidR="00080B63" w:rsidRPr="0054623E" w:rsidRDefault="00DB2326">
            <w:pPr>
              <w:rPr>
                <w:rFonts w:ascii="宋体" w:eastAsia="宋体" w:hAnsi="宋体" w:hint="eastAsia"/>
              </w:rPr>
            </w:pPr>
            <w:r w:rsidRPr="0054623E">
              <w:rPr>
                <w:rFonts w:ascii="宋体" w:eastAsia="宋体" w:hAnsi="宋体"/>
              </w:rPr>
              <w:t>16</w:t>
            </w:r>
          </w:p>
        </w:tc>
        <w:tc>
          <w:tcPr>
            <w:tcW w:w="0" w:type="auto"/>
            <w:tcBorders>
              <w:top w:val="nil"/>
              <w:left w:val="nil"/>
              <w:bottom w:val="single" w:sz="4" w:space="0" w:color="auto"/>
              <w:right w:val="single" w:sz="4" w:space="0" w:color="auto"/>
            </w:tcBorders>
            <w:noWrap/>
            <w:vAlign w:val="center"/>
          </w:tcPr>
          <w:p w14:paraId="46DA56BD" w14:textId="77777777" w:rsidR="00080B63" w:rsidRPr="0054623E" w:rsidRDefault="00DB2326">
            <w:pPr>
              <w:rPr>
                <w:rFonts w:ascii="宋体" w:eastAsia="宋体" w:hAnsi="宋体" w:hint="eastAsia"/>
              </w:rPr>
            </w:pPr>
            <w:r w:rsidRPr="0054623E">
              <w:rPr>
                <w:rFonts w:ascii="宋体" w:eastAsia="宋体" w:hAnsi="宋体"/>
              </w:rPr>
              <w:t>输液盒</w:t>
            </w:r>
          </w:p>
        </w:tc>
        <w:tc>
          <w:tcPr>
            <w:tcW w:w="0" w:type="auto"/>
            <w:tcBorders>
              <w:top w:val="nil"/>
              <w:left w:val="nil"/>
              <w:bottom w:val="single" w:sz="4" w:space="0" w:color="auto"/>
              <w:right w:val="single" w:sz="4" w:space="0" w:color="auto"/>
            </w:tcBorders>
            <w:noWrap/>
            <w:vAlign w:val="center"/>
          </w:tcPr>
          <w:p w14:paraId="413E7C2F" w14:textId="77777777" w:rsidR="00080B63" w:rsidRPr="0054623E" w:rsidRDefault="00DB2326">
            <w:pPr>
              <w:rPr>
                <w:rFonts w:ascii="宋体" w:eastAsia="宋体" w:hAnsi="宋体" w:hint="eastAsia"/>
              </w:rPr>
            </w:pPr>
            <w:r w:rsidRPr="0054623E">
              <w:rPr>
                <w:rFonts w:ascii="宋体" w:eastAsia="宋体" w:hAnsi="宋体"/>
              </w:rPr>
              <w:t>32*11*8</w:t>
            </w:r>
          </w:p>
        </w:tc>
        <w:tc>
          <w:tcPr>
            <w:tcW w:w="0" w:type="auto"/>
            <w:tcBorders>
              <w:top w:val="nil"/>
              <w:left w:val="nil"/>
              <w:bottom w:val="single" w:sz="4" w:space="0" w:color="auto"/>
              <w:right w:val="single" w:sz="4" w:space="0" w:color="auto"/>
            </w:tcBorders>
            <w:noWrap/>
            <w:vAlign w:val="center"/>
          </w:tcPr>
          <w:p w14:paraId="152EE3A7"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42E04992" w14:textId="77777777" w:rsidR="00080B63" w:rsidRPr="0054623E" w:rsidRDefault="00DB2326">
            <w:pPr>
              <w:rPr>
                <w:rFonts w:ascii="宋体" w:eastAsia="宋体" w:hAnsi="宋体" w:hint="eastAsia"/>
              </w:rPr>
            </w:pPr>
            <w:r w:rsidRPr="0054623E">
              <w:rPr>
                <w:rFonts w:ascii="宋体" w:eastAsia="宋体" w:hAnsi="宋体"/>
              </w:rPr>
              <w:t>120</w:t>
            </w:r>
          </w:p>
        </w:tc>
        <w:tc>
          <w:tcPr>
            <w:tcW w:w="0" w:type="auto"/>
            <w:tcBorders>
              <w:top w:val="nil"/>
              <w:left w:val="nil"/>
              <w:bottom w:val="single" w:sz="4" w:space="0" w:color="auto"/>
              <w:right w:val="single" w:sz="4" w:space="0" w:color="auto"/>
            </w:tcBorders>
            <w:noWrap/>
            <w:vAlign w:val="center"/>
          </w:tcPr>
          <w:p w14:paraId="31733FF4" w14:textId="77777777" w:rsidR="00080B63" w:rsidRPr="0054623E" w:rsidRDefault="00DB2326">
            <w:pPr>
              <w:rPr>
                <w:rFonts w:ascii="宋体" w:eastAsia="宋体" w:hAnsi="宋体" w:hint="eastAsia"/>
              </w:rPr>
            </w:pPr>
            <w:r w:rsidRPr="0054623E">
              <w:rPr>
                <w:rFonts w:ascii="宋体" w:eastAsia="宋体" w:hAnsi="宋体"/>
              </w:rPr>
              <w:t>20</w:t>
            </w:r>
          </w:p>
        </w:tc>
        <w:tc>
          <w:tcPr>
            <w:tcW w:w="0" w:type="auto"/>
            <w:tcBorders>
              <w:top w:val="nil"/>
              <w:left w:val="nil"/>
              <w:bottom w:val="single" w:sz="4" w:space="0" w:color="auto"/>
              <w:right w:val="single" w:sz="4" w:space="0" w:color="auto"/>
            </w:tcBorders>
            <w:noWrap/>
            <w:vAlign w:val="center"/>
          </w:tcPr>
          <w:p w14:paraId="2D694C48" w14:textId="77777777" w:rsidR="00080B63" w:rsidRPr="0054623E" w:rsidRDefault="00DB2326">
            <w:pPr>
              <w:rPr>
                <w:rFonts w:ascii="宋体" w:eastAsia="宋体" w:hAnsi="宋体" w:hint="eastAsia"/>
              </w:rPr>
            </w:pPr>
            <w:r w:rsidRPr="0054623E">
              <w:rPr>
                <w:rFonts w:ascii="宋体" w:eastAsia="宋体" w:hAnsi="宋体"/>
              </w:rPr>
              <w:t>2400</w:t>
            </w:r>
          </w:p>
        </w:tc>
        <w:tc>
          <w:tcPr>
            <w:tcW w:w="0" w:type="auto"/>
            <w:tcBorders>
              <w:top w:val="nil"/>
              <w:left w:val="nil"/>
              <w:bottom w:val="single" w:sz="4" w:space="0" w:color="auto"/>
              <w:right w:val="single" w:sz="4" w:space="0" w:color="auto"/>
            </w:tcBorders>
            <w:noWrap/>
            <w:vAlign w:val="center"/>
          </w:tcPr>
          <w:p w14:paraId="3BA03B6D"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5F486220"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695FD3C2" w14:textId="77777777" w:rsidR="00080B63" w:rsidRPr="0054623E" w:rsidRDefault="00DB2326">
            <w:pPr>
              <w:rPr>
                <w:rFonts w:ascii="宋体" w:eastAsia="宋体" w:hAnsi="宋体" w:hint="eastAsia"/>
              </w:rPr>
            </w:pPr>
            <w:r w:rsidRPr="0054623E">
              <w:rPr>
                <w:rFonts w:ascii="宋体" w:eastAsia="宋体" w:hAnsi="宋体"/>
              </w:rPr>
              <w:t>17</w:t>
            </w:r>
          </w:p>
        </w:tc>
        <w:tc>
          <w:tcPr>
            <w:tcW w:w="0" w:type="auto"/>
            <w:tcBorders>
              <w:top w:val="nil"/>
              <w:left w:val="nil"/>
              <w:bottom w:val="single" w:sz="4" w:space="0" w:color="auto"/>
              <w:right w:val="single" w:sz="4" w:space="0" w:color="auto"/>
            </w:tcBorders>
            <w:noWrap/>
            <w:vAlign w:val="center"/>
          </w:tcPr>
          <w:p w14:paraId="1C4B9737" w14:textId="77777777" w:rsidR="00080B63" w:rsidRPr="0054623E" w:rsidRDefault="00DB2326">
            <w:pPr>
              <w:rPr>
                <w:rFonts w:ascii="宋体" w:eastAsia="宋体" w:hAnsi="宋体" w:hint="eastAsia"/>
              </w:rPr>
            </w:pPr>
            <w:r w:rsidRPr="0054623E">
              <w:rPr>
                <w:rFonts w:ascii="宋体" w:eastAsia="宋体" w:hAnsi="宋体"/>
              </w:rPr>
              <w:t>不锈钢粘钩</w:t>
            </w:r>
          </w:p>
        </w:tc>
        <w:tc>
          <w:tcPr>
            <w:tcW w:w="0" w:type="auto"/>
            <w:tcBorders>
              <w:top w:val="nil"/>
              <w:left w:val="nil"/>
              <w:bottom w:val="single" w:sz="4" w:space="0" w:color="auto"/>
              <w:right w:val="single" w:sz="4" w:space="0" w:color="auto"/>
            </w:tcBorders>
            <w:noWrap/>
            <w:vAlign w:val="center"/>
          </w:tcPr>
          <w:p w14:paraId="1AF4D560" w14:textId="77777777" w:rsidR="00080B63" w:rsidRPr="0054623E" w:rsidRDefault="00DB2326">
            <w:pPr>
              <w:rPr>
                <w:rFonts w:ascii="宋体" w:eastAsia="宋体" w:hAnsi="宋体" w:hint="eastAsia"/>
              </w:rPr>
            </w:pPr>
            <w:r w:rsidRPr="0054623E">
              <w:rPr>
                <w:rFonts w:ascii="宋体" w:eastAsia="宋体" w:hAnsi="宋体"/>
              </w:rPr>
              <w:t>不锈钢</w:t>
            </w:r>
          </w:p>
        </w:tc>
        <w:tc>
          <w:tcPr>
            <w:tcW w:w="0" w:type="auto"/>
            <w:tcBorders>
              <w:top w:val="nil"/>
              <w:left w:val="nil"/>
              <w:bottom w:val="single" w:sz="4" w:space="0" w:color="auto"/>
              <w:right w:val="single" w:sz="4" w:space="0" w:color="auto"/>
            </w:tcBorders>
            <w:noWrap/>
            <w:vAlign w:val="center"/>
          </w:tcPr>
          <w:p w14:paraId="3DAA86C9"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5201AEBA" w14:textId="77777777" w:rsidR="00080B63" w:rsidRPr="0054623E" w:rsidRDefault="00DB2326">
            <w:pPr>
              <w:rPr>
                <w:rFonts w:ascii="宋体" w:eastAsia="宋体" w:hAnsi="宋体" w:hint="eastAsia"/>
              </w:rPr>
            </w:pPr>
            <w:r w:rsidRPr="0054623E">
              <w:rPr>
                <w:rFonts w:ascii="宋体" w:eastAsia="宋体" w:hAnsi="宋体"/>
              </w:rPr>
              <w:t>10</w:t>
            </w:r>
          </w:p>
        </w:tc>
        <w:tc>
          <w:tcPr>
            <w:tcW w:w="0" w:type="auto"/>
            <w:tcBorders>
              <w:top w:val="nil"/>
              <w:left w:val="nil"/>
              <w:bottom w:val="single" w:sz="4" w:space="0" w:color="auto"/>
              <w:right w:val="single" w:sz="4" w:space="0" w:color="auto"/>
            </w:tcBorders>
            <w:noWrap/>
            <w:vAlign w:val="center"/>
          </w:tcPr>
          <w:p w14:paraId="2598EA04" w14:textId="77777777" w:rsidR="00080B63" w:rsidRPr="0054623E" w:rsidRDefault="00DB2326">
            <w:pPr>
              <w:rPr>
                <w:rFonts w:ascii="宋体" w:eastAsia="宋体" w:hAnsi="宋体" w:hint="eastAsia"/>
              </w:rPr>
            </w:pPr>
            <w:r w:rsidRPr="0054623E">
              <w:rPr>
                <w:rFonts w:ascii="宋体" w:eastAsia="宋体" w:hAnsi="宋体"/>
              </w:rPr>
              <w:t>30</w:t>
            </w:r>
          </w:p>
        </w:tc>
        <w:tc>
          <w:tcPr>
            <w:tcW w:w="0" w:type="auto"/>
            <w:tcBorders>
              <w:top w:val="nil"/>
              <w:left w:val="nil"/>
              <w:bottom w:val="single" w:sz="4" w:space="0" w:color="auto"/>
              <w:right w:val="single" w:sz="4" w:space="0" w:color="auto"/>
            </w:tcBorders>
            <w:noWrap/>
            <w:vAlign w:val="center"/>
          </w:tcPr>
          <w:p w14:paraId="76566A20" w14:textId="77777777" w:rsidR="00080B63" w:rsidRPr="0054623E" w:rsidRDefault="00DB2326">
            <w:pPr>
              <w:rPr>
                <w:rFonts w:ascii="宋体" w:eastAsia="宋体" w:hAnsi="宋体" w:hint="eastAsia"/>
              </w:rPr>
            </w:pPr>
            <w:r w:rsidRPr="0054623E">
              <w:rPr>
                <w:rFonts w:ascii="宋体" w:eastAsia="宋体" w:hAnsi="宋体"/>
              </w:rPr>
              <w:t>300</w:t>
            </w:r>
          </w:p>
        </w:tc>
        <w:tc>
          <w:tcPr>
            <w:tcW w:w="0" w:type="auto"/>
            <w:tcBorders>
              <w:top w:val="nil"/>
              <w:left w:val="nil"/>
              <w:bottom w:val="single" w:sz="4" w:space="0" w:color="auto"/>
              <w:right w:val="single" w:sz="4" w:space="0" w:color="auto"/>
            </w:tcBorders>
            <w:noWrap/>
            <w:vAlign w:val="center"/>
          </w:tcPr>
          <w:p w14:paraId="6C32432F"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0BC9E078"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76E94FCC" w14:textId="77777777" w:rsidR="00080B63" w:rsidRPr="0054623E" w:rsidRDefault="00DB2326">
            <w:pPr>
              <w:rPr>
                <w:rFonts w:ascii="宋体" w:eastAsia="宋体" w:hAnsi="宋体" w:hint="eastAsia"/>
              </w:rPr>
            </w:pPr>
            <w:r w:rsidRPr="0054623E">
              <w:rPr>
                <w:rFonts w:ascii="宋体" w:eastAsia="宋体" w:hAnsi="宋体"/>
              </w:rPr>
              <w:t>18</w:t>
            </w:r>
          </w:p>
        </w:tc>
        <w:tc>
          <w:tcPr>
            <w:tcW w:w="0" w:type="auto"/>
            <w:tcBorders>
              <w:top w:val="nil"/>
              <w:left w:val="nil"/>
              <w:bottom w:val="single" w:sz="4" w:space="0" w:color="auto"/>
              <w:right w:val="single" w:sz="4" w:space="0" w:color="auto"/>
            </w:tcBorders>
            <w:noWrap/>
            <w:vAlign w:val="center"/>
          </w:tcPr>
          <w:p w14:paraId="6FA72DB5" w14:textId="77777777" w:rsidR="00080B63" w:rsidRPr="0054623E" w:rsidRDefault="00DB2326">
            <w:pPr>
              <w:rPr>
                <w:rFonts w:ascii="宋体" w:eastAsia="宋体" w:hAnsi="宋体" w:hint="eastAsia"/>
              </w:rPr>
            </w:pPr>
            <w:r w:rsidRPr="0054623E">
              <w:rPr>
                <w:rFonts w:ascii="宋体" w:eastAsia="宋体" w:hAnsi="宋体"/>
              </w:rPr>
              <w:t>电热水壶</w:t>
            </w:r>
          </w:p>
        </w:tc>
        <w:tc>
          <w:tcPr>
            <w:tcW w:w="0" w:type="auto"/>
            <w:tcBorders>
              <w:top w:val="nil"/>
              <w:left w:val="nil"/>
              <w:bottom w:val="single" w:sz="4" w:space="0" w:color="auto"/>
              <w:right w:val="single" w:sz="4" w:space="0" w:color="auto"/>
            </w:tcBorders>
            <w:noWrap/>
            <w:vAlign w:val="center"/>
          </w:tcPr>
          <w:p w14:paraId="7B916878" w14:textId="77777777" w:rsidR="00080B63" w:rsidRPr="0054623E" w:rsidRDefault="00DB2326">
            <w:pPr>
              <w:rPr>
                <w:rFonts w:ascii="宋体" w:eastAsia="宋体" w:hAnsi="宋体" w:hint="eastAsia"/>
              </w:rPr>
            </w:pPr>
            <w:r w:rsidRPr="0054623E">
              <w:rPr>
                <w:rFonts w:ascii="宋体" w:eastAsia="宋体" w:hAnsi="宋体"/>
              </w:rPr>
              <w:t>美的L7L</w:t>
            </w:r>
          </w:p>
        </w:tc>
        <w:tc>
          <w:tcPr>
            <w:tcW w:w="0" w:type="auto"/>
            <w:tcBorders>
              <w:top w:val="nil"/>
              <w:left w:val="nil"/>
              <w:bottom w:val="single" w:sz="4" w:space="0" w:color="auto"/>
              <w:right w:val="single" w:sz="4" w:space="0" w:color="auto"/>
            </w:tcBorders>
            <w:noWrap/>
            <w:vAlign w:val="center"/>
          </w:tcPr>
          <w:p w14:paraId="1461BD35"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04A4463E"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2D275D8A"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5A3C46A1" w14:textId="77777777" w:rsidR="00080B63" w:rsidRPr="0054623E" w:rsidRDefault="00DB2326">
            <w:pPr>
              <w:rPr>
                <w:rFonts w:ascii="宋体" w:eastAsia="宋体" w:hAnsi="宋体" w:hint="eastAsia"/>
              </w:rPr>
            </w:pPr>
            <w:r w:rsidRPr="0054623E">
              <w:rPr>
                <w:rFonts w:ascii="宋体" w:eastAsia="宋体" w:hAnsi="宋体"/>
              </w:rPr>
              <w:t>20</w:t>
            </w:r>
          </w:p>
        </w:tc>
        <w:tc>
          <w:tcPr>
            <w:tcW w:w="0" w:type="auto"/>
            <w:tcBorders>
              <w:top w:val="nil"/>
              <w:left w:val="nil"/>
              <w:bottom w:val="single" w:sz="4" w:space="0" w:color="auto"/>
              <w:right w:val="single" w:sz="4" w:space="0" w:color="auto"/>
            </w:tcBorders>
            <w:noWrap/>
            <w:vAlign w:val="center"/>
          </w:tcPr>
          <w:p w14:paraId="556E83FA" w14:textId="77777777" w:rsidR="00080B63" w:rsidRPr="0054623E" w:rsidRDefault="00DB2326">
            <w:pPr>
              <w:rPr>
                <w:rFonts w:ascii="宋体" w:eastAsia="宋体" w:hAnsi="宋体" w:hint="eastAsia"/>
              </w:rPr>
            </w:pPr>
            <w:r w:rsidRPr="0054623E">
              <w:rPr>
                <w:rFonts w:ascii="宋体" w:eastAsia="宋体" w:hAnsi="宋体"/>
              </w:rPr>
              <w:t>2017.11.20</w:t>
            </w:r>
          </w:p>
        </w:tc>
      </w:tr>
      <w:tr w:rsidR="0054623E" w:rsidRPr="0054623E" w14:paraId="3977F3ED" w14:textId="77777777">
        <w:trPr>
          <w:trHeight w:val="310"/>
          <w:jc w:val="center"/>
        </w:trPr>
        <w:tc>
          <w:tcPr>
            <w:tcW w:w="0" w:type="auto"/>
            <w:tcBorders>
              <w:top w:val="nil"/>
              <w:left w:val="single" w:sz="4" w:space="0" w:color="auto"/>
              <w:bottom w:val="single" w:sz="4" w:space="0" w:color="auto"/>
              <w:right w:val="single" w:sz="4" w:space="0" w:color="auto"/>
            </w:tcBorders>
            <w:noWrap/>
            <w:vAlign w:val="center"/>
          </w:tcPr>
          <w:p w14:paraId="5AB51C7B" w14:textId="77777777" w:rsidR="00080B63" w:rsidRPr="0054623E" w:rsidRDefault="00DB2326">
            <w:pPr>
              <w:rPr>
                <w:rFonts w:ascii="宋体" w:eastAsia="宋体" w:hAnsi="宋体" w:hint="eastAsia"/>
              </w:rPr>
            </w:pPr>
            <w:r w:rsidRPr="0054623E">
              <w:rPr>
                <w:rFonts w:ascii="宋体" w:eastAsia="宋体" w:hAnsi="宋体"/>
              </w:rPr>
              <w:t>19</w:t>
            </w:r>
          </w:p>
        </w:tc>
        <w:tc>
          <w:tcPr>
            <w:tcW w:w="0" w:type="auto"/>
            <w:tcBorders>
              <w:top w:val="nil"/>
              <w:left w:val="nil"/>
              <w:bottom w:val="single" w:sz="4" w:space="0" w:color="auto"/>
              <w:right w:val="single" w:sz="4" w:space="0" w:color="auto"/>
            </w:tcBorders>
            <w:noWrap/>
            <w:vAlign w:val="center"/>
          </w:tcPr>
          <w:p w14:paraId="7112800F" w14:textId="77777777" w:rsidR="00080B63" w:rsidRPr="0054623E" w:rsidRDefault="00DB2326">
            <w:pPr>
              <w:rPr>
                <w:rFonts w:ascii="宋体" w:eastAsia="宋体" w:hAnsi="宋体" w:hint="eastAsia"/>
              </w:rPr>
            </w:pPr>
            <w:r w:rsidRPr="0054623E">
              <w:rPr>
                <w:rFonts w:ascii="宋体" w:eastAsia="宋体" w:hAnsi="宋体"/>
              </w:rPr>
              <w:t>处置废物垃圾桶</w:t>
            </w:r>
          </w:p>
        </w:tc>
        <w:tc>
          <w:tcPr>
            <w:tcW w:w="0" w:type="auto"/>
            <w:tcBorders>
              <w:top w:val="nil"/>
              <w:left w:val="nil"/>
              <w:bottom w:val="single" w:sz="4" w:space="0" w:color="auto"/>
              <w:right w:val="single" w:sz="4" w:space="0" w:color="auto"/>
            </w:tcBorders>
            <w:noWrap/>
            <w:vAlign w:val="center"/>
          </w:tcPr>
          <w:p w14:paraId="6DC7B66F" w14:textId="77777777" w:rsidR="00080B63" w:rsidRPr="0054623E" w:rsidRDefault="00DB2326">
            <w:pPr>
              <w:rPr>
                <w:rFonts w:ascii="宋体" w:eastAsia="宋体" w:hAnsi="宋体" w:hint="eastAsia"/>
              </w:rPr>
            </w:pPr>
            <w:r w:rsidRPr="0054623E">
              <w:rPr>
                <w:rFonts w:ascii="宋体" w:eastAsia="宋体" w:hAnsi="宋体"/>
              </w:rPr>
              <w:t>25升</w:t>
            </w:r>
          </w:p>
        </w:tc>
        <w:tc>
          <w:tcPr>
            <w:tcW w:w="0" w:type="auto"/>
            <w:tcBorders>
              <w:top w:val="nil"/>
              <w:left w:val="nil"/>
              <w:bottom w:val="single" w:sz="4" w:space="0" w:color="auto"/>
              <w:right w:val="single" w:sz="4" w:space="0" w:color="auto"/>
            </w:tcBorders>
            <w:noWrap/>
            <w:vAlign w:val="center"/>
          </w:tcPr>
          <w:p w14:paraId="21AEAB40"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44EC7185" w14:textId="77777777" w:rsidR="00080B63" w:rsidRPr="0054623E" w:rsidRDefault="00DB2326">
            <w:pPr>
              <w:rPr>
                <w:rFonts w:ascii="宋体" w:eastAsia="宋体" w:hAnsi="宋体" w:hint="eastAsia"/>
              </w:rPr>
            </w:pPr>
            <w:r w:rsidRPr="0054623E">
              <w:rPr>
                <w:rFonts w:ascii="宋体" w:eastAsia="宋体" w:hAnsi="宋体"/>
              </w:rPr>
              <w:t>8</w:t>
            </w:r>
          </w:p>
        </w:tc>
        <w:tc>
          <w:tcPr>
            <w:tcW w:w="0" w:type="auto"/>
            <w:tcBorders>
              <w:top w:val="nil"/>
              <w:left w:val="nil"/>
              <w:bottom w:val="single" w:sz="4" w:space="0" w:color="auto"/>
              <w:right w:val="single" w:sz="4" w:space="0" w:color="auto"/>
            </w:tcBorders>
            <w:noWrap/>
            <w:vAlign w:val="center"/>
          </w:tcPr>
          <w:p w14:paraId="3DCBC8CB" w14:textId="77777777" w:rsidR="00080B63" w:rsidRPr="0054623E" w:rsidRDefault="00DB2326">
            <w:pPr>
              <w:rPr>
                <w:rFonts w:ascii="宋体" w:eastAsia="宋体" w:hAnsi="宋体" w:hint="eastAsia"/>
              </w:rPr>
            </w:pPr>
            <w:r w:rsidRPr="0054623E">
              <w:rPr>
                <w:rFonts w:ascii="宋体" w:eastAsia="宋体" w:hAnsi="宋体"/>
              </w:rPr>
              <w:t>90</w:t>
            </w:r>
          </w:p>
        </w:tc>
        <w:tc>
          <w:tcPr>
            <w:tcW w:w="0" w:type="auto"/>
            <w:tcBorders>
              <w:top w:val="nil"/>
              <w:left w:val="nil"/>
              <w:bottom w:val="single" w:sz="4" w:space="0" w:color="auto"/>
              <w:right w:val="single" w:sz="4" w:space="0" w:color="auto"/>
            </w:tcBorders>
            <w:noWrap/>
            <w:vAlign w:val="center"/>
          </w:tcPr>
          <w:p w14:paraId="4DE2E68B" w14:textId="77777777" w:rsidR="00080B63" w:rsidRPr="0054623E" w:rsidRDefault="00DB2326">
            <w:pPr>
              <w:rPr>
                <w:rFonts w:ascii="宋体" w:eastAsia="宋体" w:hAnsi="宋体" w:hint="eastAsia"/>
              </w:rPr>
            </w:pPr>
            <w:r w:rsidRPr="0054623E">
              <w:rPr>
                <w:rFonts w:ascii="宋体" w:eastAsia="宋体" w:hAnsi="宋体"/>
              </w:rPr>
              <w:t>720</w:t>
            </w:r>
          </w:p>
        </w:tc>
        <w:tc>
          <w:tcPr>
            <w:tcW w:w="0" w:type="auto"/>
            <w:tcBorders>
              <w:top w:val="nil"/>
              <w:left w:val="nil"/>
              <w:bottom w:val="single" w:sz="4" w:space="0" w:color="auto"/>
              <w:right w:val="single" w:sz="4" w:space="0" w:color="auto"/>
            </w:tcBorders>
            <w:noWrap/>
            <w:vAlign w:val="center"/>
          </w:tcPr>
          <w:p w14:paraId="14B33153"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4D99309D" w14:textId="77777777">
        <w:trPr>
          <w:trHeight w:val="310"/>
          <w:jc w:val="center"/>
        </w:trPr>
        <w:tc>
          <w:tcPr>
            <w:tcW w:w="0" w:type="auto"/>
            <w:tcBorders>
              <w:top w:val="nil"/>
              <w:left w:val="single" w:sz="4" w:space="0" w:color="auto"/>
              <w:bottom w:val="single" w:sz="4" w:space="0" w:color="auto"/>
              <w:right w:val="single" w:sz="4" w:space="0" w:color="auto"/>
            </w:tcBorders>
            <w:noWrap/>
            <w:vAlign w:val="center"/>
          </w:tcPr>
          <w:p w14:paraId="49D59C78" w14:textId="77777777" w:rsidR="00080B63" w:rsidRPr="0054623E" w:rsidRDefault="00DB2326">
            <w:pPr>
              <w:rPr>
                <w:rFonts w:ascii="宋体" w:eastAsia="宋体" w:hAnsi="宋体" w:hint="eastAsia"/>
              </w:rPr>
            </w:pPr>
            <w:r w:rsidRPr="0054623E">
              <w:rPr>
                <w:rFonts w:ascii="宋体" w:eastAsia="宋体" w:hAnsi="宋体"/>
              </w:rPr>
              <w:t>20</w:t>
            </w:r>
          </w:p>
        </w:tc>
        <w:tc>
          <w:tcPr>
            <w:tcW w:w="0" w:type="auto"/>
            <w:tcBorders>
              <w:top w:val="nil"/>
              <w:left w:val="nil"/>
              <w:bottom w:val="single" w:sz="4" w:space="0" w:color="auto"/>
              <w:right w:val="single" w:sz="4" w:space="0" w:color="auto"/>
            </w:tcBorders>
            <w:noWrap/>
            <w:vAlign w:val="center"/>
          </w:tcPr>
          <w:p w14:paraId="22E08B7A" w14:textId="77777777" w:rsidR="00080B63" w:rsidRPr="0054623E" w:rsidRDefault="00DB2326">
            <w:pPr>
              <w:rPr>
                <w:rFonts w:ascii="宋体" w:eastAsia="宋体" w:hAnsi="宋体" w:hint="eastAsia"/>
              </w:rPr>
            </w:pPr>
            <w:r w:rsidRPr="0054623E">
              <w:rPr>
                <w:rFonts w:ascii="宋体" w:eastAsia="宋体" w:hAnsi="宋体"/>
              </w:rPr>
              <w:t>处置废物垃圾桶</w:t>
            </w:r>
          </w:p>
        </w:tc>
        <w:tc>
          <w:tcPr>
            <w:tcW w:w="0" w:type="auto"/>
            <w:tcBorders>
              <w:top w:val="nil"/>
              <w:left w:val="nil"/>
              <w:bottom w:val="single" w:sz="4" w:space="0" w:color="auto"/>
              <w:right w:val="single" w:sz="4" w:space="0" w:color="auto"/>
            </w:tcBorders>
            <w:noWrap/>
            <w:vAlign w:val="center"/>
          </w:tcPr>
          <w:p w14:paraId="1B537FAB" w14:textId="77777777" w:rsidR="00080B63" w:rsidRPr="0054623E" w:rsidRDefault="00DB2326">
            <w:pPr>
              <w:rPr>
                <w:rFonts w:ascii="宋体" w:eastAsia="宋体" w:hAnsi="宋体" w:hint="eastAsia"/>
              </w:rPr>
            </w:pPr>
            <w:r w:rsidRPr="0054623E">
              <w:rPr>
                <w:rFonts w:ascii="宋体" w:eastAsia="宋体" w:hAnsi="宋体"/>
              </w:rPr>
              <w:t>30升</w:t>
            </w:r>
          </w:p>
        </w:tc>
        <w:tc>
          <w:tcPr>
            <w:tcW w:w="0" w:type="auto"/>
            <w:tcBorders>
              <w:top w:val="nil"/>
              <w:left w:val="nil"/>
              <w:bottom w:val="single" w:sz="4" w:space="0" w:color="auto"/>
              <w:right w:val="single" w:sz="4" w:space="0" w:color="auto"/>
            </w:tcBorders>
            <w:noWrap/>
            <w:vAlign w:val="center"/>
          </w:tcPr>
          <w:p w14:paraId="6D558D5F"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061D75F1" w14:textId="77777777" w:rsidR="00080B63" w:rsidRPr="0054623E" w:rsidRDefault="00DB2326">
            <w:pPr>
              <w:rPr>
                <w:rFonts w:ascii="宋体" w:eastAsia="宋体" w:hAnsi="宋体" w:hint="eastAsia"/>
              </w:rPr>
            </w:pPr>
            <w:r w:rsidRPr="0054623E">
              <w:rPr>
                <w:rFonts w:ascii="宋体" w:eastAsia="宋体" w:hAnsi="宋体"/>
              </w:rPr>
              <w:t>6</w:t>
            </w:r>
          </w:p>
        </w:tc>
        <w:tc>
          <w:tcPr>
            <w:tcW w:w="0" w:type="auto"/>
            <w:tcBorders>
              <w:top w:val="nil"/>
              <w:left w:val="nil"/>
              <w:bottom w:val="single" w:sz="4" w:space="0" w:color="auto"/>
              <w:right w:val="single" w:sz="4" w:space="0" w:color="auto"/>
            </w:tcBorders>
            <w:noWrap/>
            <w:vAlign w:val="center"/>
          </w:tcPr>
          <w:p w14:paraId="33425EEA" w14:textId="77777777" w:rsidR="00080B63" w:rsidRPr="0054623E" w:rsidRDefault="00DB2326">
            <w:pPr>
              <w:rPr>
                <w:rFonts w:ascii="宋体" w:eastAsia="宋体" w:hAnsi="宋体" w:hint="eastAsia"/>
              </w:rPr>
            </w:pPr>
            <w:r w:rsidRPr="0054623E">
              <w:rPr>
                <w:rFonts w:ascii="宋体" w:eastAsia="宋体" w:hAnsi="宋体"/>
              </w:rPr>
              <w:t>120</w:t>
            </w:r>
          </w:p>
        </w:tc>
        <w:tc>
          <w:tcPr>
            <w:tcW w:w="0" w:type="auto"/>
            <w:tcBorders>
              <w:top w:val="nil"/>
              <w:left w:val="nil"/>
              <w:bottom w:val="single" w:sz="4" w:space="0" w:color="auto"/>
              <w:right w:val="single" w:sz="4" w:space="0" w:color="auto"/>
            </w:tcBorders>
            <w:noWrap/>
            <w:vAlign w:val="center"/>
          </w:tcPr>
          <w:p w14:paraId="144011F9" w14:textId="77777777" w:rsidR="00080B63" w:rsidRPr="0054623E" w:rsidRDefault="00DB2326">
            <w:pPr>
              <w:rPr>
                <w:rFonts w:ascii="宋体" w:eastAsia="宋体" w:hAnsi="宋体" w:hint="eastAsia"/>
              </w:rPr>
            </w:pPr>
            <w:r w:rsidRPr="0054623E">
              <w:rPr>
                <w:rFonts w:ascii="宋体" w:eastAsia="宋体" w:hAnsi="宋体"/>
              </w:rPr>
              <w:t>720</w:t>
            </w:r>
          </w:p>
        </w:tc>
        <w:tc>
          <w:tcPr>
            <w:tcW w:w="0" w:type="auto"/>
            <w:tcBorders>
              <w:top w:val="nil"/>
              <w:left w:val="nil"/>
              <w:bottom w:val="single" w:sz="4" w:space="0" w:color="auto"/>
              <w:right w:val="single" w:sz="4" w:space="0" w:color="auto"/>
            </w:tcBorders>
            <w:noWrap/>
            <w:vAlign w:val="center"/>
          </w:tcPr>
          <w:p w14:paraId="78FE4490"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4ACD5179" w14:textId="77777777">
        <w:trPr>
          <w:trHeight w:val="310"/>
          <w:jc w:val="center"/>
        </w:trPr>
        <w:tc>
          <w:tcPr>
            <w:tcW w:w="0" w:type="auto"/>
            <w:tcBorders>
              <w:top w:val="nil"/>
              <w:left w:val="single" w:sz="4" w:space="0" w:color="auto"/>
              <w:bottom w:val="single" w:sz="4" w:space="0" w:color="auto"/>
              <w:right w:val="single" w:sz="4" w:space="0" w:color="auto"/>
            </w:tcBorders>
            <w:noWrap/>
            <w:vAlign w:val="center"/>
          </w:tcPr>
          <w:p w14:paraId="08EACAE2" w14:textId="77777777" w:rsidR="00080B63" w:rsidRPr="0054623E" w:rsidRDefault="00DB2326">
            <w:pPr>
              <w:rPr>
                <w:rFonts w:ascii="宋体" w:eastAsia="宋体" w:hAnsi="宋体" w:hint="eastAsia"/>
              </w:rPr>
            </w:pPr>
            <w:r w:rsidRPr="0054623E">
              <w:rPr>
                <w:rFonts w:ascii="宋体" w:eastAsia="宋体" w:hAnsi="宋体"/>
              </w:rPr>
              <w:t>21</w:t>
            </w:r>
          </w:p>
        </w:tc>
        <w:tc>
          <w:tcPr>
            <w:tcW w:w="0" w:type="auto"/>
            <w:tcBorders>
              <w:top w:val="nil"/>
              <w:left w:val="nil"/>
              <w:bottom w:val="single" w:sz="4" w:space="0" w:color="auto"/>
              <w:right w:val="single" w:sz="4" w:space="0" w:color="auto"/>
            </w:tcBorders>
            <w:noWrap/>
            <w:vAlign w:val="center"/>
          </w:tcPr>
          <w:p w14:paraId="3275FD65" w14:textId="77777777" w:rsidR="00080B63" w:rsidRPr="0054623E" w:rsidRDefault="00DB2326">
            <w:pPr>
              <w:rPr>
                <w:rFonts w:ascii="宋体" w:eastAsia="宋体" w:hAnsi="宋体" w:hint="eastAsia"/>
              </w:rPr>
            </w:pPr>
            <w:r w:rsidRPr="0054623E">
              <w:rPr>
                <w:rFonts w:ascii="宋体" w:eastAsia="宋体" w:hAnsi="宋体"/>
              </w:rPr>
              <w:t>垃圾桶</w:t>
            </w:r>
          </w:p>
        </w:tc>
        <w:tc>
          <w:tcPr>
            <w:tcW w:w="0" w:type="auto"/>
            <w:tcBorders>
              <w:top w:val="nil"/>
              <w:left w:val="nil"/>
              <w:bottom w:val="single" w:sz="4" w:space="0" w:color="auto"/>
              <w:right w:val="single" w:sz="4" w:space="0" w:color="auto"/>
            </w:tcBorders>
            <w:noWrap/>
            <w:vAlign w:val="center"/>
          </w:tcPr>
          <w:p w14:paraId="7386D57E" w14:textId="77777777" w:rsidR="00080B63" w:rsidRPr="0054623E" w:rsidRDefault="00DB2326">
            <w:pPr>
              <w:rPr>
                <w:rFonts w:ascii="宋体" w:eastAsia="宋体" w:hAnsi="宋体" w:hint="eastAsia"/>
              </w:rPr>
            </w:pPr>
            <w:r w:rsidRPr="0054623E">
              <w:rPr>
                <w:rFonts w:ascii="宋体" w:eastAsia="宋体" w:hAnsi="宋体"/>
              </w:rPr>
              <w:t>10升</w:t>
            </w:r>
          </w:p>
        </w:tc>
        <w:tc>
          <w:tcPr>
            <w:tcW w:w="0" w:type="auto"/>
            <w:tcBorders>
              <w:top w:val="nil"/>
              <w:left w:val="nil"/>
              <w:bottom w:val="single" w:sz="4" w:space="0" w:color="auto"/>
              <w:right w:val="single" w:sz="4" w:space="0" w:color="auto"/>
            </w:tcBorders>
            <w:noWrap/>
            <w:vAlign w:val="center"/>
          </w:tcPr>
          <w:p w14:paraId="16B93FC2"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5BCFA80D" w14:textId="77777777" w:rsidR="00080B63" w:rsidRPr="0054623E" w:rsidRDefault="00DB2326">
            <w:pPr>
              <w:rPr>
                <w:rFonts w:ascii="宋体" w:eastAsia="宋体" w:hAnsi="宋体" w:hint="eastAsia"/>
              </w:rPr>
            </w:pPr>
            <w:r w:rsidRPr="0054623E">
              <w:rPr>
                <w:rFonts w:ascii="宋体" w:eastAsia="宋体" w:hAnsi="宋体"/>
              </w:rPr>
              <w:t>2</w:t>
            </w:r>
          </w:p>
        </w:tc>
        <w:tc>
          <w:tcPr>
            <w:tcW w:w="0" w:type="auto"/>
            <w:tcBorders>
              <w:top w:val="nil"/>
              <w:left w:val="nil"/>
              <w:bottom w:val="single" w:sz="4" w:space="0" w:color="auto"/>
              <w:right w:val="single" w:sz="4" w:space="0" w:color="auto"/>
            </w:tcBorders>
            <w:noWrap/>
            <w:vAlign w:val="center"/>
          </w:tcPr>
          <w:p w14:paraId="486EEBDD" w14:textId="77777777" w:rsidR="00080B63" w:rsidRPr="0054623E" w:rsidRDefault="00DB2326">
            <w:pPr>
              <w:rPr>
                <w:rFonts w:ascii="宋体" w:eastAsia="宋体" w:hAnsi="宋体" w:hint="eastAsia"/>
              </w:rPr>
            </w:pPr>
            <w:r w:rsidRPr="0054623E">
              <w:rPr>
                <w:rFonts w:ascii="宋体" w:eastAsia="宋体" w:hAnsi="宋体"/>
              </w:rPr>
              <w:t>60</w:t>
            </w:r>
          </w:p>
        </w:tc>
        <w:tc>
          <w:tcPr>
            <w:tcW w:w="0" w:type="auto"/>
            <w:tcBorders>
              <w:top w:val="nil"/>
              <w:left w:val="nil"/>
              <w:bottom w:val="single" w:sz="4" w:space="0" w:color="auto"/>
              <w:right w:val="single" w:sz="4" w:space="0" w:color="auto"/>
            </w:tcBorders>
            <w:noWrap/>
            <w:vAlign w:val="center"/>
          </w:tcPr>
          <w:p w14:paraId="625B61C3" w14:textId="77777777" w:rsidR="00080B63" w:rsidRPr="0054623E" w:rsidRDefault="00DB2326">
            <w:pPr>
              <w:rPr>
                <w:rFonts w:ascii="宋体" w:eastAsia="宋体" w:hAnsi="宋体" w:hint="eastAsia"/>
              </w:rPr>
            </w:pPr>
            <w:r w:rsidRPr="0054623E">
              <w:rPr>
                <w:rFonts w:ascii="宋体" w:eastAsia="宋体" w:hAnsi="宋体"/>
              </w:rPr>
              <w:t>120</w:t>
            </w:r>
          </w:p>
        </w:tc>
        <w:tc>
          <w:tcPr>
            <w:tcW w:w="0" w:type="auto"/>
            <w:tcBorders>
              <w:top w:val="nil"/>
              <w:left w:val="nil"/>
              <w:bottom w:val="single" w:sz="4" w:space="0" w:color="auto"/>
              <w:right w:val="single" w:sz="4" w:space="0" w:color="auto"/>
            </w:tcBorders>
            <w:noWrap/>
            <w:vAlign w:val="center"/>
          </w:tcPr>
          <w:p w14:paraId="66C265EE"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10B70C40" w14:textId="77777777">
        <w:trPr>
          <w:trHeight w:val="310"/>
          <w:jc w:val="center"/>
        </w:trPr>
        <w:tc>
          <w:tcPr>
            <w:tcW w:w="0" w:type="auto"/>
            <w:tcBorders>
              <w:top w:val="nil"/>
              <w:left w:val="single" w:sz="4" w:space="0" w:color="auto"/>
              <w:bottom w:val="single" w:sz="4" w:space="0" w:color="auto"/>
              <w:right w:val="single" w:sz="4" w:space="0" w:color="auto"/>
            </w:tcBorders>
            <w:noWrap/>
            <w:vAlign w:val="center"/>
          </w:tcPr>
          <w:p w14:paraId="41BB6C05" w14:textId="77777777" w:rsidR="00080B63" w:rsidRPr="0054623E" w:rsidRDefault="00DB2326">
            <w:pPr>
              <w:rPr>
                <w:rFonts w:ascii="宋体" w:eastAsia="宋体" w:hAnsi="宋体" w:hint="eastAsia"/>
              </w:rPr>
            </w:pPr>
            <w:r w:rsidRPr="0054623E">
              <w:rPr>
                <w:rFonts w:ascii="宋体" w:eastAsia="宋体" w:hAnsi="宋体"/>
              </w:rPr>
              <w:t>22</w:t>
            </w:r>
          </w:p>
        </w:tc>
        <w:tc>
          <w:tcPr>
            <w:tcW w:w="0" w:type="auto"/>
            <w:tcBorders>
              <w:top w:val="nil"/>
              <w:left w:val="nil"/>
              <w:bottom w:val="single" w:sz="4" w:space="0" w:color="auto"/>
              <w:right w:val="single" w:sz="4" w:space="0" w:color="auto"/>
            </w:tcBorders>
            <w:noWrap/>
            <w:vAlign w:val="center"/>
          </w:tcPr>
          <w:p w14:paraId="4E2BC638" w14:textId="77777777" w:rsidR="00080B63" w:rsidRPr="0054623E" w:rsidRDefault="00DB2326">
            <w:pPr>
              <w:rPr>
                <w:rFonts w:ascii="宋体" w:eastAsia="宋体" w:hAnsi="宋体" w:hint="eastAsia"/>
              </w:rPr>
            </w:pPr>
            <w:r w:rsidRPr="0054623E">
              <w:rPr>
                <w:rFonts w:ascii="宋体" w:eastAsia="宋体" w:hAnsi="宋体"/>
              </w:rPr>
              <w:t>污染被服收纳桶</w:t>
            </w:r>
          </w:p>
        </w:tc>
        <w:tc>
          <w:tcPr>
            <w:tcW w:w="0" w:type="auto"/>
            <w:tcBorders>
              <w:top w:val="nil"/>
              <w:left w:val="nil"/>
              <w:bottom w:val="single" w:sz="4" w:space="0" w:color="auto"/>
              <w:right w:val="single" w:sz="4" w:space="0" w:color="auto"/>
            </w:tcBorders>
            <w:noWrap/>
            <w:vAlign w:val="center"/>
          </w:tcPr>
          <w:p w14:paraId="00603A59" w14:textId="77777777" w:rsidR="00080B63" w:rsidRPr="0054623E" w:rsidRDefault="00DB2326">
            <w:pPr>
              <w:rPr>
                <w:rFonts w:ascii="宋体" w:eastAsia="宋体" w:hAnsi="宋体" w:hint="eastAsia"/>
              </w:rPr>
            </w:pPr>
            <w:r w:rsidRPr="0054623E">
              <w:rPr>
                <w:rFonts w:ascii="宋体" w:eastAsia="宋体" w:hAnsi="宋体"/>
              </w:rPr>
              <w:t>100升</w:t>
            </w:r>
          </w:p>
        </w:tc>
        <w:tc>
          <w:tcPr>
            <w:tcW w:w="0" w:type="auto"/>
            <w:tcBorders>
              <w:top w:val="nil"/>
              <w:left w:val="nil"/>
              <w:bottom w:val="single" w:sz="4" w:space="0" w:color="auto"/>
              <w:right w:val="single" w:sz="4" w:space="0" w:color="auto"/>
            </w:tcBorders>
            <w:noWrap/>
            <w:vAlign w:val="center"/>
          </w:tcPr>
          <w:p w14:paraId="06AB204F"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6E031E1C" w14:textId="77777777" w:rsidR="00080B63" w:rsidRPr="0054623E" w:rsidRDefault="00DB2326">
            <w:pPr>
              <w:rPr>
                <w:rFonts w:ascii="宋体" w:eastAsia="宋体" w:hAnsi="宋体" w:hint="eastAsia"/>
              </w:rPr>
            </w:pPr>
            <w:r w:rsidRPr="0054623E">
              <w:rPr>
                <w:rFonts w:ascii="宋体" w:eastAsia="宋体" w:hAnsi="宋体"/>
              </w:rPr>
              <w:t>10</w:t>
            </w:r>
          </w:p>
        </w:tc>
        <w:tc>
          <w:tcPr>
            <w:tcW w:w="0" w:type="auto"/>
            <w:tcBorders>
              <w:top w:val="nil"/>
              <w:left w:val="nil"/>
              <w:bottom w:val="single" w:sz="4" w:space="0" w:color="auto"/>
              <w:right w:val="single" w:sz="4" w:space="0" w:color="auto"/>
            </w:tcBorders>
            <w:noWrap/>
            <w:vAlign w:val="center"/>
          </w:tcPr>
          <w:p w14:paraId="08A71538" w14:textId="77777777" w:rsidR="00080B63" w:rsidRPr="0054623E" w:rsidRDefault="00DB2326">
            <w:pPr>
              <w:rPr>
                <w:rFonts w:ascii="宋体" w:eastAsia="宋体" w:hAnsi="宋体" w:hint="eastAsia"/>
              </w:rPr>
            </w:pPr>
            <w:r w:rsidRPr="0054623E">
              <w:rPr>
                <w:rFonts w:ascii="宋体" w:eastAsia="宋体" w:hAnsi="宋体"/>
              </w:rPr>
              <w:t>200</w:t>
            </w:r>
          </w:p>
        </w:tc>
        <w:tc>
          <w:tcPr>
            <w:tcW w:w="0" w:type="auto"/>
            <w:tcBorders>
              <w:top w:val="nil"/>
              <w:left w:val="nil"/>
              <w:bottom w:val="single" w:sz="4" w:space="0" w:color="auto"/>
              <w:right w:val="single" w:sz="4" w:space="0" w:color="auto"/>
            </w:tcBorders>
            <w:noWrap/>
            <w:vAlign w:val="center"/>
          </w:tcPr>
          <w:p w14:paraId="0CE5A80A" w14:textId="77777777" w:rsidR="00080B63" w:rsidRPr="0054623E" w:rsidRDefault="00DB2326">
            <w:pPr>
              <w:rPr>
                <w:rFonts w:ascii="宋体" w:eastAsia="宋体" w:hAnsi="宋体" w:hint="eastAsia"/>
              </w:rPr>
            </w:pPr>
            <w:r w:rsidRPr="0054623E">
              <w:rPr>
                <w:rFonts w:ascii="宋体" w:eastAsia="宋体" w:hAnsi="宋体"/>
              </w:rPr>
              <w:t>2000</w:t>
            </w:r>
          </w:p>
        </w:tc>
        <w:tc>
          <w:tcPr>
            <w:tcW w:w="0" w:type="auto"/>
            <w:tcBorders>
              <w:top w:val="nil"/>
              <w:left w:val="nil"/>
              <w:bottom w:val="single" w:sz="4" w:space="0" w:color="auto"/>
              <w:right w:val="single" w:sz="4" w:space="0" w:color="auto"/>
            </w:tcBorders>
            <w:noWrap/>
            <w:vAlign w:val="center"/>
          </w:tcPr>
          <w:p w14:paraId="616C3EEE"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0ACA5E73" w14:textId="77777777">
        <w:trPr>
          <w:trHeight w:val="310"/>
          <w:jc w:val="center"/>
        </w:trPr>
        <w:tc>
          <w:tcPr>
            <w:tcW w:w="0" w:type="auto"/>
            <w:tcBorders>
              <w:top w:val="nil"/>
              <w:left w:val="single" w:sz="4" w:space="0" w:color="auto"/>
              <w:bottom w:val="single" w:sz="4" w:space="0" w:color="auto"/>
              <w:right w:val="single" w:sz="4" w:space="0" w:color="auto"/>
            </w:tcBorders>
            <w:noWrap/>
            <w:vAlign w:val="center"/>
          </w:tcPr>
          <w:p w14:paraId="595DBA48" w14:textId="77777777" w:rsidR="00080B63" w:rsidRPr="0054623E" w:rsidRDefault="00DB2326">
            <w:pPr>
              <w:rPr>
                <w:rFonts w:ascii="宋体" w:eastAsia="宋体" w:hAnsi="宋体" w:hint="eastAsia"/>
              </w:rPr>
            </w:pPr>
            <w:r w:rsidRPr="0054623E">
              <w:rPr>
                <w:rFonts w:ascii="宋体" w:eastAsia="宋体" w:hAnsi="宋体"/>
              </w:rPr>
              <w:t>23</w:t>
            </w:r>
          </w:p>
        </w:tc>
        <w:tc>
          <w:tcPr>
            <w:tcW w:w="0" w:type="auto"/>
            <w:tcBorders>
              <w:top w:val="nil"/>
              <w:left w:val="nil"/>
              <w:bottom w:val="single" w:sz="4" w:space="0" w:color="auto"/>
              <w:right w:val="single" w:sz="4" w:space="0" w:color="auto"/>
            </w:tcBorders>
            <w:noWrap/>
            <w:vAlign w:val="center"/>
          </w:tcPr>
          <w:p w14:paraId="7BC03D7C" w14:textId="77777777" w:rsidR="00080B63" w:rsidRPr="0054623E" w:rsidRDefault="00DB2326">
            <w:pPr>
              <w:rPr>
                <w:rFonts w:ascii="宋体" w:eastAsia="宋体" w:hAnsi="宋体" w:hint="eastAsia"/>
              </w:rPr>
            </w:pPr>
            <w:r w:rsidRPr="0054623E">
              <w:rPr>
                <w:rFonts w:ascii="宋体" w:eastAsia="宋体" w:hAnsi="宋体"/>
              </w:rPr>
              <w:t>移动式带盖垃圾桶</w:t>
            </w:r>
          </w:p>
        </w:tc>
        <w:tc>
          <w:tcPr>
            <w:tcW w:w="0" w:type="auto"/>
            <w:tcBorders>
              <w:top w:val="nil"/>
              <w:left w:val="nil"/>
              <w:bottom w:val="single" w:sz="4" w:space="0" w:color="auto"/>
              <w:right w:val="single" w:sz="4" w:space="0" w:color="auto"/>
            </w:tcBorders>
            <w:noWrap/>
            <w:vAlign w:val="center"/>
          </w:tcPr>
          <w:p w14:paraId="1903BC61" w14:textId="77777777" w:rsidR="00080B63" w:rsidRPr="0054623E" w:rsidRDefault="00DB2326">
            <w:pPr>
              <w:rPr>
                <w:rFonts w:ascii="宋体" w:eastAsia="宋体" w:hAnsi="宋体" w:hint="eastAsia"/>
              </w:rPr>
            </w:pPr>
            <w:r w:rsidRPr="0054623E">
              <w:rPr>
                <w:rFonts w:ascii="宋体" w:eastAsia="宋体" w:hAnsi="宋体"/>
              </w:rPr>
              <w:t>120升</w:t>
            </w:r>
          </w:p>
        </w:tc>
        <w:tc>
          <w:tcPr>
            <w:tcW w:w="0" w:type="auto"/>
            <w:tcBorders>
              <w:top w:val="nil"/>
              <w:left w:val="nil"/>
              <w:bottom w:val="single" w:sz="4" w:space="0" w:color="auto"/>
              <w:right w:val="single" w:sz="4" w:space="0" w:color="auto"/>
            </w:tcBorders>
            <w:noWrap/>
            <w:vAlign w:val="center"/>
          </w:tcPr>
          <w:p w14:paraId="3F5E924E"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2A1F959A" w14:textId="77777777" w:rsidR="00080B63" w:rsidRPr="0054623E" w:rsidRDefault="00DB2326">
            <w:pPr>
              <w:rPr>
                <w:rFonts w:ascii="宋体" w:eastAsia="宋体" w:hAnsi="宋体" w:hint="eastAsia"/>
              </w:rPr>
            </w:pPr>
            <w:r w:rsidRPr="0054623E">
              <w:rPr>
                <w:rFonts w:ascii="宋体" w:eastAsia="宋体" w:hAnsi="宋体"/>
              </w:rPr>
              <w:t>3</w:t>
            </w:r>
          </w:p>
        </w:tc>
        <w:tc>
          <w:tcPr>
            <w:tcW w:w="0" w:type="auto"/>
            <w:tcBorders>
              <w:top w:val="nil"/>
              <w:left w:val="nil"/>
              <w:bottom w:val="single" w:sz="4" w:space="0" w:color="auto"/>
              <w:right w:val="single" w:sz="4" w:space="0" w:color="auto"/>
            </w:tcBorders>
            <w:noWrap/>
            <w:vAlign w:val="center"/>
          </w:tcPr>
          <w:p w14:paraId="18BAF191" w14:textId="77777777" w:rsidR="00080B63" w:rsidRPr="0054623E" w:rsidRDefault="00DB2326">
            <w:pPr>
              <w:rPr>
                <w:rFonts w:ascii="宋体" w:eastAsia="宋体" w:hAnsi="宋体" w:hint="eastAsia"/>
              </w:rPr>
            </w:pPr>
            <w:r w:rsidRPr="0054623E">
              <w:rPr>
                <w:rFonts w:ascii="宋体" w:eastAsia="宋体" w:hAnsi="宋体"/>
              </w:rPr>
              <w:t>220</w:t>
            </w:r>
          </w:p>
        </w:tc>
        <w:tc>
          <w:tcPr>
            <w:tcW w:w="0" w:type="auto"/>
            <w:tcBorders>
              <w:top w:val="nil"/>
              <w:left w:val="nil"/>
              <w:bottom w:val="single" w:sz="4" w:space="0" w:color="auto"/>
              <w:right w:val="single" w:sz="4" w:space="0" w:color="auto"/>
            </w:tcBorders>
            <w:noWrap/>
            <w:vAlign w:val="center"/>
          </w:tcPr>
          <w:p w14:paraId="56D1F921" w14:textId="77777777" w:rsidR="00080B63" w:rsidRPr="0054623E" w:rsidRDefault="00DB2326">
            <w:pPr>
              <w:rPr>
                <w:rFonts w:ascii="宋体" w:eastAsia="宋体" w:hAnsi="宋体" w:hint="eastAsia"/>
              </w:rPr>
            </w:pPr>
            <w:r w:rsidRPr="0054623E">
              <w:rPr>
                <w:rFonts w:ascii="宋体" w:eastAsia="宋体" w:hAnsi="宋体"/>
              </w:rPr>
              <w:t>660</w:t>
            </w:r>
          </w:p>
        </w:tc>
        <w:tc>
          <w:tcPr>
            <w:tcW w:w="0" w:type="auto"/>
            <w:tcBorders>
              <w:top w:val="nil"/>
              <w:left w:val="nil"/>
              <w:bottom w:val="single" w:sz="4" w:space="0" w:color="auto"/>
              <w:right w:val="single" w:sz="4" w:space="0" w:color="auto"/>
            </w:tcBorders>
            <w:noWrap/>
            <w:vAlign w:val="center"/>
          </w:tcPr>
          <w:p w14:paraId="504F3C55"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308C5BB3" w14:textId="77777777">
        <w:trPr>
          <w:trHeight w:val="310"/>
          <w:jc w:val="center"/>
        </w:trPr>
        <w:tc>
          <w:tcPr>
            <w:tcW w:w="0" w:type="auto"/>
            <w:tcBorders>
              <w:top w:val="nil"/>
              <w:left w:val="single" w:sz="4" w:space="0" w:color="auto"/>
              <w:bottom w:val="single" w:sz="4" w:space="0" w:color="auto"/>
              <w:right w:val="single" w:sz="4" w:space="0" w:color="auto"/>
            </w:tcBorders>
            <w:noWrap/>
            <w:vAlign w:val="center"/>
          </w:tcPr>
          <w:p w14:paraId="109625E4" w14:textId="77777777" w:rsidR="00080B63" w:rsidRPr="0054623E" w:rsidRDefault="00DB2326">
            <w:pPr>
              <w:rPr>
                <w:rFonts w:ascii="宋体" w:eastAsia="宋体" w:hAnsi="宋体" w:hint="eastAsia"/>
              </w:rPr>
            </w:pPr>
            <w:r w:rsidRPr="0054623E">
              <w:rPr>
                <w:rFonts w:ascii="宋体" w:eastAsia="宋体" w:hAnsi="宋体"/>
              </w:rPr>
              <w:t>24</w:t>
            </w:r>
          </w:p>
        </w:tc>
        <w:tc>
          <w:tcPr>
            <w:tcW w:w="0" w:type="auto"/>
            <w:tcBorders>
              <w:top w:val="nil"/>
              <w:left w:val="nil"/>
              <w:bottom w:val="single" w:sz="4" w:space="0" w:color="auto"/>
              <w:right w:val="single" w:sz="4" w:space="0" w:color="auto"/>
            </w:tcBorders>
            <w:noWrap/>
            <w:vAlign w:val="center"/>
          </w:tcPr>
          <w:p w14:paraId="6B385393" w14:textId="77777777" w:rsidR="00080B63" w:rsidRPr="0054623E" w:rsidRDefault="00DB2326">
            <w:pPr>
              <w:rPr>
                <w:rFonts w:ascii="宋体" w:eastAsia="宋体" w:hAnsi="宋体" w:hint="eastAsia"/>
              </w:rPr>
            </w:pPr>
            <w:r w:rsidRPr="0054623E">
              <w:rPr>
                <w:rFonts w:ascii="宋体" w:eastAsia="宋体" w:hAnsi="宋体"/>
              </w:rPr>
              <w:t>移动式带盖垃圾桶</w:t>
            </w:r>
          </w:p>
        </w:tc>
        <w:tc>
          <w:tcPr>
            <w:tcW w:w="0" w:type="auto"/>
            <w:tcBorders>
              <w:top w:val="nil"/>
              <w:left w:val="nil"/>
              <w:bottom w:val="single" w:sz="4" w:space="0" w:color="auto"/>
              <w:right w:val="single" w:sz="4" w:space="0" w:color="auto"/>
            </w:tcBorders>
            <w:noWrap/>
            <w:vAlign w:val="center"/>
          </w:tcPr>
          <w:p w14:paraId="6AEB0DA2" w14:textId="77777777" w:rsidR="00080B63" w:rsidRPr="0054623E" w:rsidRDefault="00DB2326">
            <w:pPr>
              <w:rPr>
                <w:rFonts w:ascii="宋体" w:eastAsia="宋体" w:hAnsi="宋体" w:hint="eastAsia"/>
              </w:rPr>
            </w:pPr>
            <w:r w:rsidRPr="0054623E">
              <w:rPr>
                <w:rFonts w:ascii="宋体" w:eastAsia="宋体" w:hAnsi="宋体"/>
              </w:rPr>
              <w:t>240升</w:t>
            </w:r>
          </w:p>
        </w:tc>
        <w:tc>
          <w:tcPr>
            <w:tcW w:w="0" w:type="auto"/>
            <w:tcBorders>
              <w:top w:val="nil"/>
              <w:left w:val="nil"/>
              <w:bottom w:val="single" w:sz="4" w:space="0" w:color="auto"/>
              <w:right w:val="single" w:sz="4" w:space="0" w:color="auto"/>
            </w:tcBorders>
            <w:noWrap/>
            <w:vAlign w:val="center"/>
          </w:tcPr>
          <w:p w14:paraId="5676FAF5"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2D8673A1" w14:textId="77777777" w:rsidR="00080B63" w:rsidRPr="0054623E" w:rsidRDefault="00DB2326">
            <w:pPr>
              <w:rPr>
                <w:rFonts w:ascii="宋体" w:eastAsia="宋体" w:hAnsi="宋体" w:hint="eastAsia"/>
              </w:rPr>
            </w:pPr>
            <w:r w:rsidRPr="0054623E">
              <w:rPr>
                <w:rFonts w:ascii="宋体" w:eastAsia="宋体" w:hAnsi="宋体"/>
              </w:rPr>
              <w:t>3</w:t>
            </w:r>
          </w:p>
        </w:tc>
        <w:tc>
          <w:tcPr>
            <w:tcW w:w="0" w:type="auto"/>
            <w:tcBorders>
              <w:top w:val="nil"/>
              <w:left w:val="nil"/>
              <w:bottom w:val="single" w:sz="4" w:space="0" w:color="auto"/>
              <w:right w:val="single" w:sz="4" w:space="0" w:color="auto"/>
            </w:tcBorders>
            <w:noWrap/>
            <w:vAlign w:val="center"/>
          </w:tcPr>
          <w:p w14:paraId="1A0EAD2D" w14:textId="77777777" w:rsidR="00080B63" w:rsidRPr="0054623E" w:rsidRDefault="00DB2326">
            <w:pPr>
              <w:rPr>
                <w:rFonts w:ascii="宋体" w:eastAsia="宋体" w:hAnsi="宋体" w:hint="eastAsia"/>
              </w:rPr>
            </w:pPr>
            <w:r w:rsidRPr="0054623E">
              <w:rPr>
                <w:rFonts w:ascii="宋体" w:eastAsia="宋体" w:hAnsi="宋体"/>
              </w:rPr>
              <w:t>350</w:t>
            </w:r>
          </w:p>
        </w:tc>
        <w:tc>
          <w:tcPr>
            <w:tcW w:w="0" w:type="auto"/>
            <w:tcBorders>
              <w:top w:val="nil"/>
              <w:left w:val="nil"/>
              <w:bottom w:val="single" w:sz="4" w:space="0" w:color="auto"/>
              <w:right w:val="single" w:sz="4" w:space="0" w:color="auto"/>
            </w:tcBorders>
            <w:noWrap/>
            <w:vAlign w:val="center"/>
          </w:tcPr>
          <w:p w14:paraId="401647FA" w14:textId="77777777" w:rsidR="00080B63" w:rsidRPr="0054623E" w:rsidRDefault="00DB2326">
            <w:pPr>
              <w:rPr>
                <w:rFonts w:ascii="宋体" w:eastAsia="宋体" w:hAnsi="宋体" w:hint="eastAsia"/>
              </w:rPr>
            </w:pPr>
            <w:r w:rsidRPr="0054623E">
              <w:rPr>
                <w:rFonts w:ascii="宋体" w:eastAsia="宋体" w:hAnsi="宋体"/>
              </w:rPr>
              <w:t>1050</w:t>
            </w:r>
          </w:p>
        </w:tc>
        <w:tc>
          <w:tcPr>
            <w:tcW w:w="0" w:type="auto"/>
            <w:tcBorders>
              <w:top w:val="nil"/>
              <w:left w:val="nil"/>
              <w:bottom w:val="single" w:sz="4" w:space="0" w:color="auto"/>
              <w:right w:val="single" w:sz="4" w:space="0" w:color="auto"/>
            </w:tcBorders>
            <w:noWrap/>
            <w:vAlign w:val="center"/>
          </w:tcPr>
          <w:p w14:paraId="31D4173D" w14:textId="77777777" w:rsidR="00080B63" w:rsidRPr="0054623E" w:rsidRDefault="00DB2326">
            <w:pPr>
              <w:rPr>
                <w:rFonts w:ascii="宋体" w:eastAsia="宋体" w:hAnsi="宋体" w:hint="eastAsia"/>
              </w:rPr>
            </w:pPr>
            <w:r w:rsidRPr="0054623E">
              <w:rPr>
                <w:rFonts w:ascii="宋体" w:eastAsia="宋体" w:hAnsi="宋体"/>
              </w:rPr>
              <w:t>2017. 11. 20</w:t>
            </w:r>
          </w:p>
        </w:tc>
      </w:tr>
      <w:tr w:rsidR="0054623E" w:rsidRPr="0054623E" w14:paraId="55668ACA" w14:textId="77777777">
        <w:trPr>
          <w:trHeight w:val="310"/>
          <w:jc w:val="center"/>
        </w:trPr>
        <w:tc>
          <w:tcPr>
            <w:tcW w:w="0" w:type="auto"/>
            <w:tcBorders>
              <w:top w:val="nil"/>
              <w:left w:val="single" w:sz="4" w:space="0" w:color="auto"/>
              <w:bottom w:val="single" w:sz="4" w:space="0" w:color="auto"/>
              <w:right w:val="single" w:sz="4" w:space="0" w:color="auto"/>
            </w:tcBorders>
            <w:noWrap/>
            <w:vAlign w:val="center"/>
          </w:tcPr>
          <w:p w14:paraId="13A6A205" w14:textId="77777777" w:rsidR="00080B63" w:rsidRPr="0054623E" w:rsidRDefault="00DB2326">
            <w:pPr>
              <w:rPr>
                <w:rFonts w:ascii="宋体" w:eastAsia="宋体" w:hAnsi="宋体" w:hint="eastAsia"/>
              </w:rPr>
            </w:pPr>
            <w:r w:rsidRPr="0054623E">
              <w:rPr>
                <w:rFonts w:ascii="宋体" w:eastAsia="宋体" w:hAnsi="宋体"/>
              </w:rPr>
              <w:t>25</w:t>
            </w:r>
          </w:p>
        </w:tc>
        <w:tc>
          <w:tcPr>
            <w:tcW w:w="0" w:type="auto"/>
            <w:tcBorders>
              <w:top w:val="nil"/>
              <w:left w:val="nil"/>
              <w:bottom w:val="single" w:sz="4" w:space="0" w:color="auto"/>
              <w:right w:val="single" w:sz="4" w:space="0" w:color="auto"/>
            </w:tcBorders>
            <w:noWrap/>
            <w:vAlign w:val="center"/>
          </w:tcPr>
          <w:p w14:paraId="7AA251EF" w14:textId="77777777" w:rsidR="00080B63" w:rsidRPr="0054623E" w:rsidRDefault="00DB2326">
            <w:pPr>
              <w:rPr>
                <w:rFonts w:ascii="宋体" w:eastAsia="宋体" w:hAnsi="宋体" w:hint="eastAsia"/>
              </w:rPr>
            </w:pPr>
            <w:r w:rsidRPr="0054623E">
              <w:rPr>
                <w:rFonts w:ascii="宋体" w:eastAsia="宋体" w:hAnsi="宋体"/>
              </w:rPr>
              <w:t>U 盘(32G)</w:t>
            </w:r>
          </w:p>
        </w:tc>
        <w:tc>
          <w:tcPr>
            <w:tcW w:w="0" w:type="auto"/>
            <w:tcBorders>
              <w:top w:val="nil"/>
              <w:left w:val="nil"/>
              <w:bottom w:val="single" w:sz="4" w:space="0" w:color="auto"/>
              <w:right w:val="single" w:sz="4" w:space="0" w:color="auto"/>
            </w:tcBorders>
            <w:noWrap/>
            <w:vAlign w:val="center"/>
          </w:tcPr>
          <w:p w14:paraId="402E3FE6" w14:textId="77777777" w:rsidR="00080B63" w:rsidRPr="0054623E" w:rsidRDefault="00DB2326">
            <w:pPr>
              <w:rPr>
                <w:rFonts w:ascii="宋体" w:eastAsia="宋体" w:hAnsi="宋体" w:hint="eastAsia"/>
              </w:rPr>
            </w:pPr>
            <w:r w:rsidRPr="0054623E">
              <w:rPr>
                <w:rFonts w:ascii="宋体" w:eastAsia="宋体" w:hAnsi="宋体"/>
              </w:rPr>
              <w:t>联想</w:t>
            </w:r>
          </w:p>
        </w:tc>
        <w:tc>
          <w:tcPr>
            <w:tcW w:w="0" w:type="auto"/>
            <w:tcBorders>
              <w:top w:val="nil"/>
              <w:left w:val="nil"/>
              <w:bottom w:val="single" w:sz="4" w:space="0" w:color="auto"/>
              <w:right w:val="single" w:sz="4" w:space="0" w:color="auto"/>
            </w:tcBorders>
            <w:noWrap/>
            <w:vAlign w:val="center"/>
          </w:tcPr>
          <w:p w14:paraId="495640FB"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0D07C2A4" w14:textId="77777777" w:rsidR="00080B63" w:rsidRPr="0054623E" w:rsidRDefault="00DB2326">
            <w:pPr>
              <w:rPr>
                <w:rFonts w:ascii="宋体" w:eastAsia="宋体" w:hAnsi="宋体" w:hint="eastAsia"/>
              </w:rPr>
            </w:pPr>
            <w:r w:rsidRPr="0054623E">
              <w:rPr>
                <w:rFonts w:ascii="宋体" w:eastAsia="宋体" w:hAnsi="宋体"/>
              </w:rPr>
              <w:t>5</w:t>
            </w:r>
          </w:p>
        </w:tc>
        <w:tc>
          <w:tcPr>
            <w:tcW w:w="0" w:type="auto"/>
            <w:tcBorders>
              <w:top w:val="nil"/>
              <w:left w:val="nil"/>
              <w:bottom w:val="single" w:sz="4" w:space="0" w:color="auto"/>
              <w:right w:val="single" w:sz="4" w:space="0" w:color="auto"/>
            </w:tcBorders>
            <w:noWrap/>
            <w:vAlign w:val="center"/>
          </w:tcPr>
          <w:p w14:paraId="7DC2BECD" w14:textId="77777777" w:rsidR="00080B63" w:rsidRPr="0054623E" w:rsidRDefault="00DB2326">
            <w:pPr>
              <w:rPr>
                <w:rFonts w:ascii="宋体" w:eastAsia="宋体" w:hAnsi="宋体" w:hint="eastAsia"/>
              </w:rPr>
            </w:pPr>
            <w:r w:rsidRPr="0054623E">
              <w:rPr>
                <w:rFonts w:ascii="宋体" w:eastAsia="宋体" w:hAnsi="宋体"/>
              </w:rPr>
              <w:t>185</w:t>
            </w:r>
          </w:p>
        </w:tc>
        <w:tc>
          <w:tcPr>
            <w:tcW w:w="0" w:type="auto"/>
            <w:tcBorders>
              <w:top w:val="nil"/>
              <w:left w:val="nil"/>
              <w:bottom w:val="single" w:sz="4" w:space="0" w:color="auto"/>
              <w:right w:val="single" w:sz="4" w:space="0" w:color="auto"/>
            </w:tcBorders>
            <w:noWrap/>
            <w:vAlign w:val="center"/>
          </w:tcPr>
          <w:p w14:paraId="331ECBA3" w14:textId="77777777" w:rsidR="00080B63" w:rsidRPr="0054623E" w:rsidRDefault="00DB2326">
            <w:pPr>
              <w:rPr>
                <w:rFonts w:ascii="宋体" w:eastAsia="宋体" w:hAnsi="宋体" w:hint="eastAsia"/>
              </w:rPr>
            </w:pPr>
            <w:r w:rsidRPr="0054623E">
              <w:rPr>
                <w:rFonts w:ascii="宋体" w:eastAsia="宋体" w:hAnsi="宋体"/>
              </w:rPr>
              <w:t>925</w:t>
            </w:r>
          </w:p>
        </w:tc>
        <w:tc>
          <w:tcPr>
            <w:tcW w:w="0" w:type="auto"/>
            <w:tcBorders>
              <w:top w:val="nil"/>
              <w:left w:val="nil"/>
              <w:bottom w:val="single" w:sz="4" w:space="0" w:color="auto"/>
              <w:right w:val="single" w:sz="4" w:space="0" w:color="auto"/>
            </w:tcBorders>
            <w:noWrap/>
            <w:vAlign w:val="center"/>
          </w:tcPr>
          <w:p w14:paraId="3F770E25"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032D9D3F"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59E7500E" w14:textId="77777777" w:rsidR="00080B63" w:rsidRPr="0054623E" w:rsidRDefault="00DB2326">
            <w:pPr>
              <w:rPr>
                <w:rFonts w:ascii="宋体" w:eastAsia="宋体" w:hAnsi="宋体" w:hint="eastAsia"/>
              </w:rPr>
            </w:pPr>
            <w:r w:rsidRPr="0054623E">
              <w:rPr>
                <w:rFonts w:ascii="宋体" w:eastAsia="宋体" w:hAnsi="宋体"/>
              </w:rPr>
              <w:t>26</w:t>
            </w:r>
          </w:p>
        </w:tc>
        <w:tc>
          <w:tcPr>
            <w:tcW w:w="0" w:type="auto"/>
            <w:tcBorders>
              <w:top w:val="nil"/>
              <w:left w:val="nil"/>
              <w:bottom w:val="single" w:sz="4" w:space="0" w:color="auto"/>
              <w:right w:val="single" w:sz="4" w:space="0" w:color="auto"/>
            </w:tcBorders>
            <w:noWrap/>
            <w:vAlign w:val="center"/>
          </w:tcPr>
          <w:p w14:paraId="19F71FC6" w14:textId="77777777" w:rsidR="00080B63" w:rsidRPr="0054623E" w:rsidRDefault="00DB2326">
            <w:pPr>
              <w:rPr>
                <w:rFonts w:ascii="宋体" w:eastAsia="宋体" w:hAnsi="宋体" w:hint="eastAsia"/>
              </w:rPr>
            </w:pPr>
            <w:r w:rsidRPr="0054623E">
              <w:rPr>
                <w:rFonts w:ascii="宋体" w:eastAsia="宋体" w:hAnsi="宋体"/>
              </w:rPr>
              <w:t>办公桌子</w:t>
            </w:r>
          </w:p>
        </w:tc>
        <w:tc>
          <w:tcPr>
            <w:tcW w:w="0" w:type="auto"/>
            <w:tcBorders>
              <w:top w:val="nil"/>
              <w:left w:val="nil"/>
              <w:bottom w:val="single" w:sz="4" w:space="0" w:color="auto"/>
              <w:right w:val="single" w:sz="4" w:space="0" w:color="auto"/>
            </w:tcBorders>
            <w:noWrap/>
            <w:vAlign w:val="center"/>
          </w:tcPr>
          <w:p w14:paraId="388ABDFB"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3DA711DD" w14:textId="77777777" w:rsidR="00080B63" w:rsidRPr="0054623E" w:rsidRDefault="00DB2326">
            <w:pPr>
              <w:rPr>
                <w:rFonts w:ascii="宋体" w:eastAsia="宋体" w:hAnsi="宋体" w:hint="eastAsia"/>
              </w:rPr>
            </w:pPr>
            <w:r w:rsidRPr="0054623E">
              <w:rPr>
                <w:rFonts w:ascii="宋体" w:eastAsia="宋体" w:hAnsi="宋体"/>
              </w:rPr>
              <w:t>张</w:t>
            </w:r>
          </w:p>
        </w:tc>
        <w:tc>
          <w:tcPr>
            <w:tcW w:w="0" w:type="auto"/>
            <w:tcBorders>
              <w:top w:val="nil"/>
              <w:left w:val="nil"/>
              <w:bottom w:val="single" w:sz="4" w:space="0" w:color="auto"/>
              <w:right w:val="single" w:sz="4" w:space="0" w:color="auto"/>
            </w:tcBorders>
            <w:noWrap/>
            <w:vAlign w:val="center"/>
          </w:tcPr>
          <w:p w14:paraId="4D65104B" w14:textId="77777777" w:rsidR="00080B63" w:rsidRPr="0054623E" w:rsidRDefault="00DB2326">
            <w:pPr>
              <w:rPr>
                <w:rFonts w:ascii="宋体" w:eastAsia="宋体" w:hAnsi="宋体" w:hint="eastAsia"/>
              </w:rPr>
            </w:pPr>
            <w:r w:rsidRPr="0054623E">
              <w:rPr>
                <w:rFonts w:ascii="宋体" w:eastAsia="宋体" w:hAnsi="宋体"/>
              </w:rPr>
              <w:t>27</w:t>
            </w:r>
          </w:p>
        </w:tc>
        <w:tc>
          <w:tcPr>
            <w:tcW w:w="0" w:type="auto"/>
            <w:tcBorders>
              <w:top w:val="nil"/>
              <w:left w:val="nil"/>
              <w:bottom w:val="single" w:sz="4" w:space="0" w:color="auto"/>
              <w:right w:val="single" w:sz="4" w:space="0" w:color="auto"/>
            </w:tcBorders>
            <w:noWrap/>
            <w:vAlign w:val="center"/>
          </w:tcPr>
          <w:p w14:paraId="392EF240" w14:textId="77777777" w:rsidR="00080B63" w:rsidRPr="0054623E" w:rsidRDefault="00DB2326">
            <w:pPr>
              <w:rPr>
                <w:rFonts w:ascii="宋体" w:eastAsia="宋体" w:hAnsi="宋体" w:hint="eastAsia"/>
              </w:rPr>
            </w:pPr>
            <w:r w:rsidRPr="0054623E">
              <w:rPr>
                <w:rFonts w:ascii="宋体" w:eastAsia="宋体" w:hAnsi="宋体"/>
              </w:rPr>
              <w:t>480</w:t>
            </w:r>
          </w:p>
        </w:tc>
        <w:tc>
          <w:tcPr>
            <w:tcW w:w="0" w:type="auto"/>
            <w:tcBorders>
              <w:top w:val="nil"/>
              <w:left w:val="nil"/>
              <w:bottom w:val="single" w:sz="4" w:space="0" w:color="auto"/>
              <w:right w:val="single" w:sz="4" w:space="0" w:color="auto"/>
            </w:tcBorders>
            <w:noWrap/>
            <w:vAlign w:val="center"/>
          </w:tcPr>
          <w:p w14:paraId="59105565" w14:textId="77777777" w:rsidR="00080B63" w:rsidRPr="0054623E" w:rsidRDefault="00DB2326">
            <w:pPr>
              <w:rPr>
                <w:rFonts w:ascii="宋体" w:eastAsia="宋体" w:hAnsi="宋体" w:hint="eastAsia"/>
              </w:rPr>
            </w:pPr>
            <w:r w:rsidRPr="0054623E">
              <w:rPr>
                <w:rFonts w:ascii="宋体" w:eastAsia="宋体" w:hAnsi="宋体"/>
              </w:rPr>
              <w:t>12960</w:t>
            </w:r>
          </w:p>
        </w:tc>
        <w:tc>
          <w:tcPr>
            <w:tcW w:w="0" w:type="auto"/>
            <w:tcBorders>
              <w:top w:val="nil"/>
              <w:left w:val="nil"/>
              <w:bottom w:val="single" w:sz="4" w:space="0" w:color="auto"/>
              <w:right w:val="single" w:sz="4" w:space="0" w:color="auto"/>
            </w:tcBorders>
            <w:noWrap/>
            <w:vAlign w:val="center"/>
          </w:tcPr>
          <w:p w14:paraId="62A8DCDB"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297410E2"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07F62BA5" w14:textId="77777777" w:rsidR="00080B63" w:rsidRPr="0054623E" w:rsidRDefault="00DB2326">
            <w:pPr>
              <w:rPr>
                <w:rFonts w:ascii="宋体" w:eastAsia="宋体" w:hAnsi="宋体" w:hint="eastAsia"/>
              </w:rPr>
            </w:pPr>
            <w:r w:rsidRPr="0054623E">
              <w:rPr>
                <w:rFonts w:ascii="宋体" w:eastAsia="宋体" w:hAnsi="宋体"/>
              </w:rPr>
              <w:t>27</w:t>
            </w:r>
          </w:p>
        </w:tc>
        <w:tc>
          <w:tcPr>
            <w:tcW w:w="0" w:type="auto"/>
            <w:tcBorders>
              <w:top w:val="nil"/>
              <w:left w:val="nil"/>
              <w:bottom w:val="single" w:sz="4" w:space="0" w:color="auto"/>
              <w:right w:val="single" w:sz="4" w:space="0" w:color="auto"/>
            </w:tcBorders>
            <w:noWrap/>
            <w:vAlign w:val="center"/>
          </w:tcPr>
          <w:p w14:paraId="09F4FD70" w14:textId="77777777" w:rsidR="00080B63" w:rsidRPr="0054623E" w:rsidRDefault="00DB2326">
            <w:pPr>
              <w:rPr>
                <w:rFonts w:ascii="宋体" w:eastAsia="宋体" w:hAnsi="宋体" w:hint="eastAsia"/>
              </w:rPr>
            </w:pPr>
            <w:r w:rsidRPr="0054623E">
              <w:rPr>
                <w:rFonts w:ascii="宋体" w:eastAsia="宋体" w:hAnsi="宋体"/>
              </w:rPr>
              <w:t>椅子</w:t>
            </w:r>
          </w:p>
        </w:tc>
        <w:tc>
          <w:tcPr>
            <w:tcW w:w="0" w:type="auto"/>
            <w:tcBorders>
              <w:top w:val="nil"/>
              <w:left w:val="nil"/>
              <w:bottom w:val="single" w:sz="4" w:space="0" w:color="auto"/>
              <w:right w:val="single" w:sz="4" w:space="0" w:color="auto"/>
            </w:tcBorders>
            <w:noWrap/>
            <w:vAlign w:val="center"/>
          </w:tcPr>
          <w:p w14:paraId="16AB6768"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48AAAE11"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56E49858" w14:textId="77777777" w:rsidR="00080B63" w:rsidRPr="0054623E" w:rsidRDefault="00DB2326">
            <w:pPr>
              <w:rPr>
                <w:rFonts w:ascii="宋体" w:eastAsia="宋体" w:hAnsi="宋体" w:hint="eastAsia"/>
              </w:rPr>
            </w:pPr>
            <w:r w:rsidRPr="0054623E">
              <w:rPr>
                <w:rFonts w:ascii="宋体" w:eastAsia="宋体" w:hAnsi="宋体"/>
              </w:rPr>
              <w:t>47</w:t>
            </w:r>
          </w:p>
        </w:tc>
        <w:tc>
          <w:tcPr>
            <w:tcW w:w="0" w:type="auto"/>
            <w:tcBorders>
              <w:top w:val="nil"/>
              <w:left w:val="nil"/>
              <w:bottom w:val="single" w:sz="4" w:space="0" w:color="auto"/>
              <w:right w:val="single" w:sz="4" w:space="0" w:color="auto"/>
            </w:tcBorders>
            <w:noWrap/>
            <w:vAlign w:val="center"/>
          </w:tcPr>
          <w:p w14:paraId="1AB53D77" w14:textId="77777777" w:rsidR="00080B63" w:rsidRPr="0054623E" w:rsidRDefault="00DB2326">
            <w:pPr>
              <w:rPr>
                <w:rFonts w:ascii="宋体" w:eastAsia="宋体" w:hAnsi="宋体" w:hint="eastAsia"/>
              </w:rPr>
            </w:pPr>
            <w:r w:rsidRPr="0054623E">
              <w:rPr>
                <w:rFonts w:ascii="宋体" w:eastAsia="宋体" w:hAnsi="宋体"/>
              </w:rPr>
              <w:t>340</w:t>
            </w:r>
          </w:p>
        </w:tc>
        <w:tc>
          <w:tcPr>
            <w:tcW w:w="0" w:type="auto"/>
            <w:tcBorders>
              <w:top w:val="nil"/>
              <w:left w:val="nil"/>
              <w:bottom w:val="single" w:sz="4" w:space="0" w:color="auto"/>
              <w:right w:val="single" w:sz="4" w:space="0" w:color="auto"/>
            </w:tcBorders>
            <w:noWrap/>
            <w:vAlign w:val="center"/>
          </w:tcPr>
          <w:p w14:paraId="3603BB5F" w14:textId="77777777" w:rsidR="00080B63" w:rsidRPr="0054623E" w:rsidRDefault="00DB2326">
            <w:pPr>
              <w:rPr>
                <w:rFonts w:ascii="宋体" w:eastAsia="宋体" w:hAnsi="宋体" w:hint="eastAsia"/>
              </w:rPr>
            </w:pPr>
            <w:r w:rsidRPr="0054623E">
              <w:rPr>
                <w:rFonts w:ascii="宋体" w:eastAsia="宋体" w:hAnsi="宋体"/>
              </w:rPr>
              <w:t>15980</w:t>
            </w:r>
          </w:p>
        </w:tc>
        <w:tc>
          <w:tcPr>
            <w:tcW w:w="0" w:type="auto"/>
            <w:tcBorders>
              <w:top w:val="nil"/>
              <w:left w:val="nil"/>
              <w:bottom w:val="single" w:sz="4" w:space="0" w:color="auto"/>
              <w:right w:val="single" w:sz="4" w:space="0" w:color="auto"/>
            </w:tcBorders>
            <w:noWrap/>
            <w:vAlign w:val="center"/>
          </w:tcPr>
          <w:p w14:paraId="48380DBE"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529BBB4F"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64B8864A" w14:textId="77777777" w:rsidR="00080B63" w:rsidRPr="0054623E" w:rsidRDefault="00DB2326">
            <w:pPr>
              <w:rPr>
                <w:rFonts w:ascii="宋体" w:eastAsia="宋体" w:hAnsi="宋体" w:hint="eastAsia"/>
              </w:rPr>
            </w:pPr>
            <w:r w:rsidRPr="0054623E">
              <w:rPr>
                <w:rFonts w:ascii="宋体" w:eastAsia="宋体" w:hAnsi="宋体"/>
              </w:rPr>
              <w:t>28</w:t>
            </w:r>
          </w:p>
        </w:tc>
        <w:tc>
          <w:tcPr>
            <w:tcW w:w="0" w:type="auto"/>
            <w:tcBorders>
              <w:top w:val="nil"/>
              <w:left w:val="nil"/>
              <w:bottom w:val="single" w:sz="4" w:space="0" w:color="auto"/>
              <w:right w:val="single" w:sz="4" w:space="0" w:color="auto"/>
            </w:tcBorders>
            <w:noWrap/>
            <w:vAlign w:val="center"/>
          </w:tcPr>
          <w:p w14:paraId="1604BD12" w14:textId="77777777" w:rsidR="00080B63" w:rsidRPr="0054623E" w:rsidRDefault="00DB2326">
            <w:pPr>
              <w:rPr>
                <w:rFonts w:ascii="宋体" w:eastAsia="宋体" w:hAnsi="宋体" w:hint="eastAsia"/>
              </w:rPr>
            </w:pPr>
            <w:r w:rsidRPr="0054623E">
              <w:rPr>
                <w:rFonts w:ascii="宋体" w:eastAsia="宋体" w:hAnsi="宋体"/>
              </w:rPr>
              <w:t>文件柜</w:t>
            </w:r>
          </w:p>
        </w:tc>
        <w:tc>
          <w:tcPr>
            <w:tcW w:w="0" w:type="auto"/>
            <w:tcBorders>
              <w:top w:val="nil"/>
              <w:left w:val="nil"/>
              <w:bottom w:val="single" w:sz="4" w:space="0" w:color="auto"/>
              <w:right w:val="single" w:sz="4" w:space="0" w:color="auto"/>
            </w:tcBorders>
            <w:noWrap/>
            <w:vAlign w:val="center"/>
          </w:tcPr>
          <w:p w14:paraId="4ED61C80"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071046DA"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167ABF56" w14:textId="77777777" w:rsidR="00080B63" w:rsidRPr="0054623E" w:rsidRDefault="00DB2326">
            <w:pPr>
              <w:rPr>
                <w:rFonts w:ascii="宋体" w:eastAsia="宋体" w:hAnsi="宋体" w:hint="eastAsia"/>
              </w:rPr>
            </w:pPr>
            <w:r w:rsidRPr="0054623E">
              <w:rPr>
                <w:rFonts w:ascii="宋体" w:eastAsia="宋体" w:hAnsi="宋体"/>
              </w:rPr>
              <w:t>20</w:t>
            </w:r>
          </w:p>
        </w:tc>
        <w:tc>
          <w:tcPr>
            <w:tcW w:w="0" w:type="auto"/>
            <w:tcBorders>
              <w:top w:val="nil"/>
              <w:left w:val="nil"/>
              <w:bottom w:val="single" w:sz="4" w:space="0" w:color="auto"/>
              <w:right w:val="single" w:sz="4" w:space="0" w:color="auto"/>
            </w:tcBorders>
            <w:noWrap/>
            <w:vAlign w:val="center"/>
          </w:tcPr>
          <w:p w14:paraId="7E0B0B2C" w14:textId="77777777" w:rsidR="00080B63" w:rsidRPr="0054623E" w:rsidRDefault="00DB2326">
            <w:pPr>
              <w:rPr>
                <w:rFonts w:ascii="宋体" w:eastAsia="宋体" w:hAnsi="宋体" w:hint="eastAsia"/>
              </w:rPr>
            </w:pPr>
            <w:r w:rsidRPr="0054623E">
              <w:rPr>
                <w:rFonts w:ascii="宋体" w:eastAsia="宋体" w:hAnsi="宋体"/>
              </w:rPr>
              <w:t>730</w:t>
            </w:r>
          </w:p>
        </w:tc>
        <w:tc>
          <w:tcPr>
            <w:tcW w:w="0" w:type="auto"/>
            <w:tcBorders>
              <w:top w:val="nil"/>
              <w:left w:val="nil"/>
              <w:bottom w:val="single" w:sz="4" w:space="0" w:color="auto"/>
              <w:right w:val="single" w:sz="4" w:space="0" w:color="auto"/>
            </w:tcBorders>
            <w:noWrap/>
            <w:vAlign w:val="center"/>
          </w:tcPr>
          <w:p w14:paraId="08B89B63" w14:textId="77777777" w:rsidR="00080B63" w:rsidRPr="0054623E" w:rsidRDefault="00DB2326">
            <w:pPr>
              <w:rPr>
                <w:rFonts w:ascii="宋体" w:eastAsia="宋体" w:hAnsi="宋体" w:hint="eastAsia"/>
              </w:rPr>
            </w:pPr>
            <w:r w:rsidRPr="0054623E">
              <w:rPr>
                <w:rFonts w:ascii="宋体" w:eastAsia="宋体" w:hAnsi="宋体"/>
              </w:rPr>
              <w:t>14600</w:t>
            </w:r>
          </w:p>
        </w:tc>
        <w:tc>
          <w:tcPr>
            <w:tcW w:w="0" w:type="auto"/>
            <w:tcBorders>
              <w:top w:val="nil"/>
              <w:left w:val="nil"/>
              <w:bottom w:val="single" w:sz="4" w:space="0" w:color="auto"/>
              <w:right w:val="single" w:sz="4" w:space="0" w:color="auto"/>
            </w:tcBorders>
            <w:noWrap/>
            <w:vAlign w:val="center"/>
          </w:tcPr>
          <w:p w14:paraId="2D2DD6F2"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5374EC3D"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3B6DA4C9" w14:textId="77777777" w:rsidR="00080B63" w:rsidRPr="0054623E" w:rsidRDefault="00DB2326">
            <w:pPr>
              <w:rPr>
                <w:rFonts w:ascii="宋体" w:eastAsia="宋体" w:hAnsi="宋体" w:hint="eastAsia"/>
              </w:rPr>
            </w:pPr>
            <w:r w:rsidRPr="0054623E">
              <w:rPr>
                <w:rFonts w:ascii="宋体" w:eastAsia="宋体" w:hAnsi="宋体"/>
              </w:rPr>
              <w:t>29</w:t>
            </w:r>
          </w:p>
        </w:tc>
        <w:tc>
          <w:tcPr>
            <w:tcW w:w="0" w:type="auto"/>
            <w:tcBorders>
              <w:top w:val="nil"/>
              <w:left w:val="nil"/>
              <w:bottom w:val="single" w:sz="4" w:space="0" w:color="auto"/>
              <w:right w:val="single" w:sz="4" w:space="0" w:color="auto"/>
            </w:tcBorders>
            <w:noWrap/>
            <w:vAlign w:val="center"/>
          </w:tcPr>
          <w:p w14:paraId="785779C0" w14:textId="77777777" w:rsidR="00080B63" w:rsidRPr="0054623E" w:rsidRDefault="00DB2326">
            <w:pPr>
              <w:rPr>
                <w:rFonts w:ascii="宋体" w:eastAsia="宋体" w:hAnsi="宋体" w:hint="eastAsia"/>
              </w:rPr>
            </w:pPr>
            <w:r w:rsidRPr="0054623E">
              <w:rPr>
                <w:rFonts w:ascii="宋体" w:eastAsia="宋体" w:hAnsi="宋体"/>
              </w:rPr>
              <w:t>三门更衣柜</w:t>
            </w:r>
          </w:p>
        </w:tc>
        <w:tc>
          <w:tcPr>
            <w:tcW w:w="0" w:type="auto"/>
            <w:tcBorders>
              <w:top w:val="nil"/>
              <w:left w:val="nil"/>
              <w:bottom w:val="single" w:sz="4" w:space="0" w:color="auto"/>
              <w:right w:val="single" w:sz="4" w:space="0" w:color="auto"/>
            </w:tcBorders>
            <w:noWrap/>
            <w:vAlign w:val="center"/>
          </w:tcPr>
          <w:p w14:paraId="4EE6A692"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01911791"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3641D810" w14:textId="77777777" w:rsidR="00080B63" w:rsidRPr="0054623E" w:rsidRDefault="00DB2326">
            <w:pPr>
              <w:rPr>
                <w:rFonts w:ascii="宋体" w:eastAsia="宋体" w:hAnsi="宋体" w:hint="eastAsia"/>
              </w:rPr>
            </w:pPr>
            <w:r w:rsidRPr="0054623E">
              <w:rPr>
                <w:rFonts w:ascii="宋体" w:eastAsia="宋体" w:hAnsi="宋体"/>
              </w:rPr>
              <w:t>29</w:t>
            </w:r>
          </w:p>
        </w:tc>
        <w:tc>
          <w:tcPr>
            <w:tcW w:w="0" w:type="auto"/>
            <w:tcBorders>
              <w:top w:val="nil"/>
              <w:left w:val="nil"/>
              <w:bottom w:val="single" w:sz="4" w:space="0" w:color="auto"/>
              <w:right w:val="single" w:sz="4" w:space="0" w:color="auto"/>
            </w:tcBorders>
            <w:noWrap/>
            <w:vAlign w:val="center"/>
          </w:tcPr>
          <w:p w14:paraId="170AB51C" w14:textId="77777777" w:rsidR="00080B63" w:rsidRPr="0054623E" w:rsidRDefault="00DB2326">
            <w:pPr>
              <w:rPr>
                <w:rFonts w:ascii="宋体" w:eastAsia="宋体" w:hAnsi="宋体" w:hint="eastAsia"/>
              </w:rPr>
            </w:pPr>
            <w:r w:rsidRPr="0054623E">
              <w:rPr>
                <w:rFonts w:ascii="宋体" w:eastAsia="宋体" w:hAnsi="宋体"/>
              </w:rPr>
              <w:t>730</w:t>
            </w:r>
          </w:p>
        </w:tc>
        <w:tc>
          <w:tcPr>
            <w:tcW w:w="0" w:type="auto"/>
            <w:tcBorders>
              <w:top w:val="nil"/>
              <w:left w:val="nil"/>
              <w:bottom w:val="single" w:sz="4" w:space="0" w:color="auto"/>
              <w:right w:val="single" w:sz="4" w:space="0" w:color="auto"/>
            </w:tcBorders>
            <w:noWrap/>
            <w:vAlign w:val="center"/>
          </w:tcPr>
          <w:p w14:paraId="10D2A334" w14:textId="77777777" w:rsidR="00080B63" w:rsidRPr="0054623E" w:rsidRDefault="00DB2326">
            <w:pPr>
              <w:rPr>
                <w:rFonts w:ascii="宋体" w:eastAsia="宋体" w:hAnsi="宋体" w:hint="eastAsia"/>
              </w:rPr>
            </w:pPr>
            <w:r w:rsidRPr="0054623E">
              <w:rPr>
                <w:rFonts w:ascii="宋体" w:eastAsia="宋体" w:hAnsi="宋体"/>
              </w:rPr>
              <w:t>21170</w:t>
            </w:r>
          </w:p>
        </w:tc>
        <w:tc>
          <w:tcPr>
            <w:tcW w:w="0" w:type="auto"/>
            <w:tcBorders>
              <w:top w:val="nil"/>
              <w:left w:val="nil"/>
              <w:bottom w:val="single" w:sz="4" w:space="0" w:color="auto"/>
              <w:right w:val="single" w:sz="4" w:space="0" w:color="auto"/>
            </w:tcBorders>
            <w:noWrap/>
            <w:vAlign w:val="center"/>
          </w:tcPr>
          <w:p w14:paraId="7BCBC5EC"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51D9A48C"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4797C397" w14:textId="77777777" w:rsidR="00080B63" w:rsidRPr="0054623E" w:rsidRDefault="00DB2326">
            <w:pPr>
              <w:rPr>
                <w:rFonts w:ascii="宋体" w:eastAsia="宋体" w:hAnsi="宋体" w:hint="eastAsia"/>
              </w:rPr>
            </w:pPr>
            <w:r w:rsidRPr="0054623E">
              <w:rPr>
                <w:rFonts w:ascii="宋体" w:eastAsia="宋体" w:hAnsi="宋体"/>
              </w:rPr>
              <w:lastRenderedPageBreak/>
              <w:t>30</w:t>
            </w:r>
          </w:p>
        </w:tc>
        <w:tc>
          <w:tcPr>
            <w:tcW w:w="0" w:type="auto"/>
            <w:tcBorders>
              <w:top w:val="nil"/>
              <w:left w:val="nil"/>
              <w:bottom w:val="single" w:sz="4" w:space="0" w:color="auto"/>
              <w:right w:val="single" w:sz="4" w:space="0" w:color="auto"/>
            </w:tcBorders>
            <w:noWrap/>
            <w:vAlign w:val="center"/>
          </w:tcPr>
          <w:p w14:paraId="2437531F" w14:textId="77777777" w:rsidR="00080B63" w:rsidRPr="0054623E" w:rsidRDefault="00DB2326">
            <w:pPr>
              <w:rPr>
                <w:rFonts w:ascii="宋体" w:eastAsia="宋体" w:hAnsi="宋体" w:hint="eastAsia"/>
              </w:rPr>
            </w:pPr>
            <w:r w:rsidRPr="0054623E">
              <w:rPr>
                <w:rFonts w:ascii="宋体" w:eastAsia="宋体" w:hAnsi="宋体"/>
              </w:rPr>
              <w:t>室内晾衣架</w:t>
            </w:r>
          </w:p>
        </w:tc>
        <w:tc>
          <w:tcPr>
            <w:tcW w:w="0" w:type="auto"/>
            <w:tcBorders>
              <w:top w:val="nil"/>
              <w:left w:val="nil"/>
              <w:bottom w:val="single" w:sz="4" w:space="0" w:color="auto"/>
              <w:right w:val="single" w:sz="4" w:space="0" w:color="auto"/>
            </w:tcBorders>
            <w:noWrap/>
            <w:vAlign w:val="center"/>
          </w:tcPr>
          <w:p w14:paraId="797C88E0"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399BF78E"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2F74D7EE" w14:textId="77777777" w:rsidR="00080B63" w:rsidRPr="0054623E" w:rsidRDefault="00DB2326">
            <w:pPr>
              <w:rPr>
                <w:rFonts w:ascii="宋体" w:eastAsia="宋体" w:hAnsi="宋体" w:hint="eastAsia"/>
              </w:rPr>
            </w:pPr>
            <w:r w:rsidRPr="0054623E">
              <w:rPr>
                <w:rFonts w:ascii="宋体" w:eastAsia="宋体" w:hAnsi="宋体"/>
              </w:rPr>
              <w:t>15</w:t>
            </w:r>
          </w:p>
        </w:tc>
        <w:tc>
          <w:tcPr>
            <w:tcW w:w="0" w:type="auto"/>
            <w:tcBorders>
              <w:top w:val="nil"/>
              <w:left w:val="nil"/>
              <w:bottom w:val="single" w:sz="4" w:space="0" w:color="auto"/>
              <w:right w:val="single" w:sz="4" w:space="0" w:color="auto"/>
            </w:tcBorders>
            <w:noWrap/>
            <w:vAlign w:val="center"/>
          </w:tcPr>
          <w:p w14:paraId="308C9B08" w14:textId="77777777" w:rsidR="00080B63" w:rsidRPr="0054623E" w:rsidRDefault="00DB2326">
            <w:pPr>
              <w:rPr>
                <w:rFonts w:ascii="宋体" w:eastAsia="宋体" w:hAnsi="宋体" w:hint="eastAsia"/>
              </w:rPr>
            </w:pPr>
            <w:r w:rsidRPr="0054623E">
              <w:rPr>
                <w:rFonts w:ascii="宋体" w:eastAsia="宋体" w:hAnsi="宋体"/>
              </w:rPr>
              <w:t>120</w:t>
            </w:r>
          </w:p>
        </w:tc>
        <w:tc>
          <w:tcPr>
            <w:tcW w:w="0" w:type="auto"/>
            <w:tcBorders>
              <w:top w:val="nil"/>
              <w:left w:val="nil"/>
              <w:bottom w:val="single" w:sz="4" w:space="0" w:color="auto"/>
              <w:right w:val="single" w:sz="4" w:space="0" w:color="auto"/>
            </w:tcBorders>
            <w:noWrap/>
            <w:vAlign w:val="center"/>
          </w:tcPr>
          <w:p w14:paraId="1D244605" w14:textId="77777777" w:rsidR="00080B63" w:rsidRPr="0054623E" w:rsidRDefault="00DB2326">
            <w:pPr>
              <w:rPr>
                <w:rFonts w:ascii="宋体" w:eastAsia="宋体" w:hAnsi="宋体" w:hint="eastAsia"/>
              </w:rPr>
            </w:pPr>
            <w:r w:rsidRPr="0054623E">
              <w:rPr>
                <w:rFonts w:ascii="宋体" w:eastAsia="宋体" w:hAnsi="宋体"/>
              </w:rPr>
              <w:t>1800</w:t>
            </w:r>
          </w:p>
        </w:tc>
        <w:tc>
          <w:tcPr>
            <w:tcW w:w="0" w:type="auto"/>
            <w:tcBorders>
              <w:top w:val="nil"/>
              <w:left w:val="nil"/>
              <w:bottom w:val="single" w:sz="4" w:space="0" w:color="auto"/>
              <w:right w:val="single" w:sz="4" w:space="0" w:color="auto"/>
            </w:tcBorders>
            <w:noWrap/>
            <w:vAlign w:val="center"/>
          </w:tcPr>
          <w:p w14:paraId="139EE591"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5B37555A"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258A6388" w14:textId="77777777" w:rsidR="00080B63" w:rsidRPr="0054623E" w:rsidRDefault="00DB2326">
            <w:pPr>
              <w:rPr>
                <w:rFonts w:ascii="宋体" w:eastAsia="宋体" w:hAnsi="宋体" w:hint="eastAsia"/>
              </w:rPr>
            </w:pPr>
            <w:r w:rsidRPr="0054623E">
              <w:rPr>
                <w:rFonts w:ascii="宋体" w:eastAsia="宋体" w:hAnsi="宋体"/>
              </w:rPr>
              <w:t>31</w:t>
            </w:r>
          </w:p>
        </w:tc>
        <w:tc>
          <w:tcPr>
            <w:tcW w:w="0" w:type="auto"/>
            <w:tcBorders>
              <w:top w:val="nil"/>
              <w:left w:val="nil"/>
              <w:bottom w:val="single" w:sz="4" w:space="0" w:color="auto"/>
              <w:right w:val="single" w:sz="4" w:space="0" w:color="auto"/>
            </w:tcBorders>
            <w:noWrap/>
            <w:vAlign w:val="center"/>
          </w:tcPr>
          <w:p w14:paraId="4919159F" w14:textId="77777777" w:rsidR="00080B63" w:rsidRPr="0054623E" w:rsidRDefault="00DB2326">
            <w:pPr>
              <w:rPr>
                <w:rFonts w:ascii="宋体" w:eastAsia="宋体" w:hAnsi="宋体" w:hint="eastAsia"/>
              </w:rPr>
            </w:pPr>
            <w:r w:rsidRPr="0054623E">
              <w:rPr>
                <w:rFonts w:ascii="宋体" w:eastAsia="宋体" w:hAnsi="宋体"/>
              </w:rPr>
              <w:t>圆凳</w:t>
            </w:r>
          </w:p>
        </w:tc>
        <w:tc>
          <w:tcPr>
            <w:tcW w:w="0" w:type="auto"/>
            <w:tcBorders>
              <w:top w:val="nil"/>
              <w:left w:val="nil"/>
              <w:bottom w:val="single" w:sz="4" w:space="0" w:color="auto"/>
              <w:right w:val="single" w:sz="4" w:space="0" w:color="auto"/>
            </w:tcBorders>
            <w:noWrap/>
            <w:vAlign w:val="center"/>
          </w:tcPr>
          <w:p w14:paraId="625F5DF6"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7FA4811A"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64F9C15F" w14:textId="77777777" w:rsidR="00080B63" w:rsidRPr="0054623E" w:rsidRDefault="00DB2326">
            <w:pPr>
              <w:rPr>
                <w:rFonts w:ascii="宋体" w:eastAsia="宋体" w:hAnsi="宋体" w:hint="eastAsia"/>
              </w:rPr>
            </w:pPr>
            <w:r w:rsidRPr="0054623E">
              <w:rPr>
                <w:rFonts w:ascii="宋体" w:eastAsia="宋体" w:hAnsi="宋体"/>
              </w:rPr>
              <w:t>6</w:t>
            </w:r>
          </w:p>
        </w:tc>
        <w:tc>
          <w:tcPr>
            <w:tcW w:w="0" w:type="auto"/>
            <w:tcBorders>
              <w:top w:val="nil"/>
              <w:left w:val="nil"/>
              <w:bottom w:val="single" w:sz="4" w:space="0" w:color="auto"/>
              <w:right w:val="single" w:sz="4" w:space="0" w:color="auto"/>
            </w:tcBorders>
            <w:noWrap/>
            <w:vAlign w:val="center"/>
          </w:tcPr>
          <w:p w14:paraId="5C7C4E53" w14:textId="77777777" w:rsidR="00080B63" w:rsidRPr="0054623E" w:rsidRDefault="00DB2326">
            <w:pPr>
              <w:rPr>
                <w:rFonts w:ascii="宋体" w:eastAsia="宋体" w:hAnsi="宋体" w:hint="eastAsia"/>
              </w:rPr>
            </w:pPr>
            <w:r w:rsidRPr="0054623E">
              <w:rPr>
                <w:rFonts w:ascii="宋体" w:eastAsia="宋体" w:hAnsi="宋体"/>
              </w:rPr>
              <w:t>220</w:t>
            </w:r>
          </w:p>
        </w:tc>
        <w:tc>
          <w:tcPr>
            <w:tcW w:w="0" w:type="auto"/>
            <w:tcBorders>
              <w:top w:val="nil"/>
              <w:left w:val="nil"/>
              <w:bottom w:val="single" w:sz="4" w:space="0" w:color="auto"/>
              <w:right w:val="single" w:sz="4" w:space="0" w:color="auto"/>
            </w:tcBorders>
            <w:noWrap/>
            <w:vAlign w:val="center"/>
          </w:tcPr>
          <w:p w14:paraId="27D5A6D0" w14:textId="77777777" w:rsidR="00080B63" w:rsidRPr="0054623E" w:rsidRDefault="00DB2326">
            <w:pPr>
              <w:rPr>
                <w:rFonts w:ascii="宋体" w:eastAsia="宋体" w:hAnsi="宋体" w:hint="eastAsia"/>
              </w:rPr>
            </w:pPr>
            <w:r w:rsidRPr="0054623E">
              <w:rPr>
                <w:rFonts w:ascii="宋体" w:eastAsia="宋体" w:hAnsi="宋体"/>
              </w:rPr>
              <w:t>1320</w:t>
            </w:r>
          </w:p>
        </w:tc>
        <w:tc>
          <w:tcPr>
            <w:tcW w:w="0" w:type="auto"/>
            <w:tcBorders>
              <w:top w:val="nil"/>
              <w:left w:val="nil"/>
              <w:bottom w:val="single" w:sz="4" w:space="0" w:color="auto"/>
              <w:right w:val="single" w:sz="4" w:space="0" w:color="auto"/>
            </w:tcBorders>
            <w:noWrap/>
            <w:vAlign w:val="center"/>
          </w:tcPr>
          <w:p w14:paraId="4A6D392D"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2DC3153E"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74D24E03" w14:textId="77777777" w:rsidR="00080B63" w:rsidRPr="0054623E" w:rsidRDefault="00DB2326">
            <w:pPr>
              <w:rPr>
                <w:rFonts w:ascii="宋体" w:eastAsia="宋体" w:hAnsi="宋体" w:hint="eastAsia"/>
              </w:rPr>
            </w:pPr>
            <w:r w:rsidRPr="0054623E">
              <w:rPr>
                <w:rFonts w:ascii="宋体" w:eastAsia="宋体" w:hAnsi="宋体"/>
              </w:rPr>
              <w:t>32</w:t>
            </w:r>
          </w:p>
        </w:tc>
        <w:tc>
          <w:tcPr>
            <w:tcW w:w="0" w:type="auto"/>
            <w:tcBorders>
              <w:top w:val="nil"/>
              <w:left w:val="nil"/>
              <w:bottom w:val="single" w:sz="4" w:space="0" w:color="auto"/>
              <w:right w:val="single" w:sz="4" w:space="0" w:color="auto"/>
            </w:tcBorders>
            <w:noWrap/>
            <w:vAlign w:val="center"/>
          </w:tcPr>
          <w:p w14:paraId="4307ADA5" w14:textId="77777777" w:rsidR="00080B63" w:rsidRPr="0054623E" w:rsidRDefault="00DB2326">
            <w:pPr>
              <w:rPr>
                <w:rFonts w:ascii="宋体" w:eastAsia="宋体" w:hAnsi="宋体" w:hint="eastAsia"/>
              </w:rPr>
            </w:pPr>
            <w:r w:rsidRPr="0054623E">
              <w:rPr>
                <w:rFonts w:ascii="宋体" w:eastAsia="宋体" w:hAnsi="宋体"/>
              </w:rPr>
              <w:t>鞋架</w:t>
            </w:r>
          </w:p>
        </w:tc>
        <w:tc>
          <w:tcPr>
            <w:tcW w:w="0" w:type="auto"/>
            <w:tcBorders>
              <w:top w:val="nil"/>
              <w:left w:val="nil"/>
              <w:bottom w:val="single" w:sz="4" w:space="0" w:color="auto"/>
              <w:right w:val="single" w:sz="4" w:space="0" w:color="auto"/>
            </w:tcBorders>
            <w:noWrap/>
            <w:vAlign w:val="center"/>
          </w:tcPr>
          <w:p w14:paraId="189D63CB"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690A15D8"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42F4FB07" w14:textId="77777777" w:rsidR="00080B63" w:rsidRPr="0054623E" w:rsidRDefault="00DB2326">
            <w:pPr>
              <w:rPr>
                <w:rFonts w:ascii="宋体" w:eastAsia="宋体" w:hAnsi="宋体" w:hint="eastAsia"/>
              </w:rPr>
            </w:pPr>
            <w:r w:rsidRPr="0054623E">
              <w:rPr>
                <w:rFonts w:ascii="宋体" w:eastAsia="宋体" w:hAnsi="宋体"/>
              </w:rPr>
              <w:t>4</w:t>
            </w:r>
          </w:p>
        </w:tc>
        <w:tc>
          <w:tcPr>
            <w:tcW w:w="0" w:type="auto"/>
            <w:tcBorders>
              <w:top w:val="nil"/>
              <w:left w:val="nil"/>
              <w:bottom w:val="single" w:sz="4" w:space="0" w:color="auto"/>
              <w:right w:val="single" w:sz="4" w:space="0" w:color="auto"/>
            </w:tcBorders>
            <w:noWrap/>
            <w:vAlign w:val="center"/>
          </w:tcPr>
          <w:p w14:paraId="4B4F032D" w14:textId="77777777" w:rsidR="00080B63" w:rsidRPr="0054623E" w:rsidRDefault="00DB2326">
            <w:pPr>
              <w:rPr>
                <w:rFonts w:ascii="宋体" w:eastAsia="宋体" w:hAnsi="宋体" w:hint="eastAsia"/>
              </w:rPr>
            </w:pPr>
            <w:r w:rsidRPr="0054623E">
              <w:rPr>
                <w:rFonts w:ascii="宋体" w:eastAsia="宋体" w:hAnsi="宋体"/>
              </w:rPr>
              <w:t>160</w:t>
            </w:r>
          </w:p>
        </w:tc>
        <w:tc>
          <w:tcPr>
            <w:tcW w:w="0" w:type="auto"/>
            <w:tcBorders>
              <w:top w:val="nil"/>
              <w:left w:val="nil"/>
              <w:bottom w:val="single" w:sz="4" w:space="0" w:color="auto"/>
              <w:right w:val="single" w:sz="4" w:space="0" w:color="auto"/>
            </w:tcBorders>
            <w:noWrap/>
            <w:vAlign w:val="center"/>
          </w:tcPr>
          <w:p w14:paraId="3139A1B3" w14:textId="77777777" w:rsidR="00080B63" w:rsidRPr="0054623E" w:rsidRDefault="00DB2326">
            <w:pPr>
              <w:rPr>
                <w:rFonts w:ascii="宋体" w:eastAsia="宋体" w:hAnsi="宋体" w:hint="eastAsia"/>
              </w:rPr>
            </w:pPr>
            <w:r w:rsidRPr="0054623E">
              <w:rPr>
                <w:rFonts w:ascii="宋体" w:eastAsia="宋体" w:hAnsi="宋体"/>
              </w:rPr>
              <w:t>640</w:t>
            </w:r>
          </w:p>
        </w:tc>
        <w:tc>
          <w:tcPr>
            <w:tcW w:w="0" w:type="auto"/>
            <w:tcBorders>
              <w:top w:val="nil"/>
              <w:left w:val="nil"/>
              <w:bottom w:val="single" w:sz="4" w:space="0" w:color="auto"/>
              <w:right w:val="single" w:sz="4" w:space="0" w:color="auto"/>
            </w:tcBorders>
            <w:noWrap/>
            <w:vAlign w:val="center"/>
          </w:tcPr>
          <w:p w14:paraId="0AFD2D64"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6D74882D"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3012C30A" w14:textId="77777777" w:rsidR="00080B63" w:rsidRPr="0054623E" w:rsidRDefault="00DB2326">
            <w:pPr>
              <w:rPr>
                <w:rFonts w:ascii="宋体" w:eastAsia="宋体" w:hAnsi="宋体" w:hint="eastAsia"/>
              </w:rPr>
            </w:pPr>
            <w:r w:rsidRPr="0054623E">
              <w:rPr>
                <w:rFonts w:ascii="宋体" w:eastAsia="宋体" w:hAnsi="宋体"/>
              </w:rPr>
              <w:t>33</w:t>
            </w:r>
          </w:p>
        </w:tc>
        <w:tc>
          <w:tcPr>
            <w:tcW w:w="0" w:type="auto"/>
            <w:tcBorders>
              <w:top w:val="nil"/>
              <w:left w:val="nil"/>
              <w:bottom w:val="single" w:sz="4" w:space="0" w:color="auto"/>
              <w:right w:val="single" w:sz="4" w:space="0" w:color="auto"/>
            </w:tcBorders>
            <w:noWrap/>
            <w:vAlign w:val="center"/>
          </w:tcPr>
          <w:p w14:paraId="5AD13677" w14:textId="77777777" w:rsidR="00080B63" w:rsidRPr="0054623E" w:rsidRDefault="00DB2326">
            <w:pPr>
              <w:rPr>
                <w:rFonts w:ascii="宋体" w:eastAsia="宋体" w:hAnsi="宋体" w:hint="eastAsia"/>
              </w:rPr>
            </w:pPr>
            <w:r w:rsidRPr="0054623E">
              <w:rPr>
                <w:rFonts w:ascii="宋体" w:eastAsia="宋体" w:hAnsi="宋体"/>
              </w:rPr>
              <w:t>床</w:t>
            </w:r>
          </w:p>
        </w:tc>
        <w:tc>
          <w:tcPr>
            <w:tcW w:w="0" w:type="auto"/>
            <w:tcBorders>
              <w:top w:val="nil"/>
              <w:left w:val="nil"/>
              <w:bottom w:val="single" w:sz="4" w:space="0" w:color="auto"/>
              <w:right w:val="single" w:sz="4" w:space="0" w:color="auto"/>
            </w:tcBorders>
            <w:noWrap/>
            <w:vAlign w:val="center"/>
          </w:tcPr>
          <w:p w14:paraId="27235949"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12250822" w14:textId="77777777" w:rsidR="00080B63" w:rsidRPr="0054623E" w:rsidRDefault="00DB2326">
            <w:pPr>
              <w:rPr>
                <w:rFonts w:ascii="宋体" w:eastAsia="宋体" w:hAnsi="宋体" w:hint="eastAsia"/>
              </w:rPr>
            </w:pPr>
            <w:r w:rsidRPr="0054623E">
              <w:rPr>
                <w:rFonts w:ascii="宋体" w:eastAsia="宋体" w:hAnsi="宋体"/>
              </w:rPr>
              <w:t>张</w:t>
            </w:r>
          </w:p>
        </w:tc>
        <w:tc>
          <w:tcPr>
            <w:tcW w:w="0" w:type="auto"/>
            <w:tcBorders>
              <w:top w:val="nil"/>
              <w:left w:val="nil"/>
              <w:bottom w:val="single" w:sz="4" w:space="0" w:color="auto"/>
              <w:right w:val="single" w:sz="4" w:space="0" w:color="auto"/>
            </w:tcBorders>
            <w:noWrap/>
            <w:vAlign w:val="center"/>
          </w:tcPr>
          <w:p w14:paraId="31B5C630" w14:textId="77777777" w:rsidR="00080B63" w:rsidRPr="0054623E" w:rsidRDefault="00DB2326">
            <w:pPr>
              <w:rPr>
                <w:rFonts w:ascii="宋体" w:eastAsia="宋体" w:hAnsi="宋体" w:hint="eastAsia"/>
              </w:rPr>
            </w:pPr>
            <w:r w:rsidRPr="0054623E">
              <w:rPr>
                <w:rFonts w:ascii="宋体" w:eastAsia="宋体" w:hAnsi="宋体"/>
              </w:rPr>
              <w:t>46</w:t>
            </w:r>
          </w:p>
        </w:tc>
        <w:tc>
          <w:tcPr>
            <w:tcW w:w="0" w:type="auto"/>
            <w:tcBorders>
              <w:top w:val="nil"/>
              <w:left w:val="nil"/>
              <w:bottom w:val="single" w:sz="4" w:space="0" w:color="auto"/>
              <w:right w:val="single" w:sz="4" w:space="0" w:color="auto"/>
            </w:tcBorders>
            <w:noWrap/>
            <w:vAlign w:val="center"/>
          </w:tcPr>
          <w:p w14:paraId="2580DE01" w14:textId="77777777" w:rsidR="00080B63" w:rsidRPr="0054623E" w:rsidRDefault="00DB2326">
            <w:pPr>
              <w:rPr>
                <w:rFonts w:ascii="宋体" w:eastAsia="宋体" w:hAnsi="宋体" w:hint="eastAsia"/>
              </w:rPr>
            </w:pPr>
            <w:r w:rsidRPr="0054623E">
              <w:rPr>
                <w:rFonts w:ascii="宋体" w:eastAsia="宋体" w:hAnsi="宋体"/>
              </w:rPr>
              <w:t>620</w:t>
            </w:r>
          </w:p>
        </w:tc>
        <w:tc>
          <w:tcPr>
            <w:tcW w:w="0" w:type="auto"/>
            <w:tcBorders>
              <w:top w:val="nil"/>
              <w:left w:val="nil"/>
              <w:bottom w:val="single" w:sz="4" w:space="0" w:color="auto"/>
              <w:right w:val="single" w:sz="4" w:space="0" w:color="auto"/>
            </w:tcBorders>
            <w:noWrap/>
            <w:vAlign w:val="center"/>
          </w:tcPr>
          <w:p w14:paraId="5BD1998A" w14:textId="77777777" w:rsidR="00080B63" w:rsidRPr="0054623E" w:rsidRDefault="00DB2326">
            <w:pPr>
              <w:rPr>
                <w:rFonts w:ascii="宋体" w:eastAsia="宋体" w:hAnsi="宋体" w:hint="eastAsia"/>
              </w:rPr>
            </w:pPr>
            <w:r w:rsidRPr="0054623E">
              <w:rPr>
                <w:rFonts w:ascii="宋体" w:eastAsia="宋体" w:hAnsi="宋体"/>
              </w:rPr>
              <w:t>28520</w:t>
            </w:r>
          </w:p>
        </w:tc>
        <w:tc>
          <w:tcPr>
            <w:tcW w:w="0" w:type="auto"/>
            <w:tcBorders>
              <w:top w:val="nil"/>
              <w:left w:val="nil"/>
              <w:bottom w:val="single" w:sz="4" w:space="0" w:color="auto"/>
              <w:right w:val="single" w:sz="4" w:space="0" w:color="auto"/>
            </w:tcBorders>
            <w:noWrap/>
            <w:vAlign w:val="center"/>
          </w:tcPr>
          <w:p w14:paraId="12FC206C"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54623E" w:rsidRPr="0054623E" w14:paraId="6CF39D36"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2A99285A" w14:textId="77777777" w:rsidR="00080B63" w:rsidRPr="0054623E" w:rsidRDefault="00DB2326">
            <w:pPr>
              <w:rPr>
                <w:rFonts w:ascii="宋体" w:eastAsia="宋体" w:hAnsi="宋体" w:hint="eastAsia"/>
              </w:rPr>
            </w:pPr>
            <w:r w:rsidRPr="0054623E">
              <w:rPr>
                <w:rFonts w:ascii="宋体" w:eastAsia="宋体" w:hAnsi="宋体"/>
              </w:rPr>
              <w:t>34</w:t>
            </w:r>
          </w:p>
        </w:tc>
        <w:tc>
          <w:tcPr>
            <w:tcW w:w="0" w:type="auto"/>
            <w:tcBorders>
              <w:top w:val="nil"/>
              <w:left w:val="nil"/>
              <w:bottom w:val="single" w:sz="4" w:space="0" w:color="auto"/>
              <w:right w:val="single" w:sz="4" w:space="0" w:color="auto"/>
            </w:tcBorders>
            <w:noWrap/>
            <w:vAlign w:val="center"/>
          </w:tcPr>
          <w:p w14:paraId="50ADBDDD" w14:textId="77777777" w:rsidR="00080B63" w:rsidRPr="0054623E" w:rsidRDefault="00DB2326">
            <w:pPr>
              <w:rPr>
                <w:rFonts w:ascii="宋体" w:eastAsia="宋体" w:hAnsi="宋体" w:hint="eastAsia"/>
              </w:rPr>
            </w:pPr>
            <w:r w:rsidRPr="0054623E">
              <w:rPr>
                <w:rFonts w:ascii="宋体" w:eastAsia="宋体" w:hAnsi="宋体"/>
              </w:rPr>
              <w:t>移动硬盘(2TB)</w:t>
            </w:r>
          </w:p>
        </w:tc>
        <w:tc>
          <w:tcPr>
            <w:tcW w:w="0" w:type="auto"/>
            <w:tcBorders>
              <w:top w:val="nil"/>
              <w:left w:val="nil"/>
              <w:bottom w:val="single" w:sz="4" w:space="0" w:color="auto"/>
              <w:right w:val="single" w:sz="4" w:space="0" w:color="auto"/>
            </w:tcBorders>
            <w:noWrap/>
            <w:vAlign w:val="center"/>
          </w:tcPr>
          <w:p w14:paraId="3459B7D4"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70EE131C" w14:textId="77777777" w:rsidR="00080B63" w:rsidRPr="0054623E" w:rsidRDefault="00DB2326">
            <w:pPr>
              <w:rPr>
                <w:rFonts w:ascii="宋体" w:eastAsia="宋体" w:hAnsi="宋体" w:hint="eastAsia"/>
              </w:rPr>
            </w:pPr>
            <w:r w:rsidRPr="0054623E">
              <w:rPr>
                <w:rFonts w:ascii="宋体" w:eastAsia="宋体" w:hAnsi="宋体"/>
              </w:rPr>
              <w:t>个</w:t>
            </w:r>
          </w:p>
        </w:tc>
        <w:tc>
          <w:tcPr>
            <w:tcW w:w="0" w:type="auto"/>
            <w:tcBorders>
              <w:top w:val="nil"/>
              <w:left w:val="nil"/>
              <w:bottom w:val="single" w:sz="4" w:space="0" w:color="auto"/>
              <w:right w:val="single" w:sz="4" w:space="0" w:color="auto"/>
            </w:tcBorders>
            <w:noWrap/>
            <w:vAlign w:val="center"/>
          </w:tcPr>
          <w:p w14:paraId="786003DE" w14:textId="77777777" w:rsidR="00080B63" w:rsidRPr="0054623E" w:rsidRDefault="00DB2326">
            <w:pPr>
              <w:rPr>
                <w:rFonts w:ascii="宋体" w:eastAsia="宋体" w:hAnsi="宋体" w:hint="eastAsia"/>
              </w:rPr>
            </w:pPr>
            <w:r w:rsidRPr="0054623E">
              <w:rPr>
                <w:rFonts w:ascii="宋体" w:eastAsia="宋体" w:hAnsi="宋体"/>
              </w:rPr>
              <w:t>1</w:t>
            </w:r>
          </w:p>
        </w:tc>
        <w:tc>
          <w:tcPr>
            <w:tcW w:w="0" w:type="auto"/>
            <w:tcBorders>
              <w:top w:val="nil"/>
              <w:left w:val="nil"/>
              <w:bottom w:val="single" w:sz="4" w:space="0" w:color="auto"/>
              <w:right w:val="single" w:sz="4" w:space="0" w:color="auto"/>
            </w:tcBorders>
            <w:noWrap/>
            <w:vAlign w:val="center"/>
          </w:tcPr>
          <w:p w14:paraId="16814EAB" w14:textId="77777777" w:rsidR="00080B63" w:rsidRPr="0054623E" w:rsidRDefault="00DB2326">
            <w:pPr>
              <w:rPr>
                <w:rFonts w:ascii="宋体" w:eastAsia="宋体" w:hAnsi="宋体" w:hint="eastAsia"/>
              </w:rPr>
            </w:pPr>
            <w:r w:rsidRPr="0054623E">
              <w:rPr>
                <w:rFonts w:ascii="宋体" w:eastAsia="宋体" w:hAnsi="宋体"/>
              </w:rPr>
              <w:t>780</w:t>
            </w:r>
          </w:p>
        </w:tc>
        <w:tc>
          <w:tcPr>
            <w:tcW w:w="0" w:type="auto"/>
            <w:tcBorders>
              <w:top w:val="nil"/>
              <w:left w:val="nil"/>
              <w:bottom w:val="single" w:sz="4" w:space="0" w:color="auto"/>
              <w:right w:val="single" w:sz="4" w:space="0" w:color="auto"/>
            </w:tcBorders>
            <w:noWrap/>
            <w:vAlign w:val="center"/>
          </w:tcPr>
          <w:p w14:paraId="79B3A2B3" w14:textId="77777777" w:rsidR="00080B63" w:rsidRPr="0054623E" w:rsidRDefault="00DB2326">
            <w:pPr>
              <w:rPr>
                <w:rFonts w:ascii="宋体" w:eastAsia="宋体" w:hAnsi="宋体" w:hint="eastAsia"/>
              </w:rPr>
            </w:pPr>
            <w:r w:rsidRPr="0054623E">
              <w:rPr>
                <w:rFonts w:ascii="宋体" w:eastAsia="宋体" w:hAnsi="宋体"/>
              </w:rPr>
              <w:t>780</w:t>
            </w:r>
          </w:p>
        </w:tc>
        <w:tc>
          <w:tcPr>
            <w:tcW w:w="0" w:type="auto"/>
            <w:tcBorders>
              <w:top w:val="nil"/>
              <w:left w:val="nil"/>
              <w:bottom w:val="single" w:sz="4" w:space="0" w:color="auto"/>
              <w:right w:val="single" w:sz="4" w:space="0" w:color="auto"/>
            </w:tcBorders>
            <w:noWrap/>
            <w:vAlign w:val="center"/>
          </w:tcPr>
          <w:p w14:paraId="7B75B026" w14:textId="77777777" w:rsidR="00080B63" w:rsidRPr="0054623E" w:rsidRDefault="00DB2326">
            <w:pPr>
              <w:rPr>
                <w:rFonts w:ascii="宋体" w:eastAsia="宋体" w:hAnsi="宋体" w:hint="eastAsia"/>
              </w:rPr>
            </w:pPr>
            <w:r w:rsidRPr="0054623E">
              <w:rPr>
                <w:rFonts w:ascii="宋体" w:eastAsia="宋体" w:hAnsi="宋体"/>
              </w:rPr>
              <w:t>设施清单</w:t>
            </w:r>
          </w:p>
        </w:tc>
      </w:tr>
      <w:tr w:rsidR="00080B63" w:rsidRPr="0054623E" w14:paraId="5F5513F2" w14:textId="77777777">
        <w:trPr>
          <w:trHeight w:val="280"/>
          <w:jc w:val="center"/>
        </w:trPr>
        <w:tc>
          <w:tcPr>
            <w:tcW w:w="0" w:type="auto"/>
            <w:tcBorders>
              <w:top w:val="nil"/>
              <w:left w:val="single" w:sz="4" w:space="0" w:color="auto"/>
              <w:bottom w:val="single" w:sz="4" w:space="0" w:color="auto"/>
              <w:right w:val="single" w:sz="4" w:space="0" w:color="auto"/>
            </w:tcBorders>
            <w:noWrap/>
            <w:vAlign w:val="center"/>
          </w:tcPr>
          <w:p w14:paraId="58E300C0"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17A0A164" w14:textId="77777777" w:rsidR="00080B63" w:rsidRPr="0054623E" w:rsidRDefault="00DB2326">
            <w:pPr>
              <w:rPr>
                <w:rFonts w:ascii="宋体" w:eastAsia="宋体" w:hAnsi="宋体" w:hint="eastAsia"/>
              </w:rPr>
            </w:pPr>
            <w:r w:rsidRPr="0054623E">
              <w:rPr>
                <w:rFonts w:ascii="宋体" w:eastAsia="宋体" w:hAnsi="宋体"/>
              </w:rPr>
              <w:t>合计</w:t>
            </w:r>
          </w:p>
        </w:tc>
        <w:tc>
          <w:tcPr>
            <w:tcW w:w="0" w:type="auto"/>
            <w:tcBorders>
              <w:top w:val="nil"/>
              <w:left w:val="nil"/>
              <w:bottom w:val="single" w:sz="4" w:space="0" w:color="auto"/>
              <w:right w:val="single" w:sz="4" w:space="0" w:color="auto"/>
            </w:tcBorders>
            <w:noWrap/>
            <w:vAlign w:val="center"/>
          </w:tcPr>
          <w:p w14:paraId="085C326D"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540742CF"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359AD66B" w14:textId="77777777" w:rsidR="00080B63" w:rsidRPr="0054623E" w:rsidRDefault="00DB2326">
            <w:pPr>
              <w:rPr>
                <w:rFonts w:ascii="宋体" w:eastAsia="宋体" w:hAnsi="宋体" w:hint="eastAsia"/>
              </w:rPr>
            </w:pPr>
            <w:r w:rsidRPr="0054623E">
              <w:rPr>
                <w:rFonts w:ascii="宋体" w:eastAsia="宋体" w:hAnsi="宋体"/>
              </w:rPr>
              <w:t>412</w:t>
            </w:r>
          </w:p>
        </w:tc>
        <w:tc>
          <w:tcPr>
            <w:tcW w:w="0" w:type="auto"/>
            <w:tcBorders>
              <w:top w:val="nil"/>
              <w:left w:val="nil"/>
              <w:bottom w:val="single" w:sz="4" w:space="0" w:color="auto"/>
              <w:right w:val="single" w:sz="4" w:space="0" w:color="auto"/>
            </w:tcBorders>
            <w:noWrap/>
            <w:vAlign w:val="center"/>
          </w:tcPr>
          <w:p w14:paraId="10208AD6" w14:textId="77777777" w:rsidR="00080B63" w:rsidRPr="0054623E" w:rsidRDefault="00080B63">
            <w:pPr>
              <w:rPr>
                <w:rFonts w:ascii="宋体" w:eastAsia="宋体" w:hAnsi="宋体" w:hint="eastAsia"/>
              </w:rPr>
            </w:pPr>
          </w:p>
        </w:tc>
        <w:tc>
          <w:tcPr>
            <w:tcW w:w="0" w:type="auto"/>
            <w:tcBorders>
              <w:top w:val="nil"/>
              <w:left w:val="nil"/>
              <w:bottom w:val="single" w:sz="4" w:space="0" w:color="auto"/>
              <w:right w:val="single" w:sz="4" w:space="0" w:color="auto"/>
            </w:tcBorders>
            <w:noWrap/>
            <w:vAlign w:val="center"/>
          </w:tcPr>
          <w:p w14:paraId="4B7ADD8D" w14:textId="77777777" w:rsidR="00080B63" w:rsidRPr="0054623E" w:rsidRDefault="00DB2326">
            <w:pPr>
              <w:rPr>
                <w:rFonts w:ascii="宋体" w:eastAsia="宋体" w:hAnsi="宋体" w:hint="eastAsia"/>
              </w:rPr>
            </w:pPr>
            <w:r w:rsidRPr="0054623E">
              <w:rPr>
                <w:rFonts w:ascii="宋体" w:eastAsia="宋体" w:hAnsi="宋体"/>
              </w:rPr>
              <w:t>114067</w:t>
            </w:r>
          </w:p>
        </w:tc>
        <w:tc>
          <w:tcPr>
            <w:tcW w:w="0" w:type="auto"/>
            <w:tcBorders>
              <w:top w:val="nil"/>
              <w:left w:val="nil"/>
              <w:bottom w:val="single" w:sz="4" w:space="0" w:color="auto"/>
              <w:right w:val="single" w:sz="4" w:space="0" w:color="auto"/>
            </w:tcBorders>
            <w:noWrap/>
            <w:vAlign w:val="center"/>
          </w:tcPr>
          <w:p w14:paraId="439251B3" w14:textId="77777777" w:rsidR="00080B63" w:rsidRPr="0054623E" w:rsidRDefault="00080B63">
            <w:pPr>
              <w:rPr>
                <w:rFonts w:ascii="宋体" w:eastAsia="宋体" w:hAnsi="宋体" w:hint="eastAsia"/>
              </w:rPr>
            </w:pPr>
          </w:p>
        </w:tc>
      </w:tr>
    </w:tbl>
    <w:p w14:paraId="5DEB1589" w14:textId="77777777" w:rsidR="00080B63" w:rsidRPr="0054623E" w:rsidRDefault="00080B63">
      <w:pPr>
        <w:spacing w:line="360" w:lineRule="auto"/>
        <w:rPr>
          <w:rFonts w:ascii="Arial" w:hAnsi="Arial" w:cs="Arial"/>
          <w:szCs w:val="21"/>
        </w:rPr>
      </w:pPr>
    </w:p>
    <w:p w14:paraId="1EA614D2" w14:textId="77777777" w:rsidR="00080B63" w:rsidRPr="0054623E" w:rsidRDefault="00080B63">
      <w:pPr>
        <w:rPr>
          <w:rFonts w:hint="eastAsia"/>
        </w:rPr>
      </w:pPr>
    </w:p>
    <w:sectPr w:rsidR="00080B63" w:rsidRPr="005462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94AE2" w14:textId="77777777" w:rsidR="00863EC0" w:rsidRDefault="00863EC0" w:rsidP="003474D7">
      <w:pPr>
        <w:spacing w:after="0" w:line="240" w:lineRule="auto"/>
        <w:rPr>
          <w:rFonts w:hint="eastAsia"/>
        </w:rPr>
      </w:pPr>
      <w:r>
        <w:separator/>
      </w:r>
    </w:p>
  </w:endnote>
  <w:endnote w:type="continuationSeparator" w:id="0">
    <w:p w14:paraId="6667886D" w14:textId="77777777" w:rsidR="00863EC0" w:rsidRDefault="00863EC0" w:rsidP="003474D7">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公文小标宋">
    <w:altName w:val="方正小标宋_GBK"/>
    <w:charset w:val="86"/>
    <w:family w:val="auto"/>
    <w:pitch w:val="default"/>
    <w:sig w:usb0="00000000" w:usb1="0000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6DC33" w14:textId="77777777" w:rsidR="00863EC0" w:rsidRDefault="00863EC0" w:rsidP="003474D7">
      <w:pPr>
        <w:spacing w:after="0" w:line="240" w:lineRule="auto"/>
        <w:rPr>
          <w:rFonts w:hint="eastAsia"/>
        </w:rPr>
      </w:pPr>
      <w:r>
        <w:separator/>
      </w:r>
    </w:p>
  </w:footnote>
  <w:footnote w:type="continuationSeparator" w:id="0">
    <w:p w14:paraId="10475D4C" w14:textId="77777777" w:rsidR="00863EC0" w:rsidRDefault="00863EC0" w:rsidP="003474D7">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C23"/>
    <w:rsid w:val="0004594B"/>
    <w:rsid w:val="00080B63"/>
    <w:rsid w:val="00085E16"/>
    <w:rsid w:val="001004A3"/>
    <w:rsid w:val="003474D7"/>
    <w:rsid w:val="0037015E"/>
    <w:rsid w:val="00391978"/>
    <w:rsid w:val="004379E7"/>
    <w:rsid w:val="004F2E9B"/>
    <w:rsid w:val="00532FDE"/>
    <w:rsid w:val="0054623E"/>
    <w:rsid w:val="005E251D"/>
    <w:rsid w:val="005E5200"/>
    <w:rsid w:val="006A45D3"/>
    <w:rsid w:val="00711C23"/>
    <w:rsid w:val="00745E82"/>
    <w:rsid w:val="00863EC0"/>
    <w:rsid w:val="00864156"/>
    <w:rsid w:val="008C5FB2"/>
    <w:rsid w:val="008D25EE"/>
    <w:rsid w:val="00916D0C"/>
    <w:rsid w:val="00A75303"/>
    <w:rsid w:val="00AC3EE7"/>
    <w:rsid w:val="00B0451D"/>
    <w:rsid w:val="00B87349"/>
    <w:rsid w:val="00BF123D"/>
    <w:rsid w:val="00C116E2"/>
    <w:rsid w:val="00C3402C"/>
    <w:rsid w:val="00C74DFE"/>
    <w:rsid w:val="00CD5ABA"/>
    <w:rsid w:val="00D833A9"/>
    <w:rsid w:val="00DB2326"/>
    <w:rsid w:val="00DD2442"/>
    <w:rsid w:val="00EE0214"/>
    <w:rsid w:val="00EE4243"/>
    <w:rsid w:val="00EE4AC9"/>
    <w:rsid w:val="00F3728B"/>
    <w:rsid w:val="00FB1681"/>
    <w:rsid w:val="00FC1939"/>
    <w:rsid w:val="00FD2A78"/>
    <w:rsid w:val="3D9BC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D074C6"/>
  <w15:docId w15:val="{FC910CB3-2BCE-44DC-BFF6-05E49166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eastAsia="等线" w:hAnsi="等线" w:cs="等线"/>
      <w:kern w:val="2"/>
      <w:sz w:val="21"/>
    </w:rPr>
  </w:style>
  <w:style w:type="paragraph" w:styleId="1">
    <w:name w:val="heading 1"/>
    <w:basedOn w:val="a"/>
    <w:next w:val="a"/>
    <w:link w:val="10"/>
    <w:qFormat/>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nhideWhenUsed/>
    <w:qFormat/>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nhideWhenUsed/>
    <w:qFormat/>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nhideWhenUsed/>
    <w:qFormat/>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nhideWhenUsed/>
    <w:qFormat/>
    <w:pPr>
      <w:keepNext/>
      <w:keepLines/>
      <w:spacing w:before="80" w:after="40"/>
      <w:outlineLvl w:val="4"/>
    </w:pPr>
    <w:rPr>
      <w:rFonts w:cstheme="majorBidi"/>
      <w:color w:val="2E74B5" w:themeColor="accent1" w:themeShade="BF"/>
      <w:sz w:val="24"/>
      <w:szCs w:val="24"/>
    </w:rPr>
  </w:style>
  <w:style w:type="paragraph" w:styleId="6">
    <w:name w:val="heading 6"/>
    <w:basedOn w:val="a"/>
    <w:next w:val="a"/>
    <w:link w:val="60"/>
    <w:unhideWhenUsed/>
    <w:qFormat/>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qFormat/>
    <w:pPr>
      <w:jc w:val="left"/>
    </w:pPr>
  </w:style>
  <w:style w:type="paragraph" w:styleId="a7">
    <w:name w:val="Body Text"/>
    <w:basedOn w:val="a"/>
    <w:link w:val="a8"/>
    <w:qFormat/>
    <w:pPr>
      <w:adjustRightInd w:val="0"/>
      <w:spacing w:after="60" w:line="360" w:lineRule="atLeast"/>
      <w:ind w:leftChars="30" w:left="72" w:rightChars="30" w:right="30"/>
      <w:jc w:val="center"/>
      <w:textAlignment w:val="baseline"/>
    </w:pPr>
    <w:rPr>
      <w:rFonts w:ascii="Times New Roman" w:hAnsi="Times New Roman"/>
    </w:rPr>
  </w:style>
  <w:style w:type="paragraph" w:styleId="a9">
    <w:name w:val="Body Text Indent"/>
    <w:basedOn w:val="a"/>
    <w:link w:val="aa"/>
    <w:qFormat/>
    <w:pPr>
      <w:ind w:firstLine="552"/>
    </w:pPr>
    <w:rPr>
      <w:rFonts w:ascii="宋体"/>
      <w:sz w:val="28"/>
    </w:rPr>
  </w:style>
  <w:style w:type="paragraph" w:styleId="ab">
    <w:name w:val="Plain Text"/>
    <w:basedOn w:val="a"/>
    <w:link w:val="ac"/>
    <w:qFormat/>
    <w:rPr>
      <w:rFonts w:ascii="宋体" w:hAnsi="Courier New"/>
    </w:rPr>
  </w:style>
  <w:style w:type="paragraph" w:styleId="ad">
    <w:name w:val="Date"/>
    <w:basedOn w:val="a"/>
    <w:next w:val="a"/>
    <w:link w:val="ae"/>
    <w:qFormat/>
    <w:rPr>
      <w:rFonts w:ascii="宋体"/>
      <w:sz w:val="24"/>
    </w:rPr>
  </w:style>
  <w:style w:type="paragraph" w:styleId="21">
    <w:name w:val="Body Text Indent 2"/>
    <w:basedOn w:val="a"/>
    <w:link w:val="22"/>
    <w:qFormat/>
    <w:pPr>
      <w:spacing w:after="120" w:line="480" w:lineRule="auto"/>
      <w:ind w:leftChars="200" w:left="420"/>
    </w:pPr>
  </w:style>
  <w:style w:type="paragraph" w:styleId="af">
    <w:name w:val="footer"/>
    <w:basedOn w:val="a"/>
    <w:link w:val="af0"/>
    <w:unhideWhenUsed/>
    <w:qFormat/>
    <w:pPr>
      <w:tabs>
        <w:tab w:val="center" w:pos="4153"/>
        <w:tab w:val="right" w:pos="8306"/>
      </w:tabs>
      <w:snapToGrid w:val="0"/>
      <w:jc w:val="left"/>
    </w:pPr>
    <w:rPr>
      <w:sz w:val="18"/>
      <w:szCs w:val="18"/>
    </w:rPr>
  </w:style>
  <w:style w:type="paragraph" w:styleId="af1">
    <w:name w:val="header"/>
    <w:basedOn w:val="a"/>
    <w:link w:val="af2"/>
    <w:unhideWhenUsed/>
    <w:qFormat/>
    <w:pPr>
      <w:tabs>
        <w:tab w:val="center" w:pos="4153"/>
        <w:tab w:val="right" w:pos="8306"/>
      </w:tabs>
      <w:snapToGrid w:val="0"/>
      <w:jc w:val="center"/>
    </w:pPr>
    <w:rPr>
      <w:sz w:val="18"/>
      <w:szCs w:val="18"/>
    </w:rPr>
  </w:style>
  <w:style w:type="paragraph" w:styleId="TOC1">
    <w:name w:val="toc 1"/>
    <w:basedOn w:val="a"/>
    <w:next w:val="a"/>
    <w:qFormat/>
  </w:style>
  <w:style w:type="paragraph" w:styleId="af3">
    <w:name w:val="Subtitle"/>
    <w:basedOn w:val="a"/>
    <w:next w:val="a"/>
    <w:link w:val="af4"/>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f5">
    <w:name w:val="Normal (Web)"/>
    <w:basedOn w:val="a"/>
    <w:uiPriority w:val="99"/>
    <w:qFormat/>
    <w:pPr>
      <w:ind w:left="120" w:right="120"/>
      <w:jc w:val="left"/>
    </w:pPr>
    <w:rPr>
      <w:rFonts w:cs="Times New Roman"/>
      <w:kern w:val="0"/>
      <w:sz w:val="18"/>
      <w:szCs w:val="18"/>
    </w:rPr>
  </w:style>
  <w:style w:type="paragraph" w:styleId="af6">
    <w:name w:val="Title"/>
    <w:basedOn w:val="a"/>
    <w:next w:val="a"/>
    <w:link w:val="af7"/>
    <w:uiPriority w:val="10"/>
    <w:qFormat/>
    <w:pPr>
      <w:spacing w:after="80"/>
      <w:contextualSpacing/>
      <w:jc w:val="center"/>
    </w:pPr>
    <w:rPr>
      <w:rFonts w:asciiTheme="majorHAnsi" w:eastAsiaTheme="majorEastAsia" w:hAnsiTheme="majorHAnsi" w:cstheme="majorBidi"/>
      <w:spacing w:val="-10"/>
      <w:kern w:val="28"/>
      <w:sz w:val="56"/>
      <w:szCs w:val="56"/>
    </w:rPr>
  </w:style>
  <w:style w:type="table" w:styleId="af8">
    <w:name w:val="Table Grid"/>
    <w:basedOn w:val="a1"/>
    <w:uiPriority w:val="39"/>
    <w:qFormat/>
    <w:rPr>
      <w:rFonts w:ascii="等线" w:eastAsia="等线" w:hAnsi="等线" w:cs="等线" w:hint="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Pr>
      <w:b/>
      <w:bCs/>
      <w:sz w:val="24"/>
      <w:szCs w:val="24"/>
    </w:rPr>
  </w:style>
  <w:style w:type="character" w:styleId="afa">
    <w:name w:val="page number"/>
    <w:qFormat/>
  </w:style>
  <w:style w:type="character" w:styleId="afb">
    <w:name w:val="FollowedHyperlink"/>
    <w:basedOn w:val="a0"/>
    <w:uiPriority w:val="99"/>
    <w:semiHidden/>
    <w:unhideWhenUsed/>
    <w:qFormat/>
    <w:rPr>
      <w:color w:val="954F72" w:themeColor="followedHyperlink"/>
      <w:sz w:val="24"/>
      <w:szCs w:val="24"/>
      <w:u w:val="single"/>
    </w:rPr>
  </w:style>
  <w:style w:type="character" w:styleId="afc">
    <w:name w:val="Hyperlink"/>
    <w:qFormat/>
    <w:rPr>
      <w:color w:val="333333"/>
      <w:sz w:val="24"/>
      <w:szCs w:val="24"/>
      <w:u w:val="none"/>
    </w:rPr>
  </w:style>
  <w:style w:type="character" w:styleId="afd">
    <w:name w:val="annotation reference"/>
    <w:qFormat/>
    <w:rPr>
      <w:sz w:val="21"/>
      <w:szCs w:val="21"/>
    </w:rPr>
  </w:style>
  <w:style w:type="character" w:customStyle="1" w:styleId="10">
    <w:name w:val="标题 1 字符"/>
    <w:basedOn w:val="a0"/>
    <w:link w:val="1"/>
    <w:qFormat/>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qFormat/>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qFormat/>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qFormat/>
    <w:rPr>
      <w:rFonts w:cstheme="majorBidi"/>
      <w:color w:val="2E74B5" w:themeColor="accent1" w:themeShade="BF"/>
      <w:sz w:val="28"/>
      <w:szCs w:val="28"/>
    </w:rPr>
  </w:style>
  <w:style w:type="character" w:customStyle="1" w:styleId="50">
    <w:name w:val="标题 5 字符"/>
    <w:basedOn w:val="a0"/>
    <w:link w:val="5"/>
    <w:qFormat/>
    <w:rPr>
      <w:rFonts w:cstheme="majorBidi"/>
      <w:color w:val="2E74B5" w:themeColor="accent1" w:themeShade="BF"/>
      <w:sz w:val="24"/>
      <w:szCs w:val="24"/>
    </w:rPr>
  </w:style>
  <w:style w:type="character" w:customStyle="1" w:styleId="60">
    <w:name w:val="标题 6 字符"/>
    <w:basedOn w:val="a0"/>
    <w:link w:val="6"/>
    <w:qFormat/>
    <w:rPr>
      <w:rFonts w:cstheme="majorBidi"/>
      <w:b/>
      <w:bCs/>
      <w:color w:val="2E74B5"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f7">
    <w:name w:val="标题 字符"/>
    <w:basedOn w:val="a0"/>
    <w:link w:val="af6"/>
    <w:uiPriority w:val="10"/>
    <w:qFormat/>
    <w:rPr>
      <w:rFonts w:asciiTheme="majorHAnsi" w:eastAsiaTheme="majorEastAsia" w:hAnsiTheme="majorHAnsi" w:cstheme="majorBidi"/>
      <w:spacing w:val="-10"/>
      <w:kern w:val="28"/>
      <w:sz w:val="56"/>
      <w:szCs w:val="56"/>
    </w:rPr>
  </w:style>
  <w:style w:type="character" w:customStyle="1" w:styleId="af4">
    <w:name w:val="副标题 字符"/>
    <w:basedOn w:val="a0"/>
    <w:link w:val="af3"/>
    <w:uiPriority w:val="11"/>
    <w:qFormat/>
    <w:rPr>
      <w:rFonts w:asciiTheme="majorHAnsi" w:eastAsiaTheme="majorEastAsia" w:hAnsiTheme="majorHAnsi" w:cstheme="majorBidi"/>
      <w:color w:val="595959" w:themeColor="text1" w:themeTint="A6"/>
      <w:spacing w:val="15"/>
      <w:sz w:val="28"/>
      <w:szCs w:val="28"/>
    </w:rPr>
  </w:style>
  <w:style w:type="paragraph" w:styleId="afe">
    <w:name w:val="Quote"/>
    <w:basedOn w:val="a"/>
    <w:next w:val="a"/>
    <w:link w:val="aff"/>
    <w:uiPriority w:val="29"/>
    <w:qFormat/>
    <w:pPr>
      <w:spacing w:before="160"/>
      <w:jc w:val="center"/>
    </w:pPr>
    <w:rPr>
      <w:i/>
      <w:iCs/>
      <w:color w:val="404040" w:themeColor="text1" w:themeTint="BF"/>
    </w:rPr>
  </w:style>
  <w:style w:type="character" w:customStyle="1" w:styleId="aff">
    <w:name w:val="引用 字符"/>
    <w:basedOn w:val="a0"/>
    <w:link w:val="afe"/>
    <w:uiPriority w:val="29"/>
    <w:qFormat/>
    <w:rPr>
      <w:i/>
      <w:iCs/>
      <w:color w:val="404040" w:themeColor="text1" w:themeTint="BF"/>
    </w:rPr>
  </w:style>
  <w:style w:type="paragraph" w:styleId="aff0">
    <w:name w:val="List Paragraph"/>
    <w:basedOn w:val="a"/>
    <w:uiPriority w:val="34"/>
    <w:qFormat/>
    <w:pPr>
      <w:ind w:left="720"/>
      <w:contextualSpacing/>
    </w:pPr>
  </w:style>
  <w:style w:type="character" w:customStyle="1" w:styleId="11">
    <w:name w:val="明显强调1"/>
    <w:basedOn w:val="a0"/>
    <w:uiPriority w:val="21"/>
    <w:qFormat/>
    <w:rPr>
      <w:i/>
      <w:iCs/>
      <w:color w:val="2E74B5" w:themeColor="accent1" w:themeShade="BF"/>
    </w:rPr>
  </w:style>
  <w:style w:type="paragraph" w:styleId="aff1">
    <w:name w:val="Intense Quote"/>
    <w:basedOn w:val="a"/>
    <w:next w:val="a"/>
    <w:link w:val="aff2"/>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ff2">
    <w:name w:val="明显引用 字符"/>
    <w:basedOn w:val="a0"/>
    <w:link w:val="aff1"/>
    <w:uiPriority w:val="30"/>
    <w:qFormat/>
    <w:rPr>
      <w:i/>
      <w:iCs/>
      <w:color w:val="2E74B5" w:themeColor="accent1" w:themeShade="BF"/>
    </w:rPr>
  </w:style>
  <w:style w:type="character" w:customStyle="1" w:styleId="12">
    <w:name w:val="明显参考1"/>
    <w:basedOn w:val="a0"/>
    <w:uiPriority w:val="32"/>
    <w:qFormat/>
    <w:rPr>
      <w:b/>
      <w:bCs/>
      <w:smallCaps/>
      <w:color w:val="2E74B5" w:themeColor="accent1" w:themeShade="BF"/>
      <w:spacing w:val="5"/>
    </w:rPr>
  </w:style>
  <w:style w:type="character" w:customStyle="1" w:styleId="af2">
    <w:name w:val="页眉 字符"/>
    <w:basedOn w:val="a0"/>
    <w:link w:val="af1"/>
    <w:qFormat/>
    <w:rPr>
      <w:sz w:val="18"/>
      <w:szCs w:val="18"/>
    </w:rPr>
  </w:style>
  <w:style w:type="character" w:customStyle="1" w:styleId="af0">
    <w:name w:val="页脚 字符"/>
    <w:basedOn w:val="a0"/>
    <w:link w:val="af"/>
    <w:qFormat/>
    <w:rPr>
      <w:sz w:val="18"/>
      <w:szCs w:val="18"/>
    </w:rPr>
  </w:style>
  <w:style w:type="character" w:customStyle="1" w:styleId="a4">
    <w:name w:val="文档结构图 字符"/>
    <w:basedOn w:val="a0"/>
    <w:link w:val="a3"/>
    <w:qFormat/>
    <w:rPr>
      <w:rFonts w:ascii="宋体" w:eastAsia="等线" w:hAnsi="等线" w:cs="等线"/>
      <w:sz w:val="18"/>
      <w:szCs w:val="18"/>
    </w:rPr>
  </w:style>
  <w:style w:type="character" w:customStyle="1" w:styleId="a6">
    <w:name w:val="批注文字 字符"/>
    <w:basedOn w:val="a0"/>
    <w:link w:val="a5"/>
    <w:qFormat/>
    <w:rPr>
      <w:rFonts w:ascii="等线" w:eastAsia="等线" w:hAnsi="等线" w:cs="等线"/>
      <w:szCs w:val="20"/>
    </w:rPr>
  </w:style>
  <w:style w:type="character" w:customStyle="1" w:styleId="a8">
    <w:name w:val="正文文本 字符"/>
    <w:basedOn w:val="a0"/>
    <w:link w:val="a7"/>
    <w:qFormat/>
    <w:rPr>
      <w:rFonts w:ascii="Times New Roman" w:eastAsia="等线" w:hAnsi="Times New Roman" w:cs="等线"/>
      <w:szCs w:val="20"/>
    </w:rPr>
  </w:style>
  <w:style w:type="character" w:customStyle="1" w:styleId="aa">
    <w:name w:val="正文文本缩进 字符"/>
    <w:basedOn w:val="a0"/>
    <w:link w:val="a9"/>
    <w:qFormat/>
    <w:rPr>
      <w:rFonts w:ascii="宋体" w:eastAsia="等线" w:hAnsi="等线" w:cs="等线"/>
      <w:sz w:val="28"/>
      <w:szCs w:val="20"/>
    </w:rPr>
  </w:style>
  <w:style w:type="character" w:customStyle="1" w:styleId="ac">
    <w:name w:val="纯文本 字符"/>
    <w:basedOn w:val="a0"/>
    <w:link w:val="ab"/>
    <w:qFormat/>
    <w:rPr>
      <w:rFonts w:ascii="宋体" w:eastAsia="等线" w:hAnsi="Courier New" w:cs="等线"/>
      <w:szCs w:val="20"/>
    </w:rPr>
  </w:style>
  <w:style w:type="character" w:customStyle="1" w:styleId="ae">
    <w:name w:val="日期 字符"/>
    <w:basedOn w:val="a0"/>
    <w:link w:val="ad"/>
    <w:qFormat/>
    <w:rPr>
      <w:rFonts w:ascii="宋体" w:eastAsia="等线" w:hAnsi="等线" w:cs="等线"/>
      <w:sz w:val="24"/>
      <w:szCs w:val="20"/>
    </w:rPr>
  </w:style>
  <w:style w:type="character" w:customStyle="1" w:styleId="22">
    <w:name w:val="正文文本缩进 2 字符"/>
    <w:basedOn w:val="a0"/>
    <w:link w:val="21"/>
    <w:qFormat/>
    <w:rPr>
      <w:rFonts w:ascii="等线" w:eastAsia="等线" w:hAnsi="等线" w:cs="等线"/>
      <w:szCs w:val="20"/>
    </w:rPr>
  </w:style>
  <w:style w:type="character" w:customStyle="1" w:styleId="HTML0">
    <w:name w:val="HTML 预设格式 字符"/>
    <w:basedOn w:val="a0"/>
    <w:link w:val="HTML"/>
    <w:qFormat/>
    <w:rPr>
      <w:rFonts w:ascii="黑体" w:eastAsia="黑体" w:hAnsi="Courier New" w:cs="Courier New"/>
      <w:kern w:val="0"/>
      <w:sz w:val="20"/>
      <w:szCs w:val="20"/>
    </w:rPr>
  </w:style>
  <w:style w:type="character" w:customStyle="1" w:styleId="current-btn">
    <w:name w:val="current-btn"/>
    <w:qFormat/>
    <w:rPr>
      <w:b/>
      <w:color w:val="FFFFFF"/>
      <w:sz w:val="19"/>
      <w:szCs w:val="19"/>
      <w:bdr w:val="single" w:sz="6" w:space="0" w:color="A00100"/>
      <w:shd w:val="clear" w:color="auto" w:fill="C00100"/>
    </w:rPr>
  </w:style>
  <w:style w:type="paragraph" w:customStyle="1" w:styleId="Char2">
    <w:name w:val="Char2"/>
    <w:basedOn w:val="a"/>
    <w:qFormat/>
    <w:rPr>
      <w:rFonts w:ascii="Tahoma" w:hAnsi="Tahoma"/>
      <w:sz w:val="24"/>
    </w:rPr>
  </w:style>
  <w:style w:type="paragraph" w:customStyle="1" w:styleId="13">
    <w:name w:val="列表段落1"/>
    <w:basedOn w:val="a"/>
    <w:qFormat/>
    <w:pPr>
      <w:ind w:firstLineChars="200" w:firstLine="420"/>
    </w:pPr>
  </w:style>
  <w:style w:type="paragraph" w:customStyle="1" w:styleId="Char1">
    <w:name w:val="Char1"/>
    <w:basedOn w:val="a"/>
    <w:qFormat/>
    <w:pPr>
      <w:tabs>
        <w:tab w:val="left" w:pos="360"/>
      </w:tabs>
      <w:ind w:left="360" w:hangingChars="200" w:hanging="360"/>
    </w:pPr>
    <w:rPr>
      <w:sz w:val="24"/>
      <w:szCs w:val="24"/>
    </w:rPr>
  </w:style>
  <w:style w:type="paragraph" w:customStyle="1" w:styleId="z-1">
    <w:name w:val="z-窗体底端1"/>
    <w:basedOn w:val="a"/>
    <w:next w:val="a"/>
    <w:link w:val="z-"/>
    <w:qFormat/>
    <w:pPr>
      <w:pBdr>
        <w:top w:val="single" w:sz="6" w:space="1" w:color="auto"/>
      </w:pBdr>
      <w:jc w:val="center"/>
    </w:pPr>
    <w:rPr>
      <w:rFonts w:ascii="Arial" w:eastAsia="宋体"/>
      <w:vanish/>
      <w:sz w:val="16"/>
    </w:rPr>
  </w:style>
  <w:style w:type="character" w:customStyle="1" w:styleId="z-">
    <w:name w:val="z-窗体底端 字符"/>
    <w:basedOn w:val="a0"/>
    <w:link w:val="z-1"/>
    <w:qFormat/>
    <w:rPr>
      <w:rFonts w:ascii="Arial" w:eastAsia="宋体" w:hAnsi="等线" w:cs="等线"/>
      <w:vanish/>
      <w:sz w:val="16"/>
      <w:szCs w:val="20"/>
    </w:rPr>
  </w:style>
  <w:style w:type="paragraph" w:customStyle="1" w:styleId="Char">
    <w:name w:val="Char"/>
    <w:basedOn w:val="a"/>
    <w:qFormat/>
    <w:pPr>
      <w:widowControl/>
      <w:spacing w:line="240" w:lineRule="exact"/>
      <w:jc w:val="left"/>
    </w:pPr>
    <w:rPr>
      <w:rFonts w:ascii="Verdana" w:eastAsia="仿宋_GB2312" w:hAnsi="Verdana"/>
      <w:kern w:val="0"/>
      <w:sz w:val="24"/>
      <w:lang w:eastAsia="en-US"/>
    </w:rPr>
  </w:style>
  <w:style w:type="paragraph" w:customStyle="1" w:styleId="z-10">
    <w:name w:val="z-窗体顶端1"/>
    <w:basedOn w:val="a"/>
    <w:next w:val="a"/>
    <w:link w:val="z-0"/>
    <w:qFormat/>
    <w:pPr>
      <w:pBdr>
        <w:bottom w:val="single" w:sz="6" w:space="1" w:color="auto"/>
      </w:pBdr>
      <w:jc w:val="center"/>
    </w:pPr>
    <w:rPr>
      <w:rFonts w:ascii="Arial" w:eastAsia="宋体"/>
      <w:vanish/>
      <w:sz w:val="16"/>
    </w:rPr>
  </w:style>
  <w:style w:type="character" w:customStyle="1" w:styleId="z-0">
    <w:name w:val="z-窗体顶端 字符"/>
    <w:basedOn w:val="a0"/>
    <w:link w:val="z-10"/>
    <w:qFormat/>
    <w:rPr>
      <w:rFonts w:ascii="Arial" w:eastAsia="宋体" w:hAnsi="等线" w:cs="等线"/>
      <w:vanish/>
      <w:sz w:val="16"/>
      <w:szCs w:val="20"/>
    </w:rPr>
  </w:style>
  <w:style w:type="paragraph" w:customStyle="1" w:styleId="font14pt">
    <w:name w:val="font14pt"/>
    <w:basedOn w:val="a"/>
    <w:qFormat/>
    <w:pPr>
      <w:widowControl/>
      <w:spacing w:before="100" w:beforeAutospacing="1" w:after="100" w:afterAutospacing="1"/>
      <w:jc w:val="left"/>
    </w:pPr>
    <w:rPr>
      <w:rFonts w:ascii="宋体" w:hAnsi="宋体" w:cs="宋体"/>
      <w:kern w:val="0"/>
      <w:sz w:val="24"/>
    </w:rPr>
  </w:style>
  <w:style w:type="character" w:customStyle="1" w:styleId="Bodytext1">
    <w:name w:val="Body text|1_"/>
    <w:link w:val="Bodytext10"/>
    <w:qFormat/>
    <w:rPr>
      <w:rFonts w:ascii="宋体" w:eastAsia="宋体" w:hAnsi="宋体" w:cs="宋体"/>
      <w:sz w:val="26"/>
      <w:szCs w:val="26"/>
      <w:lang w:val="zh-TW" w:eastAsia="zh-TW" w:bidi="zh-TW"/>
    </w:rPr>
  </w:style>
  <w:style w:type="paragraph" w:customStyle="1" w:styleId="Bodytext10">
    <w:name w:val="Body text|1"/>
    <w:basedOn w:val="a"/>
    <w:link w:val="Bodytext1"/>
    <w:qFormat/>
    <w:pPr>
      <w:spacing w:line="480" w:lineRule="auto"/>
      <w:ind w:firstLine="400"/>
      <w:jc w:val="left"/>
    </w:pPr>
    <w:rPr>
      <w:rFonts w:ascii="宋体" w:eastAsia="宋体" w:hAnsi="宋体" w:cs="宋体"/>
      <w:sz w:val="26"/>
      <w:szCs w:val="26"/>
      <w:lang w:val="zh-TW" w:eastAsia="zh-TW" w:bidi="zh-TW"/>
    </w:rPr>
  </w:style>
  <w:style w:type="character" w:customStyle="1" w:styleId="Heading11">
    <w:name w:val="Heading #1|1_"/>
    <w:link w:val="Heading110"/>
    <w:qFormat/>
    <w:rPr>
      <w:rFonts w:ascii="宋体" w:eastAsia="宋体" w:hAnsi="宋体" w:cs="宋体"/>
      <w:sz w:val="36"/>
      <w:szCs w:val="36"/>
      <w:lang w:val="zh-TW" w:eastAsia="zh-TW" w:bidi="zh-TW"/>
    </w:rPr>
  </w:style>
  <w:style w:type="paragraph" w:customStyle="1" w:styleId="Heading110">
    <w:name w:val="Heading #1|1"/>
    <w:basedOn w:val="a"/>
    <w:link w:val="Heading11"/>
    <w:qFormat/>
    <w:pPr>
      <w:spacing w:after="700" w:line="600" w:lineRule="exact"/>
      <w:jc w:val="center"/>
      <w:outlineLvl w:val="0"/>
    </w:pPr>
    <w:rPr>
      <w:rFonts w:ascii="宋体" w:eastAsia="宋体" w:hAnsi="宋体" w:cs="宋体"/>
      <w:sz w:val="36"/>
      <w:szCs w:val="36"/>
      <w:lang w:val="zh-TW" w:eastAsia="zh-TW" w:bidi="zh-TW"/>
    </w:rPr>
  </w:style>
  <w:style w:type="character" w:customStyle="1" w:styleId="Heading21">
    <w:name w:val="Heading #2|1_"/>
    <w:link w:val="Heading210"/>
    <w:qFormat/>
    <w:rPr>
      <w:rFonts w:ascii="宋体" w:eastAsia="宋体" w:hAnsi="宋体" w:cs="宋体"/>
      <w:sz w:val="30"/>
      <w:szCs w:val="30"/>
      <w:lang w:val="zh-TW" w:eastAsia="zh-TW" w:bidi="zh-TW"/>
    </w:rPr>
  </w:style>
  <w:style w:type="paragraph" w:customStyle="1" w:styleId="Heading210">
    <w:name w:val="Heading #2|1"/>
    <w:basedOn w:val="a"/>
    <w:link w:val="Heading21"/>
    <w:qFormat/>
    <w:pPr>
      <w:spacing w:after="470"/>
      <w:ind w:firstLine="350"/>
      <w:jc w:val="left"/>
      <w:outlineLvl w:val="1"/>
    </w:pPr>
    <w:rPr>
      <w:rFonts w:ascii="宋体" w:eastAsia="宋体" w:hAnsi="宋体" w:cs="宋体"/>
      <w:sz w:val="30"/>
      <w:szCs w:val="30"/>
      <w:lang w:val="zh-TW" w:eastAsia="zh-TW" w:bidi="zh-TW"/>
    </w:rPr>
  </w:style>
  <w:style w:type="character" w:customStyle="1" w:styleId="Bodytext3">
    <w:name w:val="Body text|3_"/>
    <w:link w:val="Bodytext30"/>
    <w:qFormat/>
    <w:rPr>
      <w:rFonts w:ascii="宋体" w:eastAsia="宋体" w:hAnsi="宋体" w:cs="宋体"/>
      <w:sz w:val="30"/>
      <w:szCs w:val="30"/>
      <w:lang w:val="zh-TW" w:eastAsia="zh-TW" w:bidi="zh-TW"/>
    </w:rPr>
  </w:style>
  <w:style w:type="paragraph" w:customStyle="1" w:styleId="Bodytext30">
    <w:name w:val="Body text|3"/>
    <w:basedOn w:val="a"/>
    <w:link w:val="Bodytext3"/>
    <w:qFormat/>
    <w:pPr>
      <w:spacing w:line="617" w:lineRule="exact"/>
      <w:ind w:firstLine="600"/>
      <w:jc w:val="left"/>
    </w:pPr>
    <w:rPr>
      <w:rFonts w:ascii="宋体" w:eastAsia="宋体" w:hAnsi="宋体" w:cs="宋体"/>
      <w:sz w:val="30"/>
      <w:szCs w:val="30"/>
      <w:lang w:val="zh-TW" w:eastAsia="zh-TW" w:bidi="zh-TW"/>
    </w:rPr>
  </w:style>
  <w:style w:type="character" w:customStyle="1" w:styleId="Tablecaption1">
    <w:name w:val="Table caption|1_"/>
    <w:link w:val="Tablecaption10"/>
    <w:qFormat/>
    <w:rPr>
      <w:rFonts w:ascii="宋体" w:eastAsia="宋体" w:hAnsi="宋体" w:cs="宋体"/>
      <w:lang w:val="zh-TW" w:eastAsia="zh-TW" w:bidi="zh-TW"/>
    </w:rPr>
  </w:style>
  <w:style w:type="paragraph" w:customStyle="1" w:styleId="Tablecaption10">
    <w:name w:val="Table caption|1"/>
    <w:basedOn w:val="a"/>
    <w:link w:val="Tablecaption1"/>
    <w:qFormat/>
    <w:pPr>
      <w:jc w:val="left"/>
    </w:pPr>
    <w:rPr>
      <w:rFonts w:ascii="宋体" w:eastAsia="宋体" w:hAnsi="宋体" w:cs="宋体"/>
      <w:szCs w:val="22"/>
      <w:lang w:val="zh-TW" w:eastAsia="zh-TW" w:bidi="zh-TW"/>
    </w:rPr>
  </w:style>
  <w:style w:type="character" w:customStyle="1" w:styleId="Other2">
    <w:name w:val="Other|2_"/>
    <w:link w:val="Other20"/>
    <w:qFormat/>
    <w:rPr>
      <w:rFonts w:ascii="宋体" w:eastAsia="宋体" w:hAnsi="宋体" w:cs="宋体"/>
      <w:sz w:val="11"/>
      <w:szCs w:val="11"/>
      <w:lang w:val="zh-TW" w:eastAsia="zh-TW" w:bidi="zh-TW"/>
    </w:rPr>
  </w:style>
  <w:style w:type="paragraph" w:customStyle="1" w:styleId="Other20">
    <w:name w:val="Other|2"/>
    <w:basedOn w:val="a"/>
    <w:link w:val="Other2"/>
    <w:qFormat/>
    <w:pPr>
      <w:jc w:val="left"/>
    </w:pPr>
    <w:rPr>
      <w:rFonts w:ascii="宋体" w:eastAsia="宋体" w:hAnsi="宋体" w:cs="宋体"/>
      <w:sz w:val="11"/>
      <w:szCs w:val="11"/>
      <w:lang w:val="zh-TW" w:eastAsia="zh-TW" w:bidi="zh-TW"/>
    </w:rPr>
  </w:style>
  <w:style w:type="character" w:customStyle="1" w:styleId="Other1">
    <w:name w:val="Other|1_"/>
    <w:link w:val="Other10"/>
    <w:qFormat/>
    <w:rPr>
      <w:rFonts w:ascii="宋体" w:eastAsia="宋体" w:hAnsi="宋体" w:cs="宋体"/>
      <w:sz w:val="26"/>
      <w:szCs w:val="26"/>
      <w:lang w:val="zh-TW" w:eastAsia="zh-TW" w:bidi="zh-TW"/>
    </w:rPr>
  </w:style>
  <w:style w:type="paragraph" w:customStyle="1" w:styleId="Other10">
    <w:name w:val="Other|1"/>
    <w:basedOn w:val="a"/>
    <w:link w:val="Other1"/>
    <w:qFormat/>
    <w:pPr>
      <w:spacing w:line="480" w:lineRule="auto"/>
      <w:ind w:firstLine="400"/>
      <w:jc w:val="left"/>
    </w:pPr>
    <w:rPr>
      <w:rFonts w:ascii="宋体" w:eastAsia="宋体" w:hAnsi="宋体" w:cs="宋体"/>
      <w:sz w:val="26"/>
      <w:szCs w:val="26"/>
      <w:lang w:val="zh-TW" w:eastAsia="zh-TW" w:bidi="zh-TW"/>
    </w:rPr>
  </w:style>
  <w:style w:type="character" w:customStyle="1" w:styleId="Bodytext5">
    <w:name w:val="Body text|5_"/>
    <w:qFormat/>
    <w:rPr>
      <w:rFonts w:ascii="宋体" w:eastAsia="宋体" w:hAnsi="宋体" w:cs="宋体" w:hint="eastAsia"/>
      <w:i/>
      <w:iCs/>
      <w:sz w:val="8"/>
      <w:szCs w:val="8"/>
    </w:rPr>
  </w:style>
  <w:style w:type="character" w:customStyle="1" w:styleId="Bodytext4">
    <w:name w:val="Body text|4_"/>
    <w:qFormat/>
    <w:rPr>
      <w:rFonts w:ascii="宋体" w:eastAsia="宋体" w:hAnsi="宋体" w:cs="宋体" w:hint="eastAsia"/>
      <w:sz w:val="11"/>
      <w:szCs w:val="11"/>
    </w:rPr>
  </w:style>
  <w:style w:type="character" w:customStyle="1" w:styleId="Headerorfooter1">
    <w:name w:val="Header or footer|1_"/>
    <w:qFormat/>
    <w:rPr>
      <w:b/>
      <w:bCs/>
      <w:sz w:val="18"/>
      <w:szCs w:val="18"/>
      <w:lang w:val="zh-TW" w:eastAsia="zh-TW" w:bidi="zh-TW"/>
    </w:rPr>
  </w:style>
  <w:style w:type="character" w:customStyle="1" w:styleId="Picturecaption1">
    <w:name w:val="Picture caption|1_"/>
    <w:qFormat/>
    <w:rPr>
      <w:rFonts w:ascii="宋体" w:eastAsia="宋体" w:hAnsi="宋体" w:cs="宋体" w:hint="eastAsia"/>
      <w:b/>
      <w:bCs/>
      <w:sz w:val="26"/>
      <w:szCs w:val="26"/>
    </w:rPr>
  </w:style>
  <w:style w:type="character" w:customStyle="1" w:styleId="Headerorfooter2">
    <w:name w:val="Header or footer|2_"/>
    <w:qFormat/>
    <w:rPr>
      <w:sz w:val="20"/>
      <w:szCs w:val="20"/>
      <w:lang w:val="zh-TW" w:eastAsia="zh-TW" w:bidi="zh-TW"/>
    </w:rPr>
  </w:style>
  <w:style w:type="character" w:customStyle="1" w:styleId="Bodytext2">
    <w:name w:val="Body text|2_"/>
    <w:qFormat/>
    <w:rPr>
      <w:rFonts w:ascii="宋体" w:eastAsia="宋体" w:hAnsi="宋体" w:cs="宋体" w:hint="eastAsia"/>
      <w:sz w:val="20"/>
      <w:szCs w:val="20"/>
      <w:lang w:val="zh-TW" w:eastAsia="zh-TW" w:bidi="zh-TW"/>
    </w:rPr>
  </w:style>
  <w:style w:type="character" w:customStyle="1" w:styleId="font61">
    <w:name w:val="font61"/>
    <w:qFormat/>
    <w:rPr>
      <w:rFonts w:ascii="Times New Roman" w:hAnsi="Times New Roman" w:cs="Times New Roman" w:hint="default"/>
      <w:color w:val="000000"/>
      <w:sz w:val="22"/>
      <w:szCs w:val="22"/>
      <w:u w:val="none"/>
    </w:rPr>
  </w:style>
  <w:style w:type="character" w:customStyle="1" w:styleId="font51">
    <w:name w:val="font51"/>
    <w:qFormat/>
    <w:rPr>
      <w:rFonts w:ascii="等线" w:eastAsia="等线" w:hAnsi="等线" w:cs="等线" w:hint="eastAsia"/>
      <w:color w:val="000000"/>
      <w:sz w:val="22"/>
      <w:szCs w:val="22"/>
      <w:u w:val="none"/>
    </w:rPr>
  </w:style>
  <w:style w:type="character" w:customStyle="1" w:styleId="font71">
    <w:name w:val="font71"/>
    <w:qFormat/>
    <w:rPr>
      <w:rFonts w:ascii="宋体" w:eastAsia="宋体" w:hAnsi="宋体" w:cs="宋体" w:hint="eastAsia"/>
      <w:color w:val="000000"/>
      <w:sz w:val="24"/>
      <w:szCs w:val="24"/>
      <w:u w:val="none"/>
    </w:rPr>
  </w:style>
  <w:style w:type="character" w:customStyle="1" w:styleId="font81">
    <w:name w:val="font81"/>
    <w:qFormat/>
    <w:rPr>
      <w:rFonts w:ascii="宋体" w:eastAsia="宋体" w:hAnsi="宋体" w:cs="宋体" w:hint="eastAsia"/>
      <w:color w:val="000000"/>
      <w:sz w:val="22"/>
      <w:szCs w:val="22"/>
      <w:u w:val="none"/>
    </w:rPr>
  </w:style>
  <w:style w:type="character" w:customStyle="1" w:styleId="font91">
    <w:name w:val="font91"/>
    <w:qFormat/>
    <w:rPr>
      <w:rFonts w:ascii="等线" w:eastAsia="等线" w:hAnsi="等线" w:cs="等线" w:hint="eastAsia"/>
      <w:color w:val="000000"/>
      <w:sz w:val="22"/>
      <w:szCs w:val="22"/>
      <w:u w:val="none"/>
    </w:rPr>
  </w:style>
  <w:style w:type="paragraph" w:customStyle="1" w:styleId="WPSOffice1">
    <w:name w:val="WPSOffice手动目录 1"/>
    <w:qFormat/>
    <w:rPr>
      <w:rFonts w:ascii="等线" w:eastAsia="等线" w:hAnsi="等线" w:cs="等线"/>
    </w:rPr>
  </w:style>
  <w:style w:type="character" w:customStyle="1" w:styleId="noticegetfile-getbidfileaddress">
    <w:name w:val="noticegetfile-getbidfileaddress"/>
    <w:qFormat/>
  </w:style>
  <w:style w:type="character" w:customStyle="1" w:styleId="noticepurchasetime-noticepurchasetime">
    <w:name w:val="noticepurchasetime-noticepurchasetime"/>
    <w:qFormat/>
  </w:style>
  <w:style w:type="paragraph" w:customStyle="1" w:styleId="u-content">
    <w:name w:val="u-content"/>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u-content1">
    <w:name w:val="u-content1"/>
    <w:qFormat/>
  </w:style>
  <w:style w:type="character" w:customStyle="1" w:styleId="noticebidtime-bidaddress">
    <w:name w:val="noticebidtime-bidaddres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3994</Words>
  <Characters>5034</Characters>
  <Application>Microsoft Office Word</Application>
  <DocSecurity>0</DocSecurity>
  <Lines>1258</Lines>
  <Paragraphs>1504</Paragraphs>
  <ScaleCrop>false</ScaleCrop>
  <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衣冯源</cp:lastModifiedBy>
  <cp:revision>3</cp:revision>
  <dcterms:created xsi:type="dcterms:W3CDTF">2025-05-12T02:40:00Z</dcterms:created>
  <dcterms:modified xsi:type="dcterms:W3CDTF">2025-05-12T06:38:00Z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