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CDCFC">
      <w:pPr>
        <w:widowControl/>
        <w:spacing w:line="500" w:lineRule="exact"/>
        <w:jc w:val="center"/>
        <w:rPr>
          <w:rFonts w:hint="eastAsia" w:ascii="宋体" w:hAnsi="宋体" w:eastAsia="宋体" w:cs="宋体"/>
          <w:bCs/>
          <w:sz w:val="28"/>
          <w:szCs w:val="28"/>
          <w:lang w:bidi="ar"/>
        </w:rPr>
      </w:pPr>
      <w:r>
        <w:rPr>
          <w:rFonts w:hint="eastAsia" w:ascii="宋体" w:hAnsi="宋体" w:eastAsia="宋体" w:cs="宋体"/>
          <w:b/>
          <w:sz w:val="32"/>
          <w:szCs w:val="32"/>
          <w:lang w:bidi="ar"/>
        </w:rPr>
        <w:t>合同范本（采购包1）</w:t>
      </w:r>
    </w:p>
    <w:p w14:paraId="77DE5797">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甲方（采购人）：</w:t>
      </w:r>
      <w:r>
        <w:rPr>
          <w:rFonts w:hint="eastAsia" w:ascii="宋体" w:hAnsi="宋体" w:eastAsia="宋体" w:cs="宋体"/>
          <w:bCs/>
          <w:sz w:val="20"/>
          <w:szCs w:val="20"/>
          <w:u w:val="single"/>
          <w:lang w:bidi="ar"/>
        </w:rPr>
        <w:t xml:space="preserve">                .</w:t>
      </w:r>
    </w:p>
    <w:p w14:paraId="1E6BCCD2">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乙方（供应商）：</w:t>
      </w:r>
      <w:r>
        <w:rPr>
          <w:rFonts w:hint="eastAsia" w:ascii="宋体" w:hAnsi="宋体" w:eastAsia="宋体" w:cs="宋体"/>
          <w:bCs/>
          <w:sz w:val="20"/>
          <w:szCs w:val="20"/>
          <w:u w:val="single"/>
          <w:lang w:bidi="ar"/>
        </w:rPr>
        <w:t xml:space="preserve">                .</w:t>
      </w:r>
    </w:p>
    <w:p w14:paraId="663FE121">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甲乙双方根据</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政府采购项目（项目编号：</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）采购结果及相关竞争性磋商文件、竞争性磋商响应文件，经协商一致，订立本合同，供双方共同遵守：</w:t>
      </w:r>
    </w:p>
    <w:p w14:paraId="2A407FD9">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第一条  项目概况</w:t>
      </w:r>
    </w:p>
    <w:p w14:paraId="3C66DB2B">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服务内容：协助采购单位审查涉路施工项目的申请材料（审查涉路施工项目件数约35件），包括安全评估报告，施工方案，设计方</w:t>
      </w:r>
      <w:bookmarkStart w:id="0" w:name="_GoBack"/>
      <w:bookmarkEnd w:id="0"/>
      <w:r>
        <w:rPr>
          <w:rFonts w:hint="eastAsia" w:ascii="宋体" w:hAnsi="宋体" w:eastAsia="宋体" w:cs="宋体"/>
          <w:bCs/>
          <w:sz w:val="20"/>
          <w:szCs w:val="20"/>
          <w:lang w:bidi="ar"/>
        </w:rPr>
        <w:t>案，应急方案等材料，组织专家审查会审查涉路施工材料的真实性，出具书面审查意见，施工结束后组织验收工作，包括会议组织和专家抽调；提供其他技术方案审查咨询。</w:t>
      </w:r>
    </w:p>
    <w:p w14:paraId="3EBFDAA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成交价格（含税）：</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(金额单位：人民币元)</w:t>
      </w:r>
    </w:p>
    <w:p w14:paraId="1BDD1AAC">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乙方负责项目实施过程中的所有费用，甲方不再另付任何费用。</w:t>
      </w:r>
    </w:p>
    <w:p w14:paraId="4B536535">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拟派本项目负责人姓名：</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，身份证号：</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w:t>
      </w:r>
    </w:p>
    <w:p w14:paraId="4207226E">
      <w:pPr>
        <w:pStyle w:val="2"/>
        <w:widowControl w:val="0"/>
        <w:spacing w:line="360" w:lineRule="auto"/>
        <w:rPr>
          <w:rFonts w:hint="eastAsia" w:ascii="宋体" w:hAnsi="宋体" w:eastAsia="宋体" w:cs="宋体"/>
          <w:sz w:val="20"/>
        </w:rPr>
      </w:pPr>
      <w:r>
        <w:rPr>
          <w:rFonts w:hint="eastAsia" w:ascii="宋体" w:hAnsi="宋体" w:eastAsia="宋体" w:cs="宋体"/>
          <w:b/>
          <w:kern w:val="2"/>
          <w:sz w:val="20"/>
          <w:lang w:bidi="ar"/>
        </w:rPr>
        <w:t>第二条  成果及服务要求</w:t>
      </w:r>
    </w:p>
    <w:p w14:paraId="3ADD2849">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1.成果提交：根据竞争性磋商文件及甲方要求提供。</w:t>
      </w:r>
    </w:p>
    <w:p w14:paraId="429AF2A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2.乙方服务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宋体" w:hAnsi="宋体" w:eastAsia="宋体" w:cs="宋体"/>
          <w:bCs/>
          <w:sz w:val="20"/>
          <w:szCs w:val="20"/>
          <w:lang w:bidi="ar"/>
        </w:rPr>
        <w:t>响应时间</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每天24小时及时响应，4小时内到现场提供服务，费用由乙方负责。如乙方在接到通知工作日的24小时内没有答复和处理问题，则视为乙方承认方案问题并承担由此而发生的一切费用。如因方案原因出现事故情况应由乙方承担全部责任。</w:t>
      </w:r>
    </w:p>
    <w:p w14:paraId="3FCF92A8">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3.项目完成后，乙方应将项目过程及成果涉及的所有数据、资料交还甲方，并按要求销毁乙方涉及项目的所有成果资料。后续乙方继续提供相关支持服务。</w:t>
      </w:r>
    </w:p>
    <w:p w14:paraId="09BBAF04">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4.知识产权：本项目的知识产权归甲方所有，乙方应保证甲方不承担任何涉及知识产权引发的法律责任。</w:t>
      </w:r>
    </w:p>
    <w:p w14:paraId="724BB61A">
      <w:pPr>
        <w:autoSpaceDE w:val="0"/>
        <w:autoSpaceDN w:val="0"/>
        <w:adjustRightInd w:val="0"/>
        <w:snapToGrid w:val="0"/>
        <w:spacing w:line="360" w:lineRule="auto"/>
        <w:rPr>
          <w:rFonts w:hint="eastAsia" w:ascii="宋体" w:hAnsi="宋体" w:eastAsia="宋体" w:cs="宋体"/>
          <w:b/>
          <w:sz w:val="20"/>
          <w:szCs w:val="20"/>
          <w:lang w:bidi="ar"/>
        </w:rPr>
      </w:pPr>
      <w:r>
        <w:rPr>
          <w:rFonts w:hint="eastAsia" w:ascii="宋体" w:hAnsi="宋体" w:eastAsia="宋体" w:cs="宋体"/>
          <w:b/>
          <w:sz w:val="20"/>
          <w:szCs w:val="20"/>
          <w:lang w:bidi="ar"/>
        </w:rPr>
        <w:t xml:space="preserve">第三条  </w:t>
      </w:r>
      <w:r>
        <w:rPr>
          <w:rFonts w:hint="eastAsia" w:ascii="宋体" w:hAnsi="宋体" w:eastAsia="宋体" w:cs="宋体"/>
          <w:b/>
          <w:bCs/>
          <w:sz w:val="20"/>
          <w:szCs w:val="20"/>
          <w:lang w:val="zh-CN"/>
        </w:rPr>
        <w:t>服务期限</w:t>
      </w:r>
    </w:p>
    <w:p w14:paraId="6D26682C">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rPr>
        <w:t>服务期限：合同签订之日起1年内</w:t>
      </w:r>
    </w:p>
    <w:p w14:paraId="6C4F3AC1">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第四条  费用的结算</w:t>
      </w:r>
    </w:p>
    <w:p w14:paraId="7F3666BE">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宋体" w:hAnsi="宋体" w:eastAsia="宋体" w:cs="宋体"/>
          <w:bCs/>
          <w:sz w:val="20"/>
          <w:szCs w:val="20"/>
          <w:lang w:bidi="ar"/>
        </w:rPr>
        <w:t>采购合同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r>
        <w:rPr>
          <w:rFonts w:hint="eastAsia" w:ascii="宋体" w:hAnsi="宋体" w:eastAsia="宋体" w:cs="宋体"/>
          <w:kern w:val="0"/>
          <w:sz w:val="20"/>
          <w:szCs w:val="20"/>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宋体" w:hAnsi="宋体" w:eastAsia="宋体" w:cs="宋体"/>
          <w:kern w:val="0"/>
          <w:sz w:val="20"/>
          <w:szCs w:val="20"/>
        </w:rPr>
        <w:t>的项目成果资料、发票</w:t>
      </w:r>
      <w:r>
        <w:rPr>
          <w:rFonts w:hint="eastAsia" w:ascii="宋体" w:hAnsi="宋体" w:eastAsia="宋体" w:cs="宋体"/>
          <w:kern w:val="0"/>
          <w:sz w:val="20"/>
          <w:szCs w:val="20"/>
        </w:rPr>
        <w:fldChar w:fldCharType="end"/>
      </w:r>
      <w:r>
        <w:rPr>
          <w:rFonts w:hint="eastAsia" w:ascii="宋体" w:hAnsi="宋体" w:eastAsia="宋体" w:cs="宋体"/>
          <w:bCs/>
          <w:sz w:val="20"/>
          <w:szCs w:val="20"/>
          <w:lang w:bidi="ar"/>
        </w:rPr>
        <w:t>以及与本项目有关的其他资料。</w:t>
      </w:r>
    </w:p>
    <w:p w14:paraId="7550A2F7">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宋体" w:hAnsi="宋体" w:eastAsia="宋体" w:cs="宋体"/>
          <w:bCs/>
          <w:sz w:val="20"/>
          <w:szCs w:val="20"/>
          <w:lang w:bidi="ar"/>
        </w:rPr>
        <w:t>结算方式</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：合同签订后支付合同总价的60%，2025年12月份前支付合同总价的40%。甲方每次付款前，乙方均应开具等额的税务发票，否则甲方有权拒绝付款，且不应承担迟延付款的责任。</w:t>
      </w:r>
    </w:p>
    <w:p w14:paraId="0FF3DC19">
      <w:pPr>
        <w:pStyle w:val="2"/>
        <w:ind w:firstLine="400" w:firstLineChars="200"/>
        <w:rPr>
          <w:rFonts w:hint="eastAsia" w:ascii="宋体" w:hAnsi="宋体" w:eastAsia="宋体" w:cs="宋体"/>
          <w:bCs/>
          <w:kern w:val="2"/>
          <w:sz w:val="20"/>
          <w:szCs w:val="20"/>
          <w:lang w:val="en-US" w:eastAsia="zh-CN" w:bidi="ar"/>
        </w:rPr>
      </w:pPr>
      <w:r>
        <w:rPr>
          <w:rFonts w:hint="eastAsia" w:ascii="宋体" w:hAnsi="宋体" w:cs="宋体"/>
          <w:bCs/>
          <w:kern w:val="2"/>
          <w:sz w:val="20"/>
          <w:szCs w:val="20"/>
          <w:lang w:val="en-US" w:eastAsia="zh-CN" w:bidi="ar"/>
        </w:rPr>
        <w:t>3</w:t>
      </w:r>
      <w:r>
        <w:rPr>
          <w:rFonts w:hint="eastAsia" w:ascii="宋体" w:hAnsi="宋体" w:eastAsia="宋体" w:cs="宋体"/>
          <w:bCs/>
          <w:kern w:val="2"/>
          <w:sz w:val="20"/>
          <w:szCs w:val="20"/>
          <w:lang w:val="en-US" w:eastAsia="zh-CN" w:bidi="ar"/>
        </w:rPr>
        <w:t>.本采购包以固定总价为结算依据，除合同约定的变更情形外，采购人不再额外支付费用。</w:t>
      </w:r>
    </w:p>
    <w:p w14:paraId="1FA360EC">
      <w:pPr>
        <w:pStyle w:val="9"/>
        <w:spacing w:line="360" w:lineRule="auto"/>
        <w:rPr>
          <w:rFonts w:hint="eastAsia" w:ascii="宋体" w:hAnsi="宋体" w:cs="宋体"/>
          <w:b/>
          <w:sz w:val="20"/>
          <w:szCs w:val="20"/>
          <w:lang w:bidi="ar"/>
        </w:rPr>
      </w:pPr>
      <w:r>
        <w:rPr>
          <w:rFonts w:hint="eastAsia" w:ascii="宋体" w:hAnsi="宋体" w:cs="宋体"/>
          <w:b/>
          <w:sz w:val="20"/>
          <w:szCs w:val="20"/>
          <w:lang w:bidi="ar"/>
        </w:rPr>
        <w:t>第五条  履约保证金</w:t>
      </w:r>
    </w:p>
    <w:p w14:paraId="0D6D90ED">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1.履约担保的形式：支票、汇票、本票或者金融机构、担保机构出具的保函等非现金形式提交。</w:t>
      </w:r>
    </w:p>
    <w:p w14:paraId="1C34F663">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2.履约保证金的金额：合同金额的5%</w:t>
      </w:r>
    </w:p>
    <w:p w14:paraId="4DDFC802">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3.履约保证金交纳时间：发出成交通知书后、签订合同前</w:t>
      </w:r>
    </w:p>
    <w:p w14:paraId="142E172E">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4.履约担保有效期：至服务期满。</w:t>
      </w:r>
    </w:p>
    <w:p w14:paraId="53A0F558">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5.履约保证金退还时间、条件：在项目验收合格后且无任何纠纷后28天内无息退还。</w:t>
      </w:r>
    </w:p>
    <w:p w14:paraId="7ED250CC">
      <w:pPr>
        <w:pStyle w:val="2"/>
        <w:widowControl w:val="0"/>
        <w:spacing w:line="360" w:lineRule="auto"/>
        <w:ind w:firstLine="400" w:firstLineChars="200"/>
        <w:rPr>
          <w:rFonts w:hint="eastAsia" w:ascii="宋体" w:hAnsi="宋体" w:eastAsia="宋体" w:cs="宋体"/>
          <w:bCs/>
          <w:kern w:val="2"/>
          <w:sz w:val="20"/>
          <w:lang w:bidi="ar"/>
        </w:rPr>
      </w:pPr>
      <w:r>
        <w:rPr>
          <w:rFonts w:hint="eastAsia" w:ascii="宋体" w:hAnsi="宋体" w:eastAsia="宋体" w:cs="宋体"/>
          <w:bCs/>
          <w:kern w:val="2"/>
          <w:sz w:val="20"/>
          <w:lang w:bidi="ar"/>
        </w:rPr>
        <w:t>6.乙方</w:t>
      </w:r>
      <w:r>
        <w:rPr>
          <w:rFonts w:hint="eastAsia" w:ascii="宋体" w:hAnsi="宋体" w:eastAsia="宋体" w:cs="宋体"/>
          <w:sz w:val="20"/>
        </w:rPr>
        <w:t>不履行与甲方订立的合同的，履约保证金不予退还，给甲方造成的损失超过履约保证金数额的，还应当对超过部分予以赔偿。</w:t>
      </w:r>
    </w:p>
    <w:p w14:paraId="21E1BD5A">
      <w:pPr>
        <w:widowControl/>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第六条  双方的权利和义务</w:t>
      </w:r>
    </w:p>
    <w:p w14:paraId="14B33C35">
      <w:pPr>
        <w:widowControl/>
        <w:spacing w:line="360" w:lineRule="auto"/>
        <w:ind w:firstLine="200" w:firstLineChars="1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1.甲方的权利和义务</w:t>
      </w:r>
    </w:p>
    <w:p w14:paraId="058172AC">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1.1甲方应当为乙方提供必要的工作条件和协助。</w:t>
      </w:r>
    </w:p>
    <w:p w14:paraId="6847B3BB">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1.2甲方应按约定的服务费总额、时间和支付方式支付服务费。</w:t>
      </w:r>
    </w:p>
    <w:p w14:paraId="402E0E45">
      <w:pPr>
        <w:widowControl/>
        <w:spacing w:line="360" w:lineRule="auto"/>
        <w:ind w:firstLine="200" w:firstLineChars="1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2.乙方的权利和义务</w:t>
      </w:r>
    </w:p>
    <w:p w14:paraId="382DE278">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2.1乙方应当按遵循相关法律、</w:t>
      </w:r>
      <w:r>
        <w:rPr>
          <w:rFonts w:hint="eastAsia" w:ascii="宋体" w:hAnsi="宋体" w:eastAsia="宋体" w:cs="宋体"/>
          <w:sz w:val="20"/>
          <w:szCs w:val="20"/>
        </w:rPr>
        <w:t>严格遵守职业道德，执行行业制度以及竞争性磋商文件中有关廉政的承诺，规范具体操作，</w:t>
      </w:r>
      <w:r>
        <w:rPr>
          <w:rFonts w:hint="eastAsia" w:ascii="宋体" w:hAnsi="宋体" w:eastAsia="宋体" w:cs="宋体"/>
          <w:bCs/>
          <w:sz w:val="20"/>
          <w:szCs w:val="20"/>
          <w:lang w:bidi="ar"/>
        </w:rPr>
        <w:t>完成服务并提交成果，乙方应对成果进行内部审核。</w:t>
      </w:r>
    </w:p>
    <w:p w14:paraId="0BBBEC06">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2.2作为在为甲方工作的工作人员，乙方</w:t>
      </w:r>
      <w:r>
        <w:fldChar w:fldCharType="begin"/>
      </w:r>
      <w:r>
        <w:instrText xml:space="preserve"> HYPERLINK "http://www.findlaw.cn/164000/" \t "http://china.findlaw.cn/info/sifajianding/sfjdsqd/20170818/_blank" </w:instrText>
      </w:r>
      <w:r>
        <w:fldChar w:fldCharType="separate"/>
      </w:r>
      <w:r>
        <w:rPr>
          <w:rFonts w:hint="eastAsia" w:ascii="宋体" w:hAnsi="宋体" w:eastAsia="宋体" w:cs="宋体"/>
          <w:bCs/>
          <w:sz w:val="20"/>
          <w:szCs w:val="20"/>
          <w:lang w:bidi="ar"/>
        </w:rPr>
        <w:t>承诺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遵守甲方的相关保密制度，恪守职业道德，未经甲方的同意，不得向其他人或者组织提供与服务内容有关的信息。</w:t>
      </w:r>
    </w:p>
    <w:p w14:paraId="23EC4423">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第七条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宋体" w:hAnsi="宋体" w:eastAsia="宋体" w:cs="宋体"/>
          <w:b/>
          <w:sz w:val="20"/>
          <w:szCs w:val="20"/>
          <w:lang w:bidi="ar"/>
        </w:rPr>
        <w:t>违约责任</w:t>
      </w:r>
      <w:r>
        <w:rPr>
          <w:rFonts w:hint="eastAsia" w:ascii="宋体" w:hAnsi="宋体" w:eastAsia="宋体" w:cs="宋体"/>
          <w:b/>
          <w:sz w:val="20"/>
          <w:szCs w:val="20"/>
          <w:lang w:bidi="ar"/>
        </w:rPr>
        <w:fldChar w:fldCharType="end"/>
      </w:r>
    </w:p>
    <w:p w14:paraId="4653D6B6">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1.甲方逾期付款，应就逾期部分向乙方支付按照中国人民银行规定的同期贷款基准利率计算的逾期付款违约金。</w:t>
      </w:r>
    </w:p>
    <w:p w14:paraId="35DB5FF5">
      <w:pPr>
        <w:spacing w:line="360" w:lineRule="auto"/>
        <w:ind w:firstLine="400" w:firstLineChars="200"/>
        <w:jc w:val="left"/>
        <w:rPr>
          <w:rFonts w:hint="eastAsia" w:ascii="宋体" w:hAnsi="宋体" w:eastAsia="宋体" w:cs="宋体"/>
          <w:b/>
          <w:sz w:val="20"/>
          <w:szCs w:val="20"/>
          <w:lang w:bidi="ar"/>
        </w:rPr>
      </w:pPr>
      <w:r>
        <w:rPr>
          <w:rFonts w:hint="eastAsia" w:ascii="宋体" w:hAnsi="宋体" w:eastAsia="宋体" w:cs="宋体"/>
          <w:bCs/>
          <w:sz w:val="20"/>
          <w:szCs w:val="20"/>
          <w:lang w:bidi="ar"/>
        </w:rPr>
        <w:t>2.甲方违反合同规定拒绝接收服务的，应当承担由此对乙方造成的损失。</w:t>
      </w:r>
    </w:p>
    <w:p w14:paraId="7EC22245">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第八条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宋体" w:hAnsi="宋体" w:eastAsia="宋体" w:cs="宋体"/>
          <w:b/>
          <w:sz w:val="20"/>
          <w:szCs w:val="20"/>
          <w:lang w:bidi="ar"/>
        </w:rPr>
        <w:t>违约责任</w:t>
      </w:r>
      <w:r>
        <w:rPr>
          <w:rFonts w:hint="eastAsia" w:ascii="宋体" w:hAnsi="宋体" w:eastAsia="宋体" w:cs="宋体"/>
          <w:b/>
          <w:sz w:val="20"/>
          <w:szCs w:val="20"/>
          <w:lang w:bidi="ar"/>
        </w:rPr>
        <w:fldChar w:fldCharType="end"/>
      </w:r>
    </w:p>
    <w:p w14:paraId="3094869A">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乙方不能按期交付成果资料的，每逾期1日，乙方应向甲方赔付合同总价的0.1%作为违约金。当违约行为给对方造成损失时，若违约金不足以弥补全部损失，违约方还应当赔偿对方因此所受全部损失。当构成严重违约时，对方可以单方面决定解除或终止合同履行，违约方同时还应当承担违约及／或赔偿责任。</w:t>
      </w:r>
    </w:p>
    <w:p w14:paraId="3719EF9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2.乙方所交成果资料不符合国家法律法规和合同规定的，甲方有权拒收，并由乙方承担一切费用。</w:t>
      </w:r>
    </w:p>
    <w:p w14:paraId="64C26CF0">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3.若乙方未如期按照合同约定的款项内容之要求提供服务／或乙方未能履行合同规定的任何其它义务时，甲方有权直接向乙方发出违约通知书，同时乙方还应承担由此发生的相关费用并承担由此给甲方造成的直接损失及甲方因此产生的对第三方的责任。</w:t>
      </w:r>
    </w:p>
    <w:p w14:paraId="35342FD0">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4.如果乙方在收到甲方的违约通知书后十日内未作答复，甲方有权解除合同，乙方应按照合同总金额的20%向甲方承担违约责任，并赔偿给甲方造成的一切损失。</w:t>
      </w:r>
    </w:p>
    <w:p w14:paraId="4D023F9A">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 xml:space="preserve">第九条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宋体" w:hAnsi="宋体" w:eastAsia="宋体" w:cs="宋体"/>
          <w:b/>
          <w:sz w:val="20"/>
          <w:szCs w:val="20"/>
          <w:lang w:bidi="ar"/>
        </w:rPr>
        <w:t>不可抗力</w:t>
      </w:r>
      <w:r>
        <w:rPr>
          <w:rFonts w:hint="eastAsia" w:ascii="宋体" w:hAnsi="宋体" w:eastAsia="宋体" w:cs="宋体"/>
          <w:b/>
          <w:sz w:val="20"/>
          <w:szCs w:val="20"/>
          <w:lang w:bidi="ar"/>
        </w:rPr>
        <w:fldChar w:fldCharType="end"/>
      </w:r>
    </w:p>
    <w:p w14:paraId="1DD4069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宋体" w:hAnsi="宋体" w:eastAsia="宋体" w:cs="宋体"/>
          <w:bCs/>
          <w:sz w:val="20"/>
          <w:szCs w:val="20"/>
          <w:lang w:bidi="ar"/>
        </w:rPr>
        <w:t>不可抗力</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宋体" w:hAnsi="宋体" w:eastAsia="宋体" w:cs="宋体"/>
          <w:bCs/>
          <w:sz w:val="20"/>
          <w:szCs w:val="20"/>
          <w:lang w:bidi="ar"/>
        </w:rPr>
        <w:t>方通</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宋体" w:hAnsi="宋体" w:eastAsia="宋体" w:cs="宋体"/>
          <w:bCs/>
          <w:sz w:val="20"/>
          <w:szCs w:val="20"/>
          <w:lang w:bidi="ar"/>
        </w:rPr>
        <w:t>违约责任</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57224CE3">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第十条  争议解决</w:t>
      </w:r>
    </w:p>
    <w:p w14:paraId="741F193F">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双方本着友好合作的态度,对合同履行过程中发生的</w:t>
      </w:r>
      <w:r>
        <w:fldChar w:fldCharType="begin"/>
      </w:r>
      <w:r>
        <w:instrText xml:space="preserve"> HYPERLINK "http://set2.mail.qq.com/cgi-bin/mail_spam?action=check_link&amp;spam=0&amp;url=http%3A%2F%2Fbaike%2Ebaidu%2Ecom%2Fview%2F322875%2Ehtm" </w:instrText>
      </w:r>
      <w:r>
        <w:fldChar w:fldCharType="separate"/>
      </w:r>
      <w:r>
        <w:rPr>
          <w:rFonts w:hint="eastAsia" w:ascii="宋体" w:hAnsi="宋体" w:eastAsia="宋体" w:cs="宋体"/>
          <w:bCs/>
          <w:sz w:val="20"/>
          <w:szCs w:val="20"/>
          <w:lang w:bidi="ar"/>
        </w:rPr>
        <w:t>违约行为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进行及时的协商解决,如不能</w:t>
      </w:r>
      <w:r>
        <w:fldChar w:fldCharType="begin"/>
      </w:r>
      <w:r>
        <w:instrText xml:space="preserve"> HYPERLINK "http://set2.mail.qq.com/cgi-bin/mail_spam?action=check_link&amp;spam=0&amp;url=http%3A%2F%2Fbaike%2Ebaidu%2Ecom%2Fview%2F1872935%2Ehtm" </w:instrText>
      </w:r>
      <w:r>
        <w:fldChar w:fldCharType="separate"/>
      </w:r>
      <w:r>
        <w:rPr>
          <w:rFonts w:hint="eastAsia" w:ascii="宋体" w:hAnsi="宋体" w:eastAsia="宋体" w:cs="宋体"/>
          <w:bCs/>
          <w:sz w:val="20"/>
          <w:szCs w:val="20"/>
          <w:lang w:bidi="ar"/>
        </w:rPr>
        <w:t>协商</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解决可向甲方住所地法院起诉。其它未尽事宜,由双方友好协商解决,并参照《中华人民共和国民法典》有关条款执行。</w:t>
      </w:r>
    </w:p>
    <w:p w14:paraId="41375ECE">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第十一条  监督和管理</w:t>
      </w:r>
    </w:p>
    <w:p w14:paraId="0468547D">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宋体" w:hAnsi="宋体" w:eastAsia="宋体" w:cs="宋体"/>
          <w:bCs/>
          <w:sz w:val="20"/>
          <w:szCs w:val="20"/>
          <w:lang w:bidi="ar"/>
        </w:rPr>
        <w:t>合同履行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情况的监督检查，如实反映情况，提供有关资料；否则，将对有关单位、当事人按照有关规定予以处罚。</w:t>
      </w:r>
    </w:p>
    <w:p w14:paraId="39CDDF39">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第十二条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宋体" w:hAnsi="宋体" w:eastAsia="宋体" w:cs="宋体"/>
          <w:b/>
          <w:sz w:val="20"/>
          <w:szCs w:val="20"/>
          <w:lang w:bidi="ar"/>
        </w:rPr>
        <w:t>无效合同</w:t>
      </w:r>
      <w:r>
        <w:rPr>
          <w:rFonts w:hint="eastAsia" w:ascii="宋体" w:hAnsi="宋体" w:eastAsia="宋体" w:cs="宋体"/>
          <w:b/>
          <w:sz w:val="20"/>
          <w:szCs w:val="20"/>
          <w:lang w:bidi="ar"/>
        </w:rPr>
        <w:fldChar w:fldCharType="end"/>
      </w:r>
    </w:p>
    <w:p w14:paraId="16501A3F">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宋体" w:hAnsi="宋体" w:eastAsia="宋体" w:cs="宋体"/>
          <w:bCs/>
          <w:sz w:val="20"/>
          <w:szCs w:val="20"/>
          <w:lang w:bidi="ar"/>
        </w:rPr>
        <w:t>合同无效</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的，一切责任概由过错方自行承担。</w:t>
      </w:r>
    </w:p>
    <w:p w14:paraId="64719CA2">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第十三条附则</w:t>
      </w:r>
    </w:p>
    <w:p w14:paraId="0C389A57">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w:t>
      </w:r>
      <w:r>
        <w:rPr>
          <w:rFonts w:hint="eastAsia" w:ascii="宋体" w:hAnsi="宋体" w:eastAsia="宋体" w:cs="宋体"/>
          <w:bCs/>
          <w:sz w:val="20"/>
          <w:szCs w:val="20"/>
          <w:u w:val="single"/>
          <w:lang w:bidi="ar"/>
        </w:rPr>
        <w:t></w:t>
      </w:r>
      <w:r>
        <w:rPr>
          <w:rFonts w:hint="eastAsia" w:ascii="宋体" w:hAnsi="宋体" w:eastAsia="宋体" w:cs="宋体"/>
          <w:bCs/>
          <w:sz w:val="20"/>
          <w:szCs w:val="20"/>
          <w:lang w:bidi="ar"/>
        </w:rPr>
        <w:t>项目（项目编号：</w:t>
      </w:r>
      <w:r>
        <w:rPr>
          <w:rFonts w:hint="eastAsia" w:ascii="宋体" w:hAnsi="宋体" w:eastAsia="宋体" w:cs="宋体"/>
          <w:bCs/>
          <w:sz w:val="20"/>
          <w:szCs w:val="20"/>
          <w:u w:val="single"/>
          <w:lang w:bidi="ar"/>
        </w:rPr>
        <w:t></w:t>
      </w:r>
      <w:r>
        <w:rPr>
          <w:rFonts w:hint="eastAsia" w:ascii="宋体" w:hAnsi="宋体" w:eastAsia="宋体" w:cs="宋体"/>
          <w:bCs/>
          <w:sz w:val="20"/>
          <w:szCs w:val="20"/>
          <w:lang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宋体" w:hAnsi="宋体" w:eastAsia="宋体" w:cs="宋体"/>
          <w:bCs/>
          <w:sz w:val="20"/>
          <w:szCs w:val="20"/>
          <w:lang w:bidi="ar"/>
        </w:rPr>
        <w:t>竞争性磋商文件</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、成交通知书、乙方竞争性磋商响应文件及澄清说明文件都是本合同的组成部分，甲、乙双方必须全面遵守，如有违反，应承担违约责任。</w:t>
      </w:r>
    </w:p>
    <w:p w14:paraId="48E52092">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2.本合同一式六份,甲乙双方各执两份,采购代理机构两份。</w:t>
      </w:r>
    </w:p>
    <w:p w14:paraId="6C914906">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3.合同经双方法定代表人（负责人）或授权代表签字并加盖单位公章之日起生效。</w:t>
      </w:r>
    </w:p>
    <w:p w14:paraId="66CCB918">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4.附件：</w:t>
      </w:r>
      <w:r>
        <w:rPr>
          <w:rFonts w:hint="eastAsia" w:ascii="宋体" w:hAnsi="宋体" w:eastAsia="宋体" w:cs="宋体"/>
          <w:sz w:val="20"/>
          <w:szCs w:val="20"/>
        </w:rPr>
        <w:t>（包含但不限于服务方案）</w:t>
      </w:r>
    </w:p>
    <w:p w14:paraId="2E1F1973">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采购人（甲方）：供应商（乙方）：</w:t>
      </w:r>
    </w:p>
    <w:p w14:paraId="7E32FA4C">
      <w:pPr>
        <w:spacing w:line="360" w:lineRule="auto"/>
        <w:ind w:firstLine="420" w:firstLineChars="200"/>
        <w:jc w:val="left"/>
        <w:rPr>
          <w:rFonts w:hint="eastAsia" w:ascii="宋体" w:hAnsi="宋体" w:eastAsia="宋体" w:cs="宋体"/>
          <w:bCs/>
          <w:sz w:val="20"/>
          <w:szCs w:val="20"/>
          <w:lang w:bidi="ar"/>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宋体" w:hAnsi="宋体" w:eastAsia="宋体" w:cs="宋体"/>
          <w:bCs/>
          <w:sz w:val="20"/>
          <w:szCs w:val="20"/>
          <w:lang w:bidi="ar"/>
        </w:rPr>
        <w:t>法定代表人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宋体" w:hAnsi="宋体" w:eastAsia="宋体" w:cs="宋体"/>
          <w:bCs/>
          <w:sz w:val="20"/>
          <w:szCs w:val="20"/>
          <w:lang w:bidi="ar"/>
        </w:rPr>
        <w:t>法定代表人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068BF173">
      <w:pPr>
        <w:spacing w:line="360" w:lineRule="auto"/>
        <w:ind w:firstLine="420" w:firstLineChars="200"/>
        <w:jc w:val="left"/>
        <w:rPr>
          <w:rFonts w:hint="eastAsia" w:ascii="宋体" w:hAnsi="宋体" w:eastAsia="宋体" w:cs="宋体"/>
          <w:bCs/>
          <w:sz w:val="20"/>
          <w:szCs w:val="20"/>
          <w:lang w:bidi="ar"/>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宋体" w:hAnsi="宋体" w:eastAsia="宋体" w:cs="宋体"/>
          <w:bCs/>
          <w:sz w:val="20"/>
          <w:szCs w:val="20"/>
          <w:lang w:bidi="ar"/>
        </w:rPr>
        <w:t>委托代理人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宋体" w:hAnsi="宋体" w:eastAsia="宋体" w:cs="宋体"/>
          <w:bCs/>
          <w:sz w:val="20"/>
          <w:szCs w:val="20"/>
          <w:lang w:bidi="ar"/>
        </w:rPr>
        <w:t>委托代理人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7EE0CB14">
      <w:pPr>
        <w:spacing w:line="360" w:lineRule="auto"/>
        <w:ind w:firstLine="420" w:firstLineChars="200"/>
        <w:jc w:val="left"/>
        <w:rPr>
          <w:rFonts w:hint="eastAsia" w:ascii="宋体" w:hAnsi="宋体" w:eastAsia="宋体" w:cs="宋体"/>
          <w:bCs/>
          <w:sz w:val="20"/>
          <w:szCs w:val="20"/>
          <w:lang w:bidi="ar"/>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宋体" w:hAnsi="宋体" w:eastAsia="宋体" w:cs="宋体"/>
          <w:bCs/>
          <w:sz w:val="20"/>
          <w:szCs w:val="20"/>
          <w:lang w:bidi="ar"/>
        </w:rPr>
        <w:t>开户银行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宋体" w:hAnsi="宋体" w:eastAsia="宋体" w:cs="宋体"/>
          <w:bCs/>
          <w:sz w:val="20"/>
          <w:szCs w:val="20"/>
          <w:lang w:bidi="ar"/>
        </w:rPr>
        <w:t>开户银行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1672123E">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账    号：账    号</w:t>
      </w:r>
    </w:p>
    <w:p w14:paraId="500F739B">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电    话：电    话：</w:t>
      </w:r>
    </w:p>
    <w:p w14:paraId="401DF4F2">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地    址：地    址：</w:t>
      </w:r>
    </w:p>
    <w:p w14:paraId="64B5C1E4">
      <w:pPr>
        <w:widowControl/>
        <w:spacing w:line="360" w:lineRule="auto"/>
        <w:ind w:firstLine="400" w:firstLineChars="200"/>
        <w:rPr>
          <w:rFonts w:hint="eastAsia" w:ascii="宋体" w:hAnsi="宋体" w:eastAsia="宋体" w:cs="宋体"/>
          <w:bCs/>
          <w:sz w:val="20"/>
          <w:szCs w:val="20"/>
          <w:lang w:bidi="ar"/>
        </w:rPr>
      </w:pPr>
      <w:r>
        <w:rPr>
          <w:rFonts w:hint="eastAsia" w:ascii="宋体" w:hAnsi="宋体" w:eastAsia="宋体" w:cs="宋体"/>
          <w:bCs/>
          <w:sz w:val="20"/>
          <w:szCs w:val="20"/>
          <w:lang w:bidi="ar"/>
        </w:rPr>
        <w:t>时    间：  年月日    时    间： 年月日</w:t>
      </w:r>
    </w:p>
    <w:p w14:paraId="64C3ED0E">
      <w:pPr>
        <w:pStyle w:val="2"/>
        <w:rPr>
          <w:lang w:bidi="ar"/>
        </w:rPr>
      </w:pPr>
      <w:r>
        <w:rPr>
          <w:rFonts w:hint="eastAsia"/>
          <w:lang w:bidi="ar"/>
        </w:rPr>
        <w:t xml:space="preserve"> </w:t>
      </w:r>
    </w:p>
    <w:p w14:paraId="3C223F78">
      <w:pPr>
        <w:rPr>
          <w:lang w:bidi="ar"/>
        </w:rPr>
      </w:pPr>
      <w:r>
        <w:rPr>
          <w:rFonts w:hint="eastAsia"/>
          <w:lang w:bidi="ar"/>
        </w:rPr>
        <w:t xml:space="preserve"> </w:t>
      </w:r>
    </w:p>
    <w:p w14:paraId="1E4D19A8">
      <w:pPr>
        <w:pStyle w:val="2"/>
        <w:rPr>
          <w:lang w:bidi="ar"/>
        </w:rPr>
      </w:pPr>
    </w:p>
    <w:p w14:paraId="000C6EAF">
      <w:pPr>
        <w:rPr>
          <w:lang w:bidi="ar"/>
        </w:rPr>
      </w:pPr>
    </w:p>
    <w:p w14:paraId="3D3294CA">
      <w:pPr>
        <w:pStyle w:val="2"/>
        <w:rPr>
          <w:lang w:bidi="ar"/>
        </w:rPr>
      </w:pPr>
    </w:p>
    <w:p w14:paraId="0743C105">
      <w:pPr>
        <w:rPr>
          <w:lang w:bidi="ar"/>
        </w:rPr>
      </w:pPr>
    </w:p>
    <w:p w14:paraId="3DFD6F0A">
      <w:pPr>
        <w:pStyle w:val="2"/>
        <w:rPr>
          <w:lang w:bidi="ar"/>
        </w:rPr>
      </w:pPr>
    </w:p>
    <w:p w14:paraId="799D3C2A">
      <w:pPr>
        <w:rPr>
          <w:lang w:bidi="ar"/>
        </w:rPr>
      </w:pPr>
    </w:p>
    <w:p w14:paraId="2B97ABFB">
      <w:pPr>
        <w:pStyle w:val="2"/>
        <w:rPr>
          <w:lang w:bidi="ar"/>
        </w:rPr>
      </w:pPr>
    </w:p>
    <w:p w14:paraId="72B77B66">
      <w:pPr>
        <w:rPr>
          <w:lang w:bidi="ar"/>
        </w:rPr>
      </w:pPr>
    </w:p>
    <w:p w14:paraId="139B6A81">
      <w:pPr>
        <w:pStyle w:val="2"/>
        <w:rPr>
          <w:lang w:bidi="ar"/>
        </w:rPr>
      </w:pPr>
    </w:p>
    <w:p w14:paraId="42A6933F">
      <w:pPr>
        <w:rPr>
          <w:lang w:bidi="ar"/>
        </w:rPr>
      </w:pPr>
    </w:p>
    <w:p w14:paraId="33B915C5">
      <w:pPr>
        <w:pStyle w:val="2"/>
        <w:rPr>
          <w:lang w:bidi="ar"/>
        </w:rPr>
      </w:pPr>
    </w:p>
    <w:p w14:paraId="10665E00">
      <w:pPr>
        <w:rPr>
          <w:lang w:bidi="ar"/>
        </w:rPr>
      </w:pPr>
    </w:p>
    <w:p w14:paraId="3C429F92">
      <w:pPr>
        <w:pStyle w:val="2"/>
        <w:rPr>
          <w:lang w:bidi="ar"/>
        </w:rPr>
      </w:pPr>
    </w:p>
    <w:p w14:paraId="0580E7BD">
      <w:pPr>
        <w:rPr>
          <w:lang w:bidi="ar"/>
        </w:rPr>
      </w:pPr>
    </w:p>
    <w:p w14:paraId="1FCC2668">
      <w:pPr>
        <w:pStyle w:val="2"/>
        <w:rPr>
          <w:lang w:bidi="ar"/>
        </w:rPr>
      </w:pPr>
    </w:p>
    <w:p w14:paraId="6EBDC2A4">
      <w:pPr>
        <w:rPr>
          <w:lang w:bidi="ar"/>
        </w:rPr>
      </w:pPr>
    </w:p>
    <w:p w14:paraId="13DCBDF6">
      <w:pPr>
        <w:pStyle w:val="2"/>
        <w:rPr>
          <w:lang w:bidi="ar"/>
        </w:rPr>
      </w:pPr>
    </w:p>
    <w:p w14:paraId="4F607F4B">
      <w:pPr>
        <w:rPr>
          <w:lang w:bidi="ar"/>
        </w:rPr>
      </w:pPr>
    </w:p>
    <w:p w14:paraId="65933DD8">
      <w:pPr>
        <w:pStyle w:val="2"/>
        <w:rPr>
          <w:lang w:bidi="ar"/>
        </w:rPr>
      </w:pPr>
    </w:p>
    <w:p w14:paraId="0B24D0C2">
      <w:pPr>
        <w:rPr>
          <w:lang w:bidi="ar"/>
        </w:rPr>
      </w:pPr>
    </w:p>
    <w:p w14:paraId="2637DCC7">
      <w:pPr>
        <w:pStyle w:val="2"/>
        <w:rPr>
          <w:lang w:bidi="ar"/>
        </w:rPr>
      </w:pPr>
    </w:p>
    <w:p w14:paraId="7273F546">
      <w:pPr>
        <w:rPr>
          <w:lang w:bidi="ar"/>
        </w:rPr>
      </w:pPr>
    </w:p>
    <w:p w14:paraId="46F224CF">
      <w:pPr>
        <w:pStyle w:val="2"/>
        <w:rPr>
          <w:lang w:bidi="ar"/>
        </w:rPr>
      </w:pPr>
    </w:p>
    <w:p w14:paraId="5F9562FF">
      <w:pPr>
        <w:rPr>
          <w:lang w:bidi="ar"/>
        </w:rPr>
      </w:pPr>
    </w:p>
    <w:p w14:paraId="545F87E6">
      <w:pPr>
        <w:pStyle w:val="2"/>
        <w:rPr>
          <w:lang w:bidi="ar"/>
        </w:rPr>
      </w:pPr>
    </w:p>
    <w:p w14:paraId="41507F55">
      <w:pPr>
        <w:rPr>
          <w:lang w:bidi="ar"/>
        </w:rPr>
      </w:pPr>
    </w:p>
    <w:p w14:paraId="3C9A1B90">
      <w:pPr>
        <w:pStyle w:val="2"/>
        <w:rPr>
          <w:lang w:bidi="ar"/>
        </w:rPr>
      </w:pPr>
    </w:p>
    <w:p w14:paraId="059EBC81">
      <w:pPr>
        <w:rPr>
          <w:lang w:bidi="ar"/>
        </w:rPr>
      </w:pPr>
    </w:p>
    <w:p w14:paraId="34FC168E">
      <w:pPr>
        <w:pStyle w:val="2"/>
        <w:rPr>
          <w:lang w:bidi="ar"/>
        </w:rPr>
      </w:pPr>
    </w:p>
    <w:p w14:paraId="333B7C5C">
      <w:pPr>
        <w:rPr>
          <w:lang w:bidi="ar"/>
        </w:rPr>
      </w:pPr>
    </w:p>
    <w:p w14:paraId="6511D5D7">
      <w:pPr>
        <w:pStyle w:val="2"/>
        <w:rPr>
          <w:lang w:bidi="ar"/>
        </w:rPr>
      </w:pPr>
    </w:p>
    <w:p w14:paraId="60A7B328">
      <w:pPr>
        <w:rPr>
          <w:lang w:bidi="ar"/>
        </w:rPr>
      </w:pPr>
    </w:p>
    <w:p w14:paraId="2BB6D102">
      <w:pPr>
        <w:pStyle w:val="2"/>
        <w:rPr>
          <w:lang w:bidi="ar"/>
        </w:rPr>
      </w:pPr>
    </w:p>
    <w:p w14:paraId="6CCE3E3B">
      <w:pPr>
        <w:rPr>
          <w:lang w:bidi="ar"/>
        </w:rPr>
      </w:pPr>
    </w:p>
    <w:p w14:paraId="3B232785">
      <w:pPr>
        <w:pStyle w:val="2"/>
        <w:rPr>
          <w:lang w:bidi="ar"/>
        </w:rPr>
      </w:pPr>
    </w:p>
    <w:p w14:paraId="4F1CD354">
      <w:pPr>
        <w:rPr>
          <w:lang w:bidi="ar"/>
        </w:rPr>
      </w:pPr>
    </w:p>
    <w:p w14:paraId="371D4D31">
      <w:pPr>
        <w:pStyle w:val="2"/>
        <w:rPr>
          <w:lang w:bidi="ar"/>
        </w:rPr>
      </w:pPr>
    </w:p>
    <w:p w14:paraId="12F72173">
      <w:pPr>
        <w:rPr>
          <w:lang w:bidi="ar"/>
        </w:rPr>
      </w:pPr>
    </w:p>
    <w:p w14:paraId="0709A4EF">
      <w:pPr>
        <w:widowControl/>
        <w:spacing w:line="500" w:lineRule="exact"/>
        <w:jc w:val="center"/>
        <w:rPr>
          <w:rFonts w:hint="eastAsia" w:ascii="宋体" w:hAnsi="宋体" w:eastAsia="宋体" w:cs="宋体"/>
          <w:bCs/>
          <w:sz w:val="28"/>
          <w:szCs w:val="28"/>
          <w:lang w:bidi="ar"/>
        </w:rPr>
      </w:pPr>
      <w:r>
        <w:rPr>
          <w:rFonts w:hint="eastAsia" w:ascii="宋体" w:hAnsi="宋体" w:eastAsia="宋体" w:cs="宋体"/>
          <w:b/>
          <w:sz w:val="32"/>
          <w:szCs w:val="32"/>
          <w:lang w:bidi="ar"/>
        </w:rPr>
        <w:br w:type="page"/>
      </w:r>
      <w:r>
        <w:rPr>
          <w:rFonts w:hint="eastAsia" w:ascii="宋体" w:hAnsi="宋体" w:eastAsia="宋体" w:cs="宋体"/>
          <w:b/>
          <w:sz w:val="32"/>
          <w:szCs w:val="32"/>
          <w:lang w:bidi="ar"/>
        </w:rPr>
        <w:t>合同范本（采购包2）</w:t>
      </w:r>
    </w:p>
    <w:p w14:paraId="68B8C4FC">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甲方（采购人）：</w:t>
      </w:r>
      <w:r>
        <w:rPr>
          <w:rFonts w:hint="eastAsia" w:ascii="宋体" w:hAnsi="宋体" w:eastAsia="宋体" w:cs="宋体"/>
          <w:bCs/>
          <w:sz w:val="20"/>
          <w:szCs w:val="20"/>
          <w:u w:val="single"/>
          <w:lang w:bidi="ar"/>
        </w:rPr>
        <w:t xml:space="preserve">                .</w:t>
      </w:r>
    </w:p>
    <w:p w14:paraId="4EA998AB">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乙方（供应商）：</w:t>
      </w:r>
      <w:r>
        <w:rPr>
          <w:rFonts w:hint="eastAsia" w:ascii="宋体" w:hAnsi="宋体" w:eastAsia="宋体" w:cs="宋体"/>
          <w:bCs/>
          <w:sz w:val="20"/>
          <w:szCs w:val="20"/>
          <w:u w:val="single"/>
          <w:lang w:bidi="ar"/>
        </w:rPr>
        <w:t xml:space="preserve">                .</w:t>
      </w:r>
    </w:p>
    <w:p w14:paraId="3F7DCF3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甲乙双方根据</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政府采购项目（项目编号：</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）采购结果及相关竞争性磋商文件、竞争性磋商响应文件，经协商一致，订立本合同，供双方共同遵守：</w:t>
      </w:r>
    </w:p>
    <w:p w14:paraId="6344FFC3">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第一条  项目概况</w:t>
      </w:r>
    </w:p>
    <w:p w14:paraId="5506B01B">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服务内容：协助采购单位审查涉路施工项目的申请材料（审查涉路施工项目件数约35件），包括安全评估报告，施工方案，设计方案，应急方案等材料，组织专家审查会审查涉路施工材料的真实性，出具书面审查意见，施工结束后组织验收工作，包括会议组织和专家抽调；审查超限检测站方案设计并提交审查意见（审查超限检测站方案设计数约10个）；提供其他技术方案审查咨询。</w:t>
      </w:r>
    </w:p>
    <w:p w14:paraId="02955826">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成交价格（含税）：</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(金额单位：人民币元)</w:t>
      </w:r>
    </w:p>
    <w:p w14:paraId="08E42E98">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乙方负责项目实施过程中的所有费用，甲方不再另付任何费用。</w:t>
      </w:r>
    </w:p>
    <w:p w14:paraId="6A865B65">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拟派本项目负责人姓名：</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，身份证号：</w:t>
      </w:r>
      <w:r>
        <w:rPr>
          <w:rFonts w:hint="eastAsia" w:ascii="宋体" w:hAnsi="宋体" w:eastAsia="宋体" w:cs="宋体"/>
          <w:bCs/>
          <w:sz w:val="20"/>
          <w:szCs w:val="20"/>
          <w:u w:val="single"/>
          <w:lang w:bidi="ar"/>
        </w:rPr>
        <w:t xml:space="preserve">              </w:t>
      </w:r>
      <w:r>
        <w:rPr>
          <w:rFonts w:hint="eastAsia" w:ascii="宋体" w:hAnsi="宋体" w:eastAsia="宋体" w:cs="宋体"/>
          <w:bCs/>
          <w:sz w:val="20"/>
          <w:szCs w:val="20"/>
          <w:lang w:bidi="ar"/>
        </w:rPr>
        <w:t>。</w:t>
      </w:r>
    </w:p>
    <w:p w14:paraId="69C26C03">
      <w:pPr>
        <w:pStyle w:val="2"/>
        <w:widowControl w:val="0"/>
        <w:spacing w:line="360" w:lineRule="auto"/>
        <w:rPr>
          <w:rFonts w:hint="eastAsia" w:ascii="宋体" w:hAnsi="宋体" w:eastAsia="宋体" w:cs="宋体"/>
          <w:sz w:val="20"/>
        </w:rPr>
      </w:pPr>
      <w:r>
        <w:rPr>
          <w:rFonts w:hint="eastAsia" w:ascii="宋体" w:hAnsi="宋体" w:eastAsia="宋体" w:cs="宋体"/>
          <w:b/>
          <w:kern w:val="2"/>
          <w:sz w:val="20"/>
          <w:lang w:bidi="ar"/>
        </w:rPr>
        <w:t>第二条  成果及服务要求</w:t>
      </w:r>
    </w:p>
    <w:p w14:paraId="4C3DAA0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1.成果提交：根据竞争性磋商文件及甲方要求提供。</w:t>
      </w:r>
    </w:p>
    <w:p w14:paraId="1AC1EDF7">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2.乙方服务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宋体" w:hAnsi="宋体" w:eastAsia="宋体" w:cs="宋体"/>
          <w:bCs/>
          <w:sz w:val="20"/>
          <w:szCs w:val="20"/>
          <w:lang w:bidi="ar"/>
        </w:rPr>
        <w:t>响应时间</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每天24小时及时响应，4小时内到现场提供服务，费用由乙方负责。如乙方在接到通知工作日的24小时内没有答复和处理问题，则视为乙方承认方案问题并承担由此而发生的一切费用。如因方案原因出现事故情况应由乙方承担全部责任。</w:t>
      </w:r>
    </w:p>
    <w:p w14:paraId="6BEC15E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3.项目完成后，乙方应将项目过程及成果涉及的所有数据、资料交还甲方，并按要求销毁乙方涉及项目的所有成果资料。后续乙方继续提供相关支持服务。</w:t>
      </w:r>
    </w:p>
    <w:p w14:paraId="7E5C9C5D">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4.知识产权：本项目的知识产权归甲方所有，乙方应保证甲方不承担任何涉及知识产权引发的法律责任。</w:t>
      </w:r>
    </w:p>
    <w:p w14:paraId="05B4E81B">
      <w:pPr>
        <w:autoSpaceDE w:val="0"/>
        <w:autoSpaceDN w:val="0"/>
        <w:adjustRightInd w:val="0"/>
        <w:snapToGrid w:val="0"/>
        <w:spacing w:line="360" w:lineRule="auto"/>
        <w:rPr>
          <w:rFonts w:hint="eastAsia" w:ascii="宋体" w:hAnsi="宋体" w:eastAsia="宋体" w:cs="宋体"/>
          <w:b/>
          <w:sz w:val="20"/>
          <w:szCs w:val="20"/>
          <w:lang w:bidi="ar"/>
        </w:rPr>
      </w:pPr>
      <w:r>
        <w:rPr>
          <w:rFonts w:hint="eastAsia" w:ascii="宋体" w:hAnsi="宋体" w:eastAsia="宋体" w:cs="宋体"/>
          <w:b/>
          <w:sz w:val="20"/>
          <w:szCs w:val="20"/>
          <w:lang w:bidi="ar"/>
        </w:rPr>
        <w:t xml:space="preserve">第三条  </w:t>
      </w:r>
      <w:r>
        <w:rPr>
          <w:rFonts w:hint="eastAsia" w:ascii="宋体" w:hAnsi="宋体" w:eastAsia="宋体" w:cs="宋体"/>
          <w:b/>
          <w:bCs/>
          <w:sz w:val="20"/>
          <w:szCs w:val="20"/>
          <w:lang w:val="zh-CN"/>
        </w:rPr>
        <w:t>服务期限</w:t>
      </w:r>
    </w:p>
    <w:p w14:paraId="134A352B">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rPr>
        <w:t>服务期限：合同签订之日起1年内</w:t>
      </w:r>
    </w:p>
    <w:p w14:paraId="7170D4E1">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第四条  费用的结算</w:t>
      </w:r>
    </w:p>
    <w:p w14:paraId="7259884E">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宋体" w:hAnsi="宋体" w:eastAsia="宋体" w:cs="宋体"/>
          <w:bCs/>
          <w:sz w:val="20"/>
          <w:szCs w:val="20"/>
          <w:lang w:bidi="ar"/>
        </w:rPr>
        <w:t>采购合同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r>
        <w:rPr>
          <w:rFonts w:hint="eastAsia" w:ascii="宋体" w:hAnsi="宋体" w:eastAsia="宋体" w:cs="宋体"/>
          <w:kern w:val="0"/>
          <w:sz w:val="20"/>
          <w:szCs w:val="20"/>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宋体" w:hAnsi="宋体" w:eastAsia="宋体" w:cs="宋体"/>
          <w:kern w:val="0"/>
          <w:sz w:val="20"/>
          <w:szCs w:val="20"/>
        </w:rPr>
        <w:t>的项目成果资料、发票</w:t>
      </w:r>
      <w:r>
        <w:rPr>
          <w:rFonts w:hint="eastAsia" w:ascii="宋体" w:hAnsi="宋体" w:eastAsia="宋体" w:cs="宋体"/>
          <w:kern w:val="0"/>
          <w:sz w:val="20"/>
          <w:szCs w:val="20"/>
        </w:rPr>
        <w:fldChar w:fldCharType="end"/>
      </w:r>
      <w:r>
        <w:rPr>
          <w:rFonts w:hint="eastAsia" w:ascii="宋体" w:hAnsi="宋体" w:eastAsia="宋体" w:cs="宋体"/>
          <w:bCs/>
          <w:sz w:val="20"/>
          <w:szCs w:val="20"/>
          <w:lang w:bidi="ar"/>
        </w:rPr>
        <w:t>以及与本项目有关的其他资料。</w:t>
      </w:r>
    </w:p>
    <w:p w14:paraId="496471D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宋体" w:hAnsi="宋体" w:eastAsia="宋体" w:cs="宋体"/>
          <w:bCs/>
          <w:sz w:val="20"/>
          <w:szCs w:val="20"/>
          <w:lang w:bidi="ar"/>
        </w:rPr>
        <w:t>结算方式</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：合同签订后支付合同总价的60%，2025年12月份前支付合同总价的40%。甲方每次付款前，乙方均应开具等额的税务发票，否则甲方有权拒绝付款，且不应承担迟延付款的责任。</w:t>
      </w:r>
    </w:p>
    <w:p w14:paraId="1B9EFB0E">
      <w:pPr>
        <w:pStyle w:val="2"/>
        <w:ind w:firstLine="400" w:firstLineChars="200"/>
        <w:rPr>
          <w:rFonts w:hint="eastAsia"/>
        </w:rPr>
      </w:pPr>
      <w:r>
        <w:rPr>
          <w:rFonts w:hint="eastAsia" w:ascii="宋体" w:hAnsi="宋体" w:cs="宋体"/>
          <w:bCs/>
          <w:kern w:val="2"/>
          <w:sz w:val="20"/>
          <w:szCs w:val="20"/>
          <w:lang w:val="en-US" w:eastAsia="zh-CN" w:bidi="ar"/>
        </w:rPr>
        <w:t>3</w:t>
      </w:r>
      <w:r>
        <w:rPr>
          <w:rFonts w:hint="eastAsia" w:ascii="宋体" w:hAnsi="宋体" w:eastAsia="宋体" w:cs="宋体"/>
          <w:bCs/>
          <w:kern w:val="2"/>
          <w:sz w:val="20"/>
          <w:szCs w:val="20"/>
          <w:lang w:val="en-US" w:eastAsia="zh-CN" w:bidi="ar"/>
        </w:rPr>
        <w:t>.本采购包以固定总价为结算依据，除合同约定的变更情形外，采购人不再额外支付费用。</w:t>
      </w:r>
    </w:p>
    <w:p w14:paraId="42F34FED">
      <w:pPr>
        <w:pStyle w:val="9"/>
        <w:spacing w:line="360" w:lineRule="auto"/>
        <w:rPr>
          <w:rFonts w:hint="eastAsia" w:ascii="宋体" w:hAnsi="宋体" w:cs="宋体"/>
          <w:b/>
          <w:sz w:val="20"/>
          <w:szCs w:val="20"/>
          <w:lang w:bidi="ar"/>
        </w:rPr>
      </w:pPr>
      <w:r>
        <w:rPr>
          <w:rFonts w:hint="eastAsia" w:ascii="宋体" w:hAnsi="宋体" w:cs="宋体"/>
          <w:b/>
          <w:sz w:val="20"/>
          <w:szCs w:val="20"/>
          <w:lang w:bidi="ar"/>
        </w:rPr>
        <w:t>第五条  履约保证金</w:t>
      </w:r>
    </w:p>
    <w:p w14:paraId="21881FAB">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1.履约担保的形式：支票、汇票、本票或者金融机构、担保机构出具的保函等非现金形式提交。</w:t>
      </w:r>
    </w:p>
    <w:p w14:paraId="2FBC2688">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2.履约保证金的金额：合同金额的5%</w:t>
      </w:r>
    </w:p>
    <w:p w14:paraId="71D028FC">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3.履约保证金交纳时间：发出成交通知书后、签订合同前</w:t>
      </w:r>
    </w:p>
    <w:p w14:paraId="0CA31D99">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4.履约担保有效期：至服务期满。</w:t>
      </w:r>
    </w:p>
    <w:p w14:paraId="1845622E">
      <w:pPr>
        <w:pStyle w:val="4"/>
        <w:spacing w:line="360" w:lineRule="auto"/>
        <w:ind w:firstLine="400" w:firstLineChars="200"/>
        <w:rPr>
          <w:rFonts w:hint="eastAsia" w:eastAsia="宋体" w:cs="宋体"/>
          <w:bCs/>
          <w:sz w:val="20"/>
          <w:szCs w:val="20"/>
          <w:lang w:bidi="ar"/>
        </w:rPr>
      </w:pPr>
      <w:r>
        <w:rPr>
          <w:rFonts w:hint="eastAsia" w:eastAsia="宋体" w:cs="宋体"/>
          <w:bCs/>
          <w:sz w:val="20"/>
          <w:szCs w:val="20"/>
          <w:lang w:bidi="ar"/>
        </w:rPr>
        <w:t>5.履约保证金退还时间、条件：在项目验收合格后且无任何纠纷后28天内无息退还。</w:t>
      </w:r>
    </w:p>
    <w:p w14:paraId="151244FD">
      <w:pPr>
        <w:pStyle w:val="2"/>
        <w:widowControl w:val="0"/>
        <w:spacing w:line="360" w:lineRule="auto"/>
        <w:ind w:firstLine="400" w:firstLineChars="200"/>
        <w:rPr>
          <w:rFonts w:hint="eastAsia" w:ascii="宋体" w:hAnsi="宋体" w:eastAsia="宋体" w:cs="宋体"/>
          <w:bCs/>
          <w:kern w:val="2"/>
          <w:sz w:val="20"/>
          <w:lang w:bidi="ar"/>
        </w:rPr>
      </w:pPr>
      <w:r>
        <w:rPr>
          <w:rFonts w:hint="eastAsia" w:ascii="宋体" w:hAnsi="宋体" w:eastAsia="宋体" w:cs="宋体"/>
          <w:bCs/>
          <w:kern w:val="2"/>
          <w:sz w:val="20"/>
          <w:lang w:bidi="ar"/>
        </w:rPr>
        <w:t>6.乙方</w:t>
      </w:r>
      <w:r>
        <w:rPr>
          <w:rFonts w:hint="eastAsia" w:ascii="宋体" w:hAnsi="宋体" w:eastAsia="宋体" w:cs="宋体"/>
          <w:sz w:val="20"/>
        </w:rPr>
        <w:t>不履行与甲方订立的合同的，履约保证金不予退还，给甲方造成的损失超过履约保证金数额的，还应当对超过部分予以赔偿。</w:t>
      </w:r>
    </w:p>
    <w:p w14:paraId="65A53285">
      <w:pPr>
        <w:widowControl/>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第六条  双方的权利和义务</w:t>
      </w:r>
    </w:p>
    <w:p w14:paraId="72B34118">
      <w:pPr>
        <w:widowControl/>
        <w:spacing w:line="360" w:lineRule="auto"/>
        <w:ind w:firstLine="200" w:firstLineChars="1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1.甲方的权利和义务</w:t>
      </w:r>
    </w:p>
    <w:p w14:paraId="462C0B21">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1.1甲方应当为乙方提供必要的工作条件和协助。</w:t>
      </w:r>
    </w:p>
    <w:p w14:paraId="4F6B8D11">
      <w:pPr>
        <w:widowControl/>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1.2甲方应按约定的服务费总额、时间和支付方式支付服务费。</w:t>
      </w:r>
    </w:p>
    <w:p w14:paraId="0E1626C2">
      <w:pPr>
        <w:widowControl/>
        <w:spacing w:line="360" w:lineRule="auto"/>
        <w:ind w:firstLine="200" w:firstLineChars="1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2.乙方的权利和义务</w:t>
      </w:r>
    </w:p>
    <w:p w14:paraId="12B99B56">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2.1乙方应当按遵循相关法律、</w:t>
      </w:r>
      <w:r>
        <w:rPr>
          <w:rFonts w:hint="eastAsia" w:ascii="宋体" w:hAnsi="宋体" w:eastAsia="宋体" w:cs="宋体"/>
          <w:sz w:val="20"/>
          <w:szCs w:val="20"/>
        </w:rPr>
        <w:t>严格遵守职业道德，执行行业制度以及竞争性磋商文件中有关廉政的承诺，规范具体操作，</w:t>
      </w:r>
      <w:r>
        <w:rPr>
          <w:rFonts w:hint="eastAsia" w:ascii="宋体" w:hAnsi="宋体" w:eastAsia="宋体" w:cs="宋体"/>
          <w:bCs/>
          <w:sz w:val="20"/>
          <w:szCs w:val="20"/>
          <w:lang w:bidi="ar"/>
        </w:rPr>
        <w:t>完成服务并提交成果，乙方应对成果进行内部审核。</w:t>
      </w:r>
    </w:p>
    <w:p w14:paraId="6B309E8E">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2.2作为在为甲方工作的工作人员，乙方</w:t>
      </w:r>
      <w:r>
        <w:fldChar w:fldCharType="begin"/>
      </w:r>
      <w:r>
        <w:instrText xml:space="preserve"> HYPERLINK "http://www.findlaw.cn/164000/" \t "http://china.findlaw.cn/info/sifajianding/sfjdsqd/20170818/_blank" </w:instrText>
      </w:r>
      <w:r>
        <w:fldChar w:fldCharType="separate"/>
      </w:r>
      <w:r>
        <w:rPr>
          <w:rFonts w:hint="eastAsia" w:ascii="宋体" w:hAnsi="宋体" w:eastAsia="宋体" w:cs="宋体"/>
          <w:bCs/>
          <w:sz w:val="20"/>
          <w:szCs w:val="20"/>
          <w:lang w:bidi="ar"/>
        </w:rPr>
        <w:t>承诺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遵守甲方的相关保密制度，恪守职业道德，未经甲方的同意，不得向其他人或者组织提供与服务内容有关的信息。</w:t>
      </w:r>
    </w:p>
    <w:p w14:paraId="6F322EC1">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第七条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宋体" w:hAnsi="宋体" w:eastAsia="宋体" w:cs="宋体"/>
          <w:b/>
          <w:sz w:val="20"/>
          <w:szCs w:val="20"/>
          <w:lang w:bidi="ar"/>
        </w:rPr>
        <w:t>违约责任</w:t>
      </w:r>
      <w:r>
        <w:rPr>
          <w:rFonts w:hint="eastAsia" w:ascii="宋体" w:hAnsi="宋体" w:eastAsia="宋体" w:cs="宋体"/>
          <w:b/>
          <w:sz w:val="20"/>
          <w:szCs w:val="20"/>
          <w:lang w:bidi="ar"/>
        </w:rPr>
        <w:fldChar w:fldCharType="end"/>
      </w:r>
    </w:p>
    <w:p w14:paraId="09CF101E">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1.甲方逾期付款，应就逾期部分向乙方支付按照中国人民银行规定的同期贷款基准利率计算的逾期付款违约金。</w:t>
      </w:r>
    </w:p>
    <w:p w14:paraId="3CA424C7">
      <w:pPr>
        <w:spacing w:line="360" w:lineRule="auto"/>
        <w:ind w:firstLine="400" w:firstLineChars="200"/>
        <w:jc w:val="left"/>
        <w:rPr>
          <w:rFonts w:hint="eastAsia" w:ascii="宋体" w:hAnsi="宋体" w:eastAsia="宋体" w:cs="宋体"/>
          <w:b/>
          <w:sz w:val="20"/>
          <w:szCs w:val="20"/>
          <w:lang w:bidi="ar"/>
        </w:rPr>
      </w:pPr>
      <w:r>
        <w:rPr>
          <w:rFonts w:hint="eastAsia" w:ascii="宋体" w:hAnsi="宋体" w:eastAsia="宋体" w:cs="宋体"/>
          <w:bCs/>
          <w:sz w:val="20"/>
          <w:szCs w:val="20"/>
          <w:lang w:bidi="ar"/>
        </w:rPr>
        <w:t>2.甲方违反合同规定拒绝接收服务的，应当承担由此对乙方造成的损失。</w:t>
      </w:r>
    </w:p>
    <w:p w14:paraId="4257C037">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第八条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宋体" w:hAnsi="宋体" w:eastAsia="宋体" w:cs="宋体"/>
          <w:b/>
          <w:sz w:val="20"/>
          <w:szCs w:val="20"/>
          <w:lang w:bidi="ar"/>
        </w:rPr>
        <w:t>违约责任</w:t>
      </w:r>
      <w:r>
        <w:rPr>
          <w:rFonts w:hint="eastAsia" w:ascii="宋体" w:hAnsi="宋体" w:eastAsia="宋体" w:cs="宋体"/>
          <w:b/>
          <w:sz w:val="20"/>
          <w:szCs w:val="20"/>
          <w:lang w:bidi="ar"/>
        </w:rPr>
        <w:fldChar w:fldCharType="end"/>
      </w:r>
    </w:p>
    <w:p w14:paraId="21E93A35">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乙方不能按期交付成果资料的，每逾期1日，乙方应向甲方赔付合同总价的0.1%作为违约金。当违约行为给对方造成损失时，若违约金不足以弥补全部损失，违约方还应当赔偿对方因此所受全部损失。当构成严重违约时，对方可以单方面决定解除或终止合同履行，违约方同时还应当承担违约及／或赔偿责任。</w:t>
      </w:r>
    </w:p>
    <w:p w14:paraId="5AE6A7B2">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2.乙方所交成果资料不符合国家法律法规和合同规定的，甲方有权拒收，并由乙方承担一切费用。</w:t>
      </w:r>
    </w:p>
    <w:p w14:paraId="66C335A2">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3.若乙方未如期按照合同约定的款项内容之要求提供服务／或乙方未能履行合同规定的任何其它义务时，甲方有权直接向乙方发出违约通知书，同时乙方还应承担由此发生的相关费用并承担由此给甲方造成的直接损失及甲方因此产生的对第三方的责任。</w:t>
      </w:r>
    </w:p>
    <w:p w14:paraId="2C19175A">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4.如果乙方在收到甲方的违约通知书后十日内未作答复，甲方有权解除合同，乙方应按照合同总金额的20%向甲方承担违约责任，并赔偿给甲方造成的一切损失。</w:t>
      </w:r>
    </w:p>
    <w:p w14:paraId="228989E0">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 xml:space="preserve">第九条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宋体" w:hAnsi="宋体" w:eastAsia="宋体" w:cs="宋体"/>
          <w:b/>
          <w:sz w:val="20"/>
          <w:szCs w:val="20"/>
          <w:lang w:bidi="ar"/>
        </w:rPr>
        <w:t>不可抗力</w:t>
      </w:r>
      <w:r>
        <w:rPr>
          <w:rFonts w:hint="eastAsia" w:ascii="宋体" w:hAnsi="宋体" w:eastAsia="宋体" w:cs="宋体"/>
          <w:b/>
          <w:sz w:val="20"/>
          <w:szCs w:val="20"/>
          <w:lang w:bidi="ar"/>
        </w:rPr>
        <w:fldChar w:fldCharType="end"/>
      </w:r>
    </w:p>
    <w:p w14:paraId="02B01DAD">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宋体" w:hAnsi="宋体" w:eastAsia="宋体" w:cs="宋体"/>
          <w:bCs/>
          <w:sz w:val="20"/>
          <w:szCs w:val="20"/>
          <w:lang w:bidi="ar"/>
        </w:rPr>
        <w:t>不可抗力</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宋体" w:hAnsi="宋体" w:eastAsia="宋体" w:cs="宋体"/>
          <w:bCs/>
          <w:sz w:val="20"/>
          <w:szCs w:val="20"/>
          <w:lang w:bidi="ar"/>
        </w:rPr>
        <w:t>方通</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宋体" w:hAnsi="宋体" w:eastAsia="宋体" w:cs="宋体"/>
          <w:bCs/>
          <w:sz w:val="20"/>
          <w:szCs w:val="20"/>
          <w:lang w:bidi="ar"/>
        </w:rPr>
        <w:t>违约责任</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114762F5">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第十条  争议解决</w:t>
      </w:r>
    </w:p>
    <w:p w14:paraId="7D0E2C1C">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双方本着友好合作的态度,对合同履行过程中发生的</w:t>
      </w:r>
      <w:r>
        <w:fldChar w:fldCharType="begin"/>
      </w:r>
      <w:r>
        <w:instrText xml:space="preserve"> HYPERLINK "http://set2.mail.qq.com/cgi-bin/mail_spam?action=check_link&amp;spam=0&amp;url=http%3A%2F%2Fbaike%2Ebaidu%2Ecom%2Fview%2F322875%2Ehtm" </w:instrText>
      </w:r>
      <w:r>
        <w:fldChar w:fldCharType="separate"/>
      </w:r>
      <w:r>
        <w:rPr>
          <w:rFonts w:hint="eastAsia" w:ascii="宋体" w:hAnsi="宋体" w:eastAsia="宋体" w:cs="宋体"/>
          <w:bCs/>
          <w:sz w:val="20"/>
          <w:szCs w:val="20"/>
          <w:lang w:bidi="ar"/>
        </w:rPr>
        <w:t>违约行为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进行及时的协商解决,如不能</w:t>
      </w:r>
      <w:r>
        <w:fldChar w:fldCharType="begin"/>
      </w:r>
      <w:r>
        <w:instrText xml:space="preserve"> HYPERLINK "http://set2.mail.qq.com/cgi-bin/mail_spam?action=check_link&amp;spam=0&amp;url=http%3A%2F%2Fbaike%2Ebaidu%2Ecom%2Fview%2F1872935%2Ehtm" </w:instrText>
      </w:r>
      <w:r>
        <w:fldChar w:fldCharType="separate"/>
      </w:r>
      <w:r>
        <w:rPr>
          <w:rFonts w:hint="eastAsia" w:ascii="宋体" w:hAnsi="宋体" w:eastAsia="宋体" w:cs="宋体"/>
          <w:bCs/>
          <w:sz w:val="20"/>
          <w:szCs w:val="20"/>
          <w:lang w:bidi="ar"/>
        </w:rPr>
        <w:t>协商</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解决可向甲方住所地法院起诉。其它未尽事宜,由双方友好协商解决,并参照《中华人民共和国民法典》有关条款执行。</w:t>
      </w:r>
    </w:p>
    <w:p w14:paraId="1FFA3E1C">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第十一条  监督和管理</w:t>
      </w:r>
    </w:p>
    <w:p w14:paraId="30B9D06B">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宋体" w:hAnsi="宋体" w:eastAsia="宋体" w:cs="宋体"/>
          <w:bCs/>
          <w:sz w:val="20"/>
          <w:szCs w:val="20"/>
          <w:lang w:bidi="ar"/>
        </w:rPr>
        <w:t>合同履行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情况的监督检查，如实反映情况，提供有关资料；否则，将对有关单位、当事人按照有关规定予以处罚。</w:t>
      </w:r>
    </w:p>
    <w:p w14:paraId="462B9029">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第十二条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宋体" w:hAnsi="宋体" w:eastAsia="宋体" w:cs="宋体"/>
          <w:b/>
          <w:sz w:val="20"/>
          <w:szCs w:val="20"/>
          <w:lang w:bidi="ar"/>
        </w:rPr>
        <w:t>无效合同</w:t>
      </w:r>
      <w:r>
        <w:rPr>
          <w:rFonts w:hint="eastAsia" w:ascii="宋体" w:hAnsi="宋体" w:eastAsia="宋体" w:cs="宋体"/>
          <w:b/>
          <w:sz w:val="20"/>
          <w:szCs w:val="20"/>
          <w:lang w:bidi="ar"/>
        </w:rPr>
        <w:fldChar w:fldCharType="end"/>
      </w:r>
    </w:p>
    <w:p w14:paraId="442E3F1D">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宋体" w:hAnsi="宋体" w:eastAsia="宋体" w:cs="宋体"/>
          <w:bCs/>
          <w:sz w:val="20"/>
          <w:szCs w:val="20"/>
          <w:lang w:bidi="ar"/>
        </w:rPr>
        <w:t>合同无效</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的，一切责任概由过错方自行承担。</w:t>
      </w:r>
    </w:p>
    <w:p w14:paraId="1175C0A0">
      <w:pPr>
        <w:spacing w:line="360" w:lineRule="auto"/>
        <w:jc w:val="left"/>
        <w:rPr>
          <w:rFonts w:hint="eastAsia" w:ascii="宋体" w:hAnsi="宋体" w:eastAsia="宋体" w:cs="宋体"/>
          <w:b/>
          <w:sz w:val="20"/>
          <w:szCs w:val="20"/>
          <w:lang w:bidi="ar"/>
        </w:rPr>
      </w:pPr>
      <w:r>
        <w:rPr>
          <w:rFonts w:hint="eastAsia" w:ascii="宋体" w:hAnsi="宋体" w:eastAsia="宋体" w:cs="宋体"/>
          <w:b/>
          <w:sz w:val="20"/>
          <w:szCs w:val="20"/>
          <w:lang w:bidi="ar"/>
        </w:rPr>
        <w:t>第十三条附则</w:t>
      </w:r>
    </w:p>
    <w:p w14:paraId="39E2A4BE">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1.</w:t>
      </w:r>
      <w:r>
        <w:rPr>
          <w:rFonts w:hint="eastAsia" w:ascii="宋体" w:hAnsi="宋体" w:eastAsia="宋体" w:cs="宋体"/>
          <w:bCs/>
          <w:sz w:val="20"/>
          <w:szCs w:val="20"/>
          <w:u w:val="single"/>
          <w:lang w:bidi="ar"/>
        </w:rPr>
        <w:t></w:t>
      </w:r>
      <w:r>
        <w:rPr>
          <w:rFonts w:hint="eastAsia" w:ascii="宋体" w:hAnsi="宋体" w:eastAsia="宋体" w:cs="宋体"/>
          <w:bCs/>
          <w:sz w:val="20"/>
          <w:szCs w:val="20"/>
          <w:lang w:bidi="ar"/>
        </w:rPr>
        <w:t>项目（项目编号：</w:t>
      </w:r>
      <w:r>
        <w:rPr>
          <w:rFonts w:hint="eastAsia" w:ascii="宋体" w:hAnsi="宋体" w:eastAsia="宋体" w:cs="宋体"/>
          <w:bCs/>
          <w:sz w:val="20"/>
          <w:szCs w:val="20"/>
          <w:u w:val="single"/>
          <w:lang w:bidi="ar"/>
        </w:rPr>
        <w:t></w:t>
      </w:r>
      <w:r>
        <w:rPr>
          <w:rFonts w:hint="eastAsia" w:ascii="宋体" w:hAnsi="宋体" w:eastAsia="宋体" w:cs="宋体"/>
          <w:bCs/>
          <w:sz w:val="20"/>
          <w:szCs w:val="20"/>
          <w:lang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宋体" w:hAnsi="宋体" w:eastAsia="宋体" w:cs="宋体"/>
          <w:bCs/>
          <w:sz w:val="20"/>
          <w:szCs w:val="20"/>
          <w:lang w:bidi="ar"/>
        </w:rPr>
        <w:t>竞争性磋商文件</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、成交通知书、乙方竞争性磋商响应文件及澄清说明文件都是本合同的组成部分，甲、乙双方必须全面遵守，如有违反，应承担违约责任。</w:t>
      </w:r>
    </w:p>
    <w:p w14:paraId="40B03058">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2.本合同一式六份,甲乙双方各执两份,采购代理机构两份。</w:t>
      </w:r>
    </w:p>
    <w:p w14:paraId="5BCA8DE4">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3.合同经双方法定代表人（负责人）或授权代表签字并加盖单位公章之日起生效。</w:t>
      </w:r>
    </w:p>
    <w:p w14:paraId="68E417ED">
      <w:pPr>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bCs/>
          <w:sz w:val="20"/>
          <w:szCs w:val="20"/>
          <w:lang w:bidi="ar"/>
        </w:rPr>
        <w:t>4.附件：</w:t>
      </w:r>
      <w:r>
        <w:rPr>
          <w:rFonts w:hint="eastAsia" w:ascii="宋体" w:hAnsi="宋体" w:eastAsia="宋体" w:cs="宋体"/>
          <w:sz w:val="20"/>
          <w:szCs w:val="20"/>
        </w:rPr>
        <w:t>（包含但不限于服务方案）</w:t>
      </w:r>
    </w:p>
    <w:p w14:paraId="1DF01DD9">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采购人（甲方）：供应商（乙方）：</w:t>
      </w:r>
    </w:p>
    <w:p w14:paraId="289218A8">
      <w:pPr>
        <w:spacing w:line="360" w:lineRule="auto"/>
        <w:ind w:firstLine="420" w:firstLineChars="200"/>
        <w:jc w:val="left"/>
        <w:rPr>
          <w:rFonts w:hint="eastAsia" w:ascii="宋体" w:hAnsi="宋体" w:eastAsia="宋体" w:cs="宋体"/>
          <w:bCs/>
          <w:sz w:val="20"/>
          <w:szCs w:val="20"/>
          <w:lang w:bidi="ar"/>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宋体" w:hAnsi="宋体" w:eastAsia="宋体" w:cs="宋体"/>
          <w:bCs/>
          <w:sz w:val="20"/>
          <w:szCs w:val="20"/>
          <w:lang w:bidi="ar"/>
        </w:rPr>
        <w:t>法定代表人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宋体" w:hAnsi="宋体" w:eastAsia="宋体" w:cs="宋体"/>
          <w:bCs/>
          <w:sz w:val="20"/>
          <w:szCs w:val="20"/>
          <w:lang w:bidi="ar"/>
        </w:rPr>
        <w:t>法定代表人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2835D34A">
      <w:pPr>
        <w:spacing w:line="360" w:lineRule="auto"/>
        <w:ind w:firstLine="420" w:firstLineChars="200"/>
        <w:jc w:val="left"/>
        <w:rPr>
          <w:rFonts w:hint="eastAsia" w:ascii="宋体" w:hAnsi="宋体" w:eastAsia="宋体" w:cs="宋体"/>
          <w:bCs/>
          <w:sz w:val="20"/>
          <w:szCs w:val="20"/>
          <w:lang w:bidi="ar"/>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宋体" w:hAnsi="宋体" w:eastAsia="宋体" w:cs="宋体"/>
          <w:bCs/>
          <w:sz w:val="20"/>
          <w:szCs w:val="20"/>
          <w:lang w:bidi="ar"/>
        </w:rPr>
        <w:t>委托代理人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宋体" w:hAnsi="宋体" w:eastAsia="宋体" w:cs="宋体"/>
          <w:bCs/>
          <w:sz w:val="20"/>
          <w:szCs w:val="20"/>
          <w:lang w:bidi="ar"/>
        </w:rPr>
        <w:t>委托代理人</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75799033">
      <w:pPr>
        <w:spacing w:line="360" w:lineRule="auto"/>
        <w:ind w:firstLine="420" w:firstLineChars="200"/>
        <w:jc w:val="left"/>
        <w:rPr>
          <w:rFonts w:hint="eastAsia" w:ascii="宋体" w:hAnsi="宋体" w:eastAsia="宋体" w:cs="宋体"/>
          <w:bCs/>
          <w:sz w:val="20"/>
          <w:szCs w:val="20"/>
          <w:lang w:bidi="ar"/>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宋体" w:hAnsi="宋体" w:eastAsia="宋体" w:cs="宋体"/>
          <w:bCs/>
          <w:sz w:val="20"/>
          <w:szCs w:val="20"/>
          <w:lang w:bidi="ar"/>
        </w:rPr>
        <w:t>开户银行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宋体" w:hAnsi="宋体" w:eastAsia="宋体" w:cs="宋体"/>
          <w:bCs/>
          <w:sz w:val="20"/>
          <w:szCs w:val="20"/>
          <w:lang w:bidi="ar"/>
        </w:rPr>
        <w:t>开户银行</w:t>
      </w:r>
      <w:r>
        <w:rPr>
          <w:rFonts w:hint="eastAsia" w:ascii="宋体" w:hAnsi="宋体" w:eastAsia="宋体" w:cs="宋体"/>
          <w:bCs/>
          <w:sz w:val="20"/>
          <w:szCs w:val="20"/>
          <w:lang w:bidi="ar"/>
        </w:rPr>
        <w:fldChar w:fldCharType="end"/>
      </w:r>
      <w:r>
        <w:rPr>
          <w:rFonts w:hint="eastAsia" w:ascii="宋体" w:hAnsi="宋体" w:eastAsia="宋体" w:cs="宋体"/>
          <w:bCs/>
          <w:sz w:val="20"/>
          <w:szCs w:val="20"/>
          <w:lang w:bidi="ar"/>
        </w:rPr>
        <w:t>：</w:t>
      </w:r>
    </w:p>
    <w:p w14:paraId="2A5703A8">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账    号：账    号</w:t>
      </w:r>
    </w:p>
    <w:p w14:paraId="16FF73AB">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电    话：电    话：</w:t>
      </w:r>
    </w:p>
    <w:p w14:paraId="1755EC2F">
      <w:pPr>
        <w:spacing w:line="360" w:lineRule="auto"/>
        <w:ind w:firstLine="400" w:firstLineChars="200"/>
        <w:jc w:val="left"/>
        <w:rPr>
          <w:rFonts w:hint="eastAsia" w:ascii="宋体" w:hAnsi="宋体" w:eastAsia="宋体" w:cs="宋体"/>
          <w:bCs/>
          <w:sz w:val="20"/>
          <w:szCs w:val="20"/>
          <w:lang w:bidi="ar"/>
        </w:rPr>
      </w:pPr>
      <w:r>
        <w:rPr>
          <w:rFonts w:hint="eastAsia" w:ascii="宋体" w:hAnsi="宋体" w:eastAsia="宋体" w:cs="宋体"/>
          <w:bCs/>
          <w:sz w:val="20"/>
          <w:szCs w:val="20"/>
          <w:lang w:bidi="ar"/>
        </w:rPr>
        <w:t>地    址：地    址：</w:t>
      </w:r>
    </w:p>
    <w:p w14:paraId="1D5D9CA4">
      <w:pPr>
        <w:widowControl/>
        <w:spacing w:line="360" w:lineRule="auto"/>
        <w:ind w:firstLine="400" w:firstLineChars="200"/>
        <w:rPr>
          <w:rFonts w:hint="eastAsia" w:ascii="宋体" w:hAnsi="宋体" w:eastAsia="宋体" w:cs="宋体"/>
          <w:sz w:val="20"/>
          <w:szCs w:val="20"/>
          <w:lang w:eastAsia="zh-Hans"/>
        </w:rPr>
      </w:pPr>
      <w:r>
        <w:rPr>
          <w:rFonts w:hint="eastAsia" w:ascii="宋体" w:hAnsi="宋体" w:eastAsia="宋体" w:cs="宋体"/>
          <w:bCs/>
          <w:sz w:val="20"/>
          <w:szCs w:val="20"/>
          <w:lang w:bidi="ar"/>
        </w:rPr>
        <w:t>时    间：  年月日    时    间： 年月日</w:t>
      </w:r>
    </w:p>
    <w:p w14:paraId="3682A2FF">
      <w:pPr>
        <w:rPr>
          <w:lang w:bidi="ar"/>
        </w:rPr>
      </w:pPr>
    </w:p>
    <w:p w14:paraId="3D062750"/>
    <w:sectPr>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F0166"/>
    <w:rsid w:val="16E203C2"/>
    <w:rsid w:val="252C0B80"/>
    <w:rsid w:val="318B6972"/>
    <w:rsid w:val="6B5F0166"/>
    <w:rsid w:val="72BE234E"/>
    <w:rsid w:val="76455116"/>
    <w:rsid w:val="7E611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240" w:line="576" w:lineRule="auto"/>
      <w:jc w:val="center"/>
      <w:outlineLvl w:val="0"/>
    </w:pPr>
    <w:rPr>
      <w:rFonts w:ascii="Times New Roman" w:hAnsi="Times New Roman" w:eastAsia="黑体"/>
      <w:b/>
      <w:kern w:val="44"/>
      <w:sz w:val="44"/>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widowControl/>
      <w:jc w:val="left"/>
    </w:pPr>
    <w:rPr>
      <w:kern w:val="0"/>
      <w:sz w:val="24"/>
      <w:szCs w:val="20"/>
    </w:rPr>
  </w:style>
  <w:style w:type="paragraph" w:styleId="4">
    <w:name w:val="Body Text 2"/>
    <w:basedOn w:val="1"/>
    <w:qFormat/>
    <w:uiPriority w:val="0"/>
    <w:pPr>
      <w:adjustRightInd w:val="0"/>
      <w:snapToGrid w:val="0"/>
      <w:spacing w:line="480" w:lineRule="atLeast"/>
    </w:pPr>
    <w:rPr>
      <w:rFonts w:ascii="宋体" w:hAnsi="宋体"/>
      <w:sz w:val="2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null3"/>
    <w:qFormat/>
    <w:uiPriority w:val="0"/>
    <w:rPr>
      <w:rFonts w:hint="eastAsia" w:ascii="Calibri" w:hAnsi="Calibri" w:eastAsia="宋体" w:cs="Times New Roman"/>
      <w:lang w:val="en-US" w:eastAsia="zh-Hans" w:bidi="ar-SA"/>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2025-05-19T00:59:00Z</dcterms:created>
  <dc:creator>正大方略</dc:creator>
  <cp:lastModifiedBy>正大方略</cp:lastModifiedBy>
  <dcterms:modified xsi:type="dcterms:W3CDTF">2025-05-19T01:04:30Z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604277EE3EA349C88B6CE183721BEB60_11</vt:lpwstr>
  </property>
  <property fmtid="{D5CDD505-2E9C-101B-9397-08002B2CF9AE}" pid="4" name="KSOTemplateDocerSaveRecord">
    <vt:lpwstr>eyJoZGlkIjoiYzcxNTk3Y2JhNThlODA3MTU5ZDk4NTJmMzIxZWNmMzEiLCJ1c2VySWQiOiIzNTg1ODY0MjgifQ==</vt:lpwstr>
  </property>
</Properties>
</file>