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1" w:line="225" w:lineRule="auto"/>
        <w:ind w:left="3716"/>
        <w:rPr>
          <w:rFonts w:hint="eastAsia"/>
          <w:sz w:val="31"/>
          <w:szCs w:val="31"/>
          <w:lang w:eastAsia="zh-CN"/>
        </w:rPr>
      </w:pPr>
      <w:r>
        <w:rPr>
          <w:b/>
          <w:bCs/>
          <w:spacing w:val="4"/>
          <w:sz w:val="31"/>
          <w:szCs w:val="31"/>
          <w:lang w:eastAsia="zh-CN"/>
        </w:rPr>
        <w:t>技术偏离表</w:t>
      </w:r>
    </w:p>
    <w:p>
      <w:pPr>
        <w:spacing w:line="360" w:lineRule="auto"/>
        <w:ind w:left="1313" w:hanging="1313" w:hangingChars="545"/>
        <w:rPr>
          <w:rFonts w:hint="eastAsia" w:ascii="宋体" w:hAnsi="宋体" w:cs="宋体"/>
          <w:b/>
          <w:bCs/>
          <w:sz w:val="24"/>
        </w:rPr>
      </w:pPr>
      <w:bookmarkStart w:id="0" w:name="OLE_LINK14"/>
      <w:r>
        <w:rPr>
          <w:rFonts w:hint="eastAsia" w:ascii="宋体" w:hAnsi="宋体" w:cs="宋体"/>
          <w:b/>
          <w:bCs/>
          <w:sz w:val="24"/>
        </w:rPr>
        <w:t>采购项目名称：{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请填写采购项目名称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请填写采购项目编号</w:t>
      </w:r>
      <w:r>
        <w:rPr>
          <w:rFonts w:hint="eastAsia" w:ascii="宋体" w:hAnsi="宋体" w:cs="宋体"/>
          <w:b/>
          <w:bCs/>
          <w:sz w:val="24"/>
        </w:rPr>
        <w:t>}</w:t>
      </w:r>
    </w:p>
    <w:p>
      <w:pPr>
        <w:spacing w:line="360" w:lineRule="auto"/>
        <w:ind w:left="1313" w:hanging="1313" w:hangingChars="545"/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b/>
          <w:bCs/>
          <w:sz w:val="24"/>
        </w:rPr>
        <w:t>{</w:t>
      </w:r>
      <w:r>
        <w:rPr>
          <w:rFonts w:hint="eastAsia" w:ascii="宋体" w:hAnsi="宋体" w:cs="宋体"/>
          <w:b/>
          <w:bCs/>
          <w:sz w:val="24"/>
          <w:lang w:eastAsia="zh-Hans"/>
        </w:rPr>
        <w:t>请填写</w:t>
      </w:r>
      <w:r>
        <w:rPr>
          <w:rFonts w:hint="eastAsia" w:ascii="宋体" w:hAnsi="宋体" w:cs="宋体"/>
          <w:b/>
          <w:bCs/>
          <w:sz w:val="24"/>
        </w:rPr>
        <w:t>采购包包</w:t>
      </w:r>
      <w:r>
        <w:rPr>
          <w:rFonts w:hint="eastAsia" w:ascii="宋体" w:hAnsi="宋体" w:cs="宋体"/>
          <w:b/>
          <w:bCs/>
          <w:sz w:val="24"/>
          <w:lang w:eastAsia="zh-Hans"/>
        </w:rPr>
        <w:t>号</w:t>
      </w:r>
      <w:r>
        <w:rPr>
          <w:rFonts w:hint="eastAsia" w:ascii="宋体" w:hAnsi="宋体" w:cs="宋体"/>
          <w:b/>
          <w:bCs/>
          <w:sz w:val="24"/>
        </w:rPr>
        <w:t>}</w:t>
      </w:r>
      <w:bookmarkEnd w:id="0"/>
    </w:p>
    <w:tbl>
      <w:tblPr>
        <w:tblStyle w:val="8"/>
        <w:tblW w:w="8298" w:type="dxa"/>
        <w:tblInd w:w="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2230"/>
        <w:gridCol w:w="2366"/>
        <w:gridCol w:w="1755"/>
        <w:gridCol w:w="11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760" w:type="dxa"/>
            <w:vAlign w:val="center"/>
          </w:tcPr>
          <w:p>
            <w:pPr>
              <w:pStyle w:val="7"/>
              <w:spacing w:before="78" w:line="221" w:lineRule="auto"/>
              <w:jc w:val="center"/>
              <w:rPr>
                <w:rFonts w:hint="eastAsia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2230" w:type="dxa"/>
            <w:vAlign w:val="center"/>
          </w:tcPr>
          <w:p>
            <w:pPr>
              <w:pStyle w:val="7"/>
              <w:spacing w:before="78" w:line="229" w:lineRule="auto"/>
              <w:ind w:right="165"/>
              <w:jc w:val="center"/>
              <w:rPr>
                <w:rFonts w:hint="eastAsia"/>
                <w:spacing w:val="-2"/>
              </w:rPr>
            </w:pPr>
            <w:r>
              <w:rPr>
                <w:spacing w:val="-2"/>
              </w:rPr>
              <w:t>招标</w:t>
            </w:r>
          </w:p>
          <w:p>
            <w:pPr>
              <w:pStyle w:val="7"/>
              <w:spacing w:before="78" w:line="229" w:lineRule="auto"/>
              <w:ind w:right="165"/>
              <w:jc w:val="center"/>
              <w:rPr>
                <w:rFonts w:hint="eastAsia"/>
              </w:rPr>
            </w:pPr>
            <w:r>
              <w:rPr>
                <w:spacing w:val="-2"/>
              </w:rPr>
              <w:t>技术参数</w:t>
            </w:r>
            <w:r>
              <w:rPr>
                <w:spacing w:val="-6"/>
              </w:rPr>
              <w:t>要求</w:t>
            </w:r>
          </w:p>
        </w:tc>
        <w:tc>
          <w:tcPr>
            <w:tcW w:w="2366" w:type="dxa"/>
            <w:vAlign w:val="center"/>
          </w:tcPr>
          <w:p>
            <w:pPr>
              <w:pStyle w:val="7"/>
              <w:spacing w:before="78" w:line="219" w:lineRule="auto"/>
              <w:jc w:val="center"/>
              <w:rPr>
                <w:rFonts w:hint="eastAsia"/>
                <w:spacing w:val="-3"/>
              </w:rPr>
            </w:pPr>
            <w:r>
              <w:rPr>
                <w:spacing w:val="-3"/>
              </w:rPr>
              <w:t>投标</w:t>
            </w:r>
          </w:p>
          <w:p>
            <w:pPr>
              <w:pStyle w:val="7"/>
              <w:spacing w:before="78" w:line="219" w:lineRule="auto"/>
              <w:jc w:val="center"/>
              <w:rPr>
                <w:rFonts w:hint="eastAsia"/>
              </w:rPr>
            </w:pPr>
            <w:r>
              <w:rPr>
                <w:spacing w:val="-3"/>
              </w:rPr>
              <w:t>响应内容</w:t>
            </w:r>
          </w:p>
        </w:tc>
        <w:tc>
          <w:tcPr>
            <w:tcW w:w="1755" w:type="dxa"/>
            <w:vAlign w:val="center"/>
          </w:tcPr>
          <w:p>
            <w:pPr>
              <w:pStyle w:val="7"/>
              <w:spacing w:before="78" w:line="229" w:lineRule="auto"/>
              <w:ind w:right="162"/>
              <w:jc w:val="center"/>
              <w:rPr>
                <w:rFonts w:hint="eastAsia"/>
                <w:spacing w:val="-3"/>
                <w:lang w:eastAsia="zh-CN"/>
              </w:rPr>
            </w:pPr>
            <w:r>
              <w:rPr>
                <w:spacing w:val="-3"/>
                <w:lang w:eastAsia="zh-CN"/>
              </w:rPr>
              <w:t>响应情况</w:t>
            </w:r>
          </w:p>
          <w:p>
            <w:pPr>
              <w:pStyle w:val="7"/>
              <w:spacing w:before="78" w:line="229" w:lineRule="auto"/>
              <w:ind w:right="162"/>
              <w:jc w:val="center"/>
              <w:rPr>
                <w:rFonts w:hint="eastAsia"/>
                <w:lang w:eastAsia="zh-CN"/>
              </w:rPr>
            </w:pPr>
            <w:r>
              <w:rPr>
                <w:spacing w:val="-3"/>
                <w:lang w:eastAsia="zh-CN"/>
              </w:rPr>
              <w:t>（</w:t>
            </w:r>
            <w:bookmarkStart w:id="1" w:name="OLE_LINK12"/>
            <w:r>
              <w:rPr>
                <w:spacing w:val="-3"/>
                <w:lang w:eastAsia="zh-CN"/>
              </w:rPr>
              <w:t>正偏离/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负偏离/无偏离</w:t>
            </w:r>
            <w:bookmarkEnd w:id="1"/>
            <w:r>
              <w:rPr>
                <w:spacing w:val="-3"/>
                <w:lang w:eastAsia="zh-CN"/>
              </w:rPr>
              <w:t>）</w:t>
            </w:r>
          </w:p>
        </w:tc>
        <w:tc>
          <w:tcPr>
            <w:tcW w:w="1187" w:type="dxa"/>
            <w:vAlign w:val="center"/>
          </w:tcPr>
          <w:p>
            <w:pPr>
              <w:pStyle w:val="7"/>
              <w:spacing w:before="78" w:line="231" w:lineRule="auto"/>
              <w:ind w:right="168"/>
              <w:jc w:val="center"/>
              <w:rPr>
                <w:rFonts w:hint="eastAsia"/>
              </w:rPr>
            </w:pPr>
            <w:r>
              <w:rPr>
                <w:b/>
                <w:bCs/>
                <w:spacing w:val="-4"/>
              </w:rPr>
              <w:t>证明材料对应页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3"/>
              </w:rPr>
              <w:t>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60" w:type="dxa"/>
          </w:tcPr>
          <w:p>
            <w:pPr>
              <w:rPr>
                <w:rFonts w:ascii="Arial"/>
              </w:rPr>
            </w:pPr>
          </w:p>
        </w:tc>
        <w:tc>
          <w:tcPr>
            <w:tcW w:w="2230" w:type="dxa"/>
          </w:tcPr>
          <w:p>
            <w:pPr>
              <w:rPr>
                <w:rFonts w:ascii="Arial"/>
              </w:rPr>
            </w:pPr>
          </w:p>
        </w:tc>
        <w:tc>
          <w:tcPr>
            <w:tcW w:w="2366" w:type="dxa"/>
          </w:tcPr>
          <w:p>
            <w:pPr>
              <w:rPr>
                <w:rFonts w:ascii="Arial"/>
              </w:rPr>
            </w:pPr>
          </w:p>
        </w:tc>
        <w:tc>
          <w:tcPr>
            <w:tcW w:w="1755" w:type="dxa"/>
          </w:tcPr>
          <w:p>
            <w:pPr>
              <w:rPr>
                <w:rFonts w:ascii="Arial"/>
              </w:rPr>
            </w:pPr>
          </w:p>
        </w:tc>
        <w:tc>
          <w:tcPr>
            <w:tcW w:w="1187" w:type="dxa"/>
          </w:tcPr>
          <w:p>
            <w:pPr>
              <w:rPr>
                <w:rFonts w:ascii="Arial"/>
              </w:rPr>
            </w:pPr>
          </w:p>
        </w:tc>
      </w:tr>
    </w:tbl>
    <w:p>
      <w:pPr>
        <w:spacing w:line="362" w:lineRule="auto"/>
        <w:rPr>
          <w:rFonts w:ascii="Arial"/>
        </w:rPr>
      </w:pPr>
    </w:p>
    <w:p>
      <w:pPr>
        <w:pStyle w:val="2"/>
        <w:spacing w:before="78" w:line="347" w:lineRule="auto"/>
        <w:ind w:left="23" w:right="286" w:firstLine="477"/>
        <w:rPr>
          <w:rFonts w:hint="eastAsia"/>
          <w:sz w:val="24"/>
          <w:szCs w:val="24"/>
        </w:rPr>
      </w:pPr>
      <w:r>
        <w:rPr>
          <w:sz w:val="24"/>
          <w:szCs w:val="24"/>
        </w:rPr>
        <w:t>注：</w:t>
      </w:r>
    </w:p>
    <w:p>
      <w:pPr>
        <w:pStyle w:val="2"/>
        <w:spacing w:before="78" w:line="347" w:lineRule="auto"/>
        <w:ind w:left="23" w:right="286" w:firstLine="477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1、</w:t>
      </w:r>
      <w:r>
        <w:rPr>
          <w:rFonts w:hint="eastAsia"/>
          <w:sz w:val="24"/>
          <w:lang w:eastAsia="zh-CN"/>
        </w:rPr>
        <w:t>供应商根据谈判文件第三章-“3.3技术要求”的要求将全部技术服务要求逐条填写此表，并按谈判文件要求提供相应的证明材料。</w:t>
      </w:r>
    </w:p>
    <w:p>
      <w:pPr>
        <w:pStyle w:val="2"/>
        <w:spacing w:before="33" w:line="346" w:lineRule="auto"/>
        <w:ind w:left="28" w:right="284" w:firstLine="475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2、响应情况填写：正偏离、负偏离、无偏离。</w:t>
      </w:r>
    </w:p>
    <w:p>
      <w:pPr>
        <w:pStyle w:val="2"/>
        <w:spacing w:before="31" w:line="219" w:lineRule="auto"/>
        <w:rPr>
          <w:rFonts w:hint="eastAsia"/>
          <w:spacing w:val="-1"/>
          <w:sz w:val="24"/>
          <w:szCs w:val="24"/>
          <w:lang w:eastAsia="zh-CN"/>
        </w:rPr>
      </w:pPr>
    </w:p>
    <w:p>
      <w:pPr>
        <w:pStyle w:val="2"/>
        <w:spacing w:before="31" w:line="219" w:lineRule="auto"/>
        <w:rPr>
          <w:rFonts w:hint="eastAsia"/>
          <w:spacing w:val="-1"/>
          <w:sz w:val="24"/>
          <w:szCs w:val="24"/>
          <w:lang w:eastAsia="zh-CN"/>
        </w:rPr>
      </w:pPr>
    </w:p>
    <w:p>
      <w:pPr>
        <w:snapToGrid w:val="0"/>
        <w:spacing w:line="360" w:lineRule="auto"/>
        <w:ind w:firstLine="2880" w:firstLineChars="1200"/>
        <w:rPr>
          <w:rFonts w:ascii="宋体"/>
          <w:sz w:val="24"/>
        </w:rPr>
      </w:pPr>
      <w:r>
        <w:rPr>
          <w:rFonts w:hint="eastAsia" w:ascii="宋体"/>
          <w:sz w:val="24"/>
        </w:rPr>
        <w:t>供应商：（公章）</w:t>
      </w:r>
      <w:r>
        <w:rPr>
          <w:rFonts w:hint="eastAsia" w:ascii="宋体"/>
          <w:sz w:val="24"/>
          <w:u w:val="single"/>
        </w:rPr>
        <w:t xml:space="preserve">                             </w:t>
      </w:r>
      <w:r>
        <w:rPr>
          <w:rFonts w:hint="eastAsia" w:ascii="宋体"/>
          <w:sz w:val="24"/>
        </w:rPr>
        <w:t xml:space="preserve"> </w:t>
      </w:r>
    </w:p>
    <w:p>
      <w:pPr>
        <w:snapToGrid w:val="0"/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 xml:space="preserve">                        法定代表人或被授权人：（签字或盖章）</w:t>
      </w:r>
      <w:r>
        <w:rPr>
          <w:rFonts w:hint="eastAsia" w:ascii="宋体"/>
          <w:sz w:val="24"/>
          <w:u w:val="single"/>
        </w:rPr>
        <w:t xml:space="preserve">         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             年   月   日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0fd1d81-867c-46b0-ac57-bd5363d33f07"/>
  </w:docVars>
  <w:rsids>
    <w:rsidRoot w:val="3FD93A4D"/>
    <w:rsid w:val="3FD9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cs="宋体"/>
      <w:sz w:val="18"/>
      <w:szCs w:val="18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cs="宋体"/>
      <w:sz w:val="24"/>
      <w:szCs w:val="24"/>
      <w:lang w:eastAsia="en-US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2025-05-13T05:48:00Z</dcterms:created>
  <dc:creator>ANNY</dc:creator>
  <cp:lastModifiedBy>ANNY</cp:lastModifiedBy>
  <dcterms:modified xsi:type="dcterms:W3CDTF">2025-05-13T05:48:29Z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C768A4572CED44448A20E394488B54DB_11</vt:lpwstr>
  </property>
</Properties>
</file>