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7AD29">
      <w:pPr>
        <w:spacing w:line="360" w:lineRule="auto"/>
        <w:ind w:left="1532" w:hanging="1532" w:hangingChars="545"/>
        <w:jc w:val="center"/>
        <w:rPr>
          <w:rFonts w:hint="eastAsia"/>
          <w:b/>
          <w:bCs/>
          <w:sz w:val="28"/>
          <w:szCs w:val="28"/>
          <w:highlight w:val="none"/>
        </w:rPr>
      </w:pPr>
      <w:r>
        <w:rPr>
          <w:rFonts w:hint="eastAsia"/>
          <w:b/>
          <w:bCs/>
          <w:sz w:val="28"/>
          <w:szCs w:val="28"/>
          <w:highlight w:val="none"/>
          <w:lang w:eastAsia="zh-CN"/>
        </w:rPr>
        <w:t>投标人应提供的资格证明材料</w:t>
      </w:r>
    </w:p>
    <w:p w14:paraId="7D0F12A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14:paraId="74E67D4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按招标文件要求，应提供以下相关资格证明材料：</w:t>
      </w:r>
    </w:p>
    <w:p w14:paraId="2152ACAE">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1.</w:t>
      </w:r>
      <w:r>
        <w:rPr>
          <w:rFonts w:hint="eastAsia" w:asciiTheme="minorEastAsia" w:hAnsiTheme="minorEastAsia" w:cstheme="minorEastAsia"/>
          <w:b w:val="0"/>
          <w:bCs w:val="0"/>
          <w:i w:val="0"/>
          <w:iCs w:val="0"/>
          <w:caps w:val="0"/>
          <w:color w:val="auto"/>
          <w:spacing w:val="0"/>
          <w:shd w:val="clear" w:fill="FFFFFF"/>
          <w:lang w:eastAsia="zh-CN"/>
        </w:rPr>
        <w:t>投标人</w:t>
      </w:r>
      <w:r>
        <w:rPr>
          <w:rFonts w:hint="eastAsia" w:asciiTheme="minorEastAsia" w:hAnsiTheme="minorEastAsia" w:eastAsiaTheme="minorEastAsia" w:cstheme="minorEastAsia"/>
          <w:b w:val="0"/>
          <w:bCs w:val="0"/>
          <w:i w:val="0"/>
          <w:iCs w:val="0"/>
          <w:caps w:val="0"/>
          <w:color w:val="auto"/>
          <w:spacing w:val="0"/>
          <w:shd w:val="clear" w:fill="FFFFFF"/>
        </w:rPr>
        <w:t>须为具有独立承担民事责任能力的法人、其他组织或自然人；出具合法有效的营业执照或事业单位法人证书等国家规定的相关证明，自然人参与的提供其身份证明。</w:t>
      </w:r>
    </w:p>
    <w:p w14:paraId="588E319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2.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p w14:paraId="6A0767B8">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cstheme="minorEastAsia"/>
          <w:b w:val="0"/>
          <w:bCs w:val="0"/>
          <w:i w:val="0"/>
          <w:iCs w:val="0"/>
          <w:caps w:val="0"/>
          <w:color w:val="auto"/>
          <w:spacing w:val="0"/>
          <w:shd w:val="clear" w:fill="FFFFFF"/>
          <w:lang w:val="en-US" w:eastAsia="zh-CN"/>
        </w:rPr>
        <w:t>3.</w:t>
      </w:r>
      <w:r>
        <w:rPr>
          <w:rFonts w:hint="eastAsia" w:asciiTheme="minorEastAsia" w:hAnsiTheme="minorEastAsia" w:eastAsiaTheme="minorEastAsia" w:cstheme="minorEastAsia"/>
          <w:b w:val="0"/>
          <w:bCs w:val="0"/>
          <w:i w:val="0"/>
          <w:iCs w:val="0"/>
          <w:caps w:val="0"/>
          <w:color w:val="auto"/>
          <w:spacing w:val="0"/>
          <w:shd w:val="clear" w:fill="FFFFFF"/>
        </w:rPr>
        <w:t>财务状况报告：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14:paraId="2FEF5F0F">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w:t>
      </w:r>
      <w:r>
        <w:rPr>
          <w:rFonts w:hint="eastAsia" w:asciiTheme="minorEastAsia" w:hAnsiTheme="minorEastAsia" w:eastAsiaTheme="minorEastAsia" w:cstheme="minorEastAsia"/>
          <w:b w:val="0"/>
          <w:bCs w:val="0"/>
          <w:i w:val="0"/>
          <w:iCs w:val="0"/>
          <w:caps w:val="0"/>
          <w:color w:val="auto"/>
          <w:spacing w:val="0"/>
          <w:shd w:val="clear" w:fill="FFFFFF"/>
        </w:rPr>
        <w:t>社保缴纳证明：提供自202</w:t>
      </w:r>
      <w:r>
        <w:rPr>
          <w:rFonts w:hint="eastAsia" w:asciiTheme="minorEastAsia" w:hAnsi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年</w:t>
      </w:r>
      <w:r>
        <w:rPr>
          <w:rFonts w:hint="eastAsia" w:asciiTheme="minorEastAsia" w:hAnsiTheme="minorEastAsia" w:cstheme="minorEastAsia"/>
          <w:b w:val="0"/>
          <w:bCs w:val="0"/>
          <w:i w:val="0"/>
          <w:iCs w:val="0"/>
          <w:caps w:val="0"/>
          <w:color w:val="auto"/>
          <w:spacing w:val="0"/>
          <w:shd w:val="clear" w:fill="FFFFFF"/>
          <w:lang w:val="en-US" w:eastAsia="zh-CN"/>
        </w:rPr>
        <w:t>2</w:t>
      </w:r>
      <w:r>
        <w:rPr>
          <w:rFonts w:hint="eastAsia" w:asciiTheme="minorEastAsia" w:hAnsiTheme="minorEastAsia" w:eastAsiaTheme="minorEastAsia" w:cstheme="minorEastAsia"/>
          <w:b w:val="0"/>
          <w:bCs w:val="0"/>
          <w:i w:val="0"/>
          <w:iCs w:val="0"/>
          <w:caps w:val="0"/>
          <w:color w:val="auto"/>
          <w:spacing w:val="0"/>
          <w:shd w:val="clear" w:fill="FFFFFF"/>
        </w:rPr>
        <w:t>月1日以来已缴存的任意1个月的社会保障资金缴存单据或社保机构开具的社会保险参保缴费情况证明；依法不需要缴纳社会保障资金的</w:t>
      </w:r>
      <w:r>
        <w:rPr>
          <w:rFonts w:hint="eastAsia" w:asciiTheme="minorEastAsia" w:hAnsiTheme="minorEastAsia" w:cstheme="minorEastAsia"/>
          <w:b w:val="0"/>
          <w:bCs w:val="0"/>
          <w:i w:val="0"/>
          <w:iCs w:val="0"/>
          <w:caps w:val="0"/>
          <w:color w:val="auto"/>
          <w:spacing w:val="0"/>
          <w:shd w:val="clear" w:fill="FFFFFF"/>
          <w:lang w:eastAsia="zh-CN"/>
        </w:rPr>
        <w:t>投标人</w:t>
      </w:r>
      <w:r>
        <w:rPr>
          <w:rFonts w:hint="eastAsia" w:asciiTheme="minorEastAsia" w:hAnsiTheme="minorEastAsia" w:eastAsiaTheme="minorEastAsia" w:cstheme="minorEastAsia"/>
          <w:b w:val="0"/>
          <w:bCs w:val="0"/>
          <w:i w:val="0"/>
          <w:iCs w:val="0"/>
          <w:caps w:val="0"/>
          <w:color w:val="auto"/>
          <w:spacing w:val="0"/>
          <w:shd w:val="clear" w:fill="FFFFFF"/>
        </w:rPr>
        <w:t>应提供相关证明文件。</w:t>
      </w:r>
    </w:p>
    <w:p w14:paraId="1F48B514">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cstheme="minorEastAsia"/>
          <w:b w:val="0"/>
          <w:bCs w:val="0"/>
          <w:i w:val="0"/>
          <w:iCs w:val="0"/>
          <w:caps w:val="0"/>
          <w:color w:val="auto"/>
          <w:spacing w:val="0"/>
          <w:shd w:val="clear" w:fill="FFFFFF"/>
          <w:lang w:val="en-US" w:eastAsia="zh-CN"/>
        </w:rPr>
        <w:t>5</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w:t>
      </w:r>
      <w:r>
        <w:rPr>
          <w:rFonts w:hint="eastAsia" w:asciiTheme="minorEastAsia" w:hAnsiTheme="minorEastAsia" w:eastAsiaTheme="minorEastAsia" w:cstheme="minorEastAsia"/>
          <w:b w:val="0"/>
          <w:bCs w:val="0"/>
          <w:i w:val="0"/>
          <w:iCs w:val="0"/>
          <w:caps w:val="0"/>
          <w:color w:val="auto"/>
          <w:spacing w:val="0"/>
          <w:shd w:val="clear" w:fill="FFFFFF"/>
        </w:rPr>
        <w:t>税收缴纳证明：提供自202</w:t>
      </w:r>
      <w:r>
        <w:rPr>
          <w:rFonts w:hint="eastAsia" w:asciiTheme="minorEastAsia" w:hAnsi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年</w:t>
      </w:r>
      <w:r>
        <w:rPr>
          <w:rFonts w:hint="eastAsia" w:asciiTheme="minorEastAsia" w:hAnsiTheme="minorEastAsia" w:cstheme="minorEastAsia"/>
          <w:b w:val="0"/>
          <w:bCs w:val="0"/>
          <w:i w:val="0"/>
          <w:iCs w:val="0"/>
          <w:caps w:val="0"/>
          <w:color w:val="auto"/>
          <w:spacing w:val="0"/>
          <w:shd w:val="clear" w:fill="FFFFFF"/>
          <w:lang w:val="en-US" w:eastAsia="zh-CN"/>
        </w:rPr>
        <w:t>2</w:t>
      </w:r>
      <w:r>
        <w:rPr>
          <w:rFonts w:hint="eastAsia" w:asciiTheme="minorEastAsia" w:hAnsiTheme="minorEastAsia" w:eastAsiaTheme="minorEastAsia" w:cstheme="minorEastAsia"/>
          <w:b w:val="0"/>
          <w:bCs w:val="0"/>
          <w:i w:val="0"/>
          <w:iCs w:val="0"/>
          <w:caps w:val="0"/>
          <w:color w:val="auto"/>
          <w:spacing w:val="0"/>
          <w:shd w:val="clear" w:fill="FFFFFF"/>
        </w:rPr>
        <w:t>月1日以来已缴纳的任意1个月的依法缴纳税收的相关凭据(时间以税款所属日期为准)，凭据应有税务机关或代收机关的公章或业务专用章；依法免税或无须缴纳税收的</w:t>
      </w:r>
      <w:r>
        <w:rPr>
          <w:rFonts w:hint="eastAsia" w:asciiTheme="minorEastAsia" w:hAnsiTheme="minorEastAsia" w:cstheme="minorEastAsia"/>
          <w:b w:val="0"/>
          <w:bCs w:val="0"/>
          <w:i w:val="0"/>
          <w:iCs w:val="0"/>
          <w:caps w:val="0"/>
          <w:color w:val="auto"/>
          <w:spacing w:val="0"/>
          <w:shd w:val="clear" w:fill="FFFFFF"/>
          <w:lang w:eastAsia="zh-CN"/>
        </w:rPr>
        <w:t>投标人</w:t>
      </w:r>
      <w:r>
        <w:rPr>
          <w:rFonts w:hint="eastAsia" w:asciiTheme="minorEastAsia" w:hAnsiTheme="minorEastAsia" w:eastAsiaTheme="minorEastAsia" w:cstheme="minorEastAsia"/>
          <w:b w:val="0"/>
          <w:bCs w:val="0"/>
          <w:i w:val="0"/>
          <w:iCs w:val="0"/>
          <w:caps w:val="0"/>
          <w:color w:val="auto"/>
          <w:spacing w:val="0"/>
          <w:shd w:val="clear" w:fill="FFFFFF"/>
        </w:rPr>
        <w:t>，应提供相应证明文件。</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 xml:space="preserve">                   </w:t>
      </w:r>
    </w:p>
    <w:p w14:paraId="3E8B327E">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cstheme="minorEastAsia"/>
          <w:b w:val="0"/>
          <w:bCs w:val="0"/>
          <w:i w:val="0"/>
          <w:iCs w:val="0"/>
          <w:caps w:val="0"/>
          <w:color w:val="auto"/>
          <w:spacing w:val="0"/>
          <w:shd w:val="clear" w:fill="FFFFFF"/>
          <w:lang w:val="en-US" w:eastAsia="zh-CN"/>
        </w:rPr>
        <w:t>6</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.具有履行合同所必需的设备和专业技术能力的书面承诺</w:t>
      </w:r>
      <w:r>
        <w:rPr>
          <w:rFonts w:hint="eastAsia" w:asciiTheme="minorEastAsia" w:hAnsiTheme="minorEastAsia" w:cstheme="minorEastAsia"/>
          <w:b w:val="0"/>
          <w:bCs w:val="0"/>
          <w:i w:val="0"/>
          <w:iCs w:val="0"/>
          <w:caps w:val="0"/>
          <w:color w:val="auto"/>
          <w:spacing w:val="0"/>
          <w:shd w:val="clear" w:fill="FFFFFF"/>
          <w:lang w:val="en-US" w:eastAsia="zh-CN"/>
        </w:rPr>
        <w:t>，</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加盖</w:t>
      </w:r>
      <w:r>
        <w:rPr>
          <w:rFonts w:hint="eastAsia" w:asciiTheme="minorEastAsia" w:hAnsiTheme="minorEastAsia" w:cstheme="minorEastAsia"/>
          <w:b w:val="0"/>
          <w:bCs w:val="0"/>
          <w:i w:val="0"/>
          <w:iCs w:val="0"/>
          <w:caps w:val="0"/>
          <w:color w:val="auto"/>
          <w:spacing w:val="0"/>
          <w:shd w:val="clear" w:fill="FFFFFF"/>
          <w:lang w:val="en-US" w:eastAsia="zh-CN"/>
        </w:rPr>
        <w:t>投标人</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公章。</w:t>
      </w:r>
    </w:p>
    <w:p w14:paraId="58435BF0">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cstheme="minorEastAsia"/>
          <w:b w:val="0"/>
          <w:bCs w:val="0"/>
          <w:i w:val="0"/>
          <w:iCs w:val="0"/>
          <w:caps w:val="0"/>
          <w:color w:val="auto"/>
          <w:spacing w:val="0"/>
          <w:shd w:val="clear" w:fill="FFFFFF"/>
          <w:lang w:val="en-US" w:eastAsia="zh-CN"/>
        </w:rPr>
        <w:t>7</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w:t>
      </w:r>
      <w:r>
        <w:rPr>
          <w:rFonts w:hint="eastAsia" w:asciiTheme="minorEastAsia" w:hAnsiTheme="minorEastAsia" w:eastAsiaTheme="minorEastAsia" w:cstheme="minorEastAsia"/>
          <w:b w:val="0"/>
          <w:bCs w:val="0"/>
          <w:i w:val="0"/>
          <w:iCs w:val="0"/>
          <w:caps w:val="0"/>
          <w:color w:val="auto"/>
          <w:spacing w:val="0"/>
          <w:shd w:val="clear" w:fill="FFFFFF"/>
        </w:rPr>
        <w:t>提供参加政府采购活动前三年内在经营活动中没有重大违法记录的书面声明</w:t>
      </w:r>
      <w:r>
        <w:rPr>
          <w:rFonts w:hint="eastAsia" w:asciiTheme="minorEastAsia" w:hAnsiTheme="minorEastAsia" w:cstheme="minorEastAsia"/>
          <w:b w:val="0"/>
          <w:bCs w:val="0"/>
          <w:i w:val="0"/>
          <w:iCs w:val="0"/>
          <w:caps w:val="0"/>
          <w:color w:val="auto"/>
          <w:spacing w:val="0"/>
          <w:shd w:val="clear" w:fill="FFFFFF"/>
          <w:lang w:eastAsia="zh-CN"/>
        </w:rPr>
        <w:t>，</w:t>
      </w:r>
      <w:r>
        <w:rPr>
          <w:rFonts w:hint="eastAsia" w:asciiTheme="minorEastAsia" w:hAnsiTheme="minorEastAsia" w:eastAsiaTheme="minorEastAsia" w:cstheme="minorEastAsia"/>
          <w:b w:val="0"/>
          <w:bCs w:val="0"/>
          <w:i w:val="0"/>
          <w:iCs w:val="0"/>
          <w:caps w:val="0"/>
          <w:color w:val="auto"/>
          <w:spacing w:val="0"/>
          <w:shd w:val="clear" w:fill="FFFFFF"/>
        </w:rPr>
        <w:t>加盖</w:t>
      </w:r>
      <w:r>
        <w:rPr>
          <w:rFonts w:hint="eastAsia" w:asciiTheme="minorEastAsia" w:hAnsiTheme="minorEastAsia" w:cstheme="minorEastAsia"/>
          <w:b w:val="0"/>
          <w:bCs w:val="0"/>
          <w:i w:val="0"/>
          <w:iCs w:val="0"/>
          <w:caps w:val="0"/>
          <w:color w:val="auto"/>
          <w:spacing w:val="0"/>
          <w:shd w:val="clear" w:fill="FFFFFF"/>
          <w:lang w:eastAsia="zh-CN"/>
        </w:rPr>
        <w:t>投标人</w:t>
      </w:r>
      <w:r>
        <w:rPr>
          <w:rFonts w:hint="eastAsia" w:asciiTheme="minorEastAsia" w:hAnsiTheme="minorEastAsia" w:eastAsiaTheme="minorEastAsia" w:cstheme="minorEastAsia"/>
          <w:b w:val="0"/>
          <w:bCs w:val="0"/>
          <w:i w:val="0"/>
          <w:iCs w:val="0"/>
          <w:caps w:val="0"/>
          <w:color w:val="auto"/>
          <w:spacing w:val="0"/>
          <w:shd w:val="clear" w:fill="FFFFFF"/>
        </w:rPr>
        <w:t>公章。</w:t>
      </w:r>
    </w:p>
    <w:p w14:paraId="51161D6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cstheme="minorEastAsia"/>
          <w:b w:val="0"/>
          <w:bCs w:val="0"/>
          <w:i w:val="0"/>
          <w:iCs w:val="0"/>
          <w:caps w:val="0"/>
          <w:color w:val="auto"/>
          <w:spacing w:val="0"/>
          <w:shd w:val="clear" w:fill="FFFFFF"/>
          <w:lang w:val="en-US" w:eastAsia="zh-CN"/>
        </w:rPr>
        <w:t>8</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14:paraId="72C1E459">
      <w:pPr>
        <w:keepNext w:val="0"/>
        <w:keepLines w:val="0"/>
        <w:pageBreakBefore w:val="0"/>
        <w:kinsoku/>
        <w:wordWrap/>
        <w:overflowPunct/>
        <w:topLinePunct w:val="0"/>
        <w:autoSpaceDE/>
        <w:autoSpaceDN/>
        <w:bidi w:val="0"/>
        <w:adjustRightInd w:val="0"/>
        <w:snapToGrid w:val="0"/>
        <w:spacing w:line="360" w:lineRule="auto"/>
        <w:ind w:firstLine="420" w:firstLineChars="200"/>
        <w:jc w:val="both"/>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cstheme="minorEastAsia"/>
          <w:b w:val="0"/>
          <w:bCs w:val="0"/>
          <w:i w:val="0"/>
          <w:iCs w:val="0"/>
          <w:caps w:val="0"/>
          <w:color w:val="auto"/>
          <w:spacing w:val="0"/>
          <w:shd w:val="clear" w:fill="FFFFFF"/>
          <w:lang w:val="en-US" w:eastAsia="zh-CN"/>
        </w:rPr>
        <w:t>9</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w:t>
      </w:r>
      <w:r>
        <w:rPr>
          <w:rFonts w:hint="eastAsia" w:asciiTheme="minorEastAsia" w:hAnsiTheme="minorEastAsia" w:eastAsiaTheme="minorEastAsia" w:cstheme="minorEastAsia"/>
          <w:b w:val="0"/>
          <w:bCs w:val="0"/>
          <w:i w:val="0"/>
          <w:iCs w:val="0"/>
          <w:caps w:val="0"/>
          <w:color w:val="auto"/>
          <w:spacing w:val="0"/>
          <w:shd w:val="clear" w:fill="FFFFFF"/>
        </w:rPr>
        <w:t>单位负责人为同一人或者存在直接控股、管理关系的不同</w:t>
      </w:r>
      <w:r>
        <w:rPr>
          <w:rFonts w:hint="eastAsia" w:asciiTheme="minorEastAsia" w:hAnsiTheme="minorEastAsia" w:cstheme="minorEastAsia"/>
          <w:b w:val="0"/>
          <w:bCs w:val="0"/>
          <w:i w:val="0"/>
          <w:iCs w:val="0"/>
          <w:caps w:val="0"/>
          <w:color w:val="auto"/>
          <w:spacing w:val="0"/>
          <w:shd w:val="clear" w:fill="FFFFFF"/>
          <w:lang w:eastAsia="zh-CN"/>
        </w:rPr>
        <w:t>投标人</w:t>
      </w:r>
      <w:r>
        <w:rPr>
          <w:rFonts w:hint="eastAsia" w:asciiTheme="minorEastAsia" w:hAnsiTheme="minorEastAsia" w:eastAsiaTheme="minorEastAsia" w:cstheme="minorEastAsia"/>
          <w:b w:val="0"/>
          <w:bCs w:val="0"/>
          <w:i w:val="0"/>
          <w:iCs w:val="0"/>
          <w:caps w:val="0"/>
          <w:color w:val="auto"/>
          <w:spacing w:val="0"/>
          <w:shd w:val="clear" w:fill="FFFFFF"/>
        </w:rPr>
        <w:t>不得参加同一合同项下的政府采购活动；为本项目提供整体设计、规范编制或者项目管理、监理、检测等服务的</w:t>
      </w:r>
      <w:r>
        <w:rPr>
          <w:rFonts w:hint="eastAsia" w:asciiTheme="minorEastAsia" w:hAnsiTheme="minorEastAsia" w:cstheme="minorEastAsia"/>
          <w:b w:val="0"/>
          <w:bCs w:val="0"/>
          <w:i w:val="0"/>
          <w:iCs w:val="0"/>
          <w:caps w:val="0"/>
          <w:color w:val="auto"/>
          <w:spacing w:val="0"/>
          <w:shd w:val="clear" w:fill="FFFFFF"/>
          <w:lang w:eastAsia="zh-CN"/>
        </w:rPr>
        <w:t>投标人</w:t>
      </w:r>
      <w:r>
        <w:rPr>
          <w:rFonts w:hint="eastAsia" w:asciiTheme="minorEastAsia" w:hAnsiTheme="minorEastAsia" w:eastAsiaTheme="minorEastAsia" w:cstheme="minorEastAsia"/>
          <w:b w:val="0"/>
          <w:bCs w:val="0"/>
          <w:i w:val="0"/>
          <w:iCs w:val="0"/>
          <w:caps w:val="0"/>
          <w:color w:val="auto"/>
          <w:spacing w:val="0"/>
          <w:shd w:val="clear" w:fill="FFFFFF"/>
        </w:rPr>
        <w:t>，不得再参加该采购项目的其他采购活动。</w:t>
      </w:r>
    </w:p>
    <w:p w14:paraId="60FBE8ED">
      <w:pPr>
        <w:tabs>
          <w:tab w:val="left" w:pos="1620"/>
        </w:tabs>
        <w:snapToGrid w:val="0"/>
        <w:spacing w:line="360" w:lineRule="auto"/>
        <w:ind w:right="-197"/>
        <w:jc w:val="left"/>
        <w:rPr>
          <w:rStyle w:val="13"/>
          <w:rFonts w:hint="eastAsia" w:ascii="宋体" w:hAnsi="宋体" w:eastAsia="宋体" w:cs="Times New Roman"/>
          <w:b/>
          <w:bCs/>
          <w:szCs w:val="16"/>
          <w:lang w:val="en-US" w:eastAsia="zh-CN"/>
        </w:rPr>
      </w:pPr>
      <w:r>
        <w:rPr>
          <w:rStyle w:val="13"/>
          <w:rFonts w:hint="eastAsia" w:ascii="宋体" w:hAnsi="宋体" w:eastAsia="宋体" w:cs="Times New Roman"/>
          <w:b/>
          <w:bCs/>
          <w:szCs w:val="16"/>
          <w:lang w:val="en-US" w:eastAsia="zh-CN"/>
        </w:rPr>
        <w:t>注：</w:t>
      </w:r>
    </w:p>
    <w:p w14:paraId="646EF345">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Style w:val="13"/>
          <w:rFonts w:hint="eastAsia" w:ascii="宋体" w:hAnsi="宋体" w:eastAsia="宋体" w:cs="Times New Roman"/>
          <w:b/>
          <w:bCs/>
          <w:szCs w:val="16"/>
          <w:lang w:val="en-US" w:eastAsia="zh-CN"/>
        </w:rPr>
        <w:t>1、根据《陕西省财政厅关于进一步优化政府采购营商环境有关事项的通知》（陕财办采〔2023〕4号）文件要求</w:t>
      </w:r>
      <w:r>
        <w:rPr>
          <w:rStyle w:val="13"/>
          <w:rFonts w:hint="eastAsia" w:ascii="宋体" w:hAnsi="宋体" w:eastAsia="宋体" w:cs="Times New Roman"/>
          <w:b w:val="0"/>
          <w:bCs w:val="0"/>
          <w:szCs w:val="16"/>
          <w:lang w:val="en-US" w:eastAsia="zh-CN"/>
        </w:rPr>
        <w:t>，</w:t>
      </w:r>
      <w:r>
        <w:rPr>
          <w:rStyle w:val="13"/>
          <w:rFonts w:hint="eastAsia" w:ascii="宋体" w:hAnsi="宋体" w:eastAsia="宋体" w:cs="Times New Roman"/>
          <w:b/>
          <w:bCs/>
          <w:szCs w:val="16"/>
          <w:lang w:val="en-US" w:eastAsia="zh-CN"/>
        </w:rPr>
        <w:t>简化</w:t>
      </w:r>
      <w:r>
        <w:rPr>
          <w:rStyle w:val="13"/>
          <w:rFonts w:hint="eastAsia" w:ascii="宋体" w:hAnsi="宋体" w:eastAsia="宋体" w:cs="Times New Roman"/>
          <w:b w:val="0"/>
          <w:bCs w:val="0"/>
          <w:szCs w:val="16"/>
          <w:lang w:val="en-US" w:eastAsia="zh-CN"/>
        </w:rPr>
        <w:t>对投标人</w:t>
      </w:r>
      <w:r>
        <w:rPr>
          <w:rStyle w:val="13"/>
          <w:rFonts w:hint="eastAsia" w:ascii="宋体" w:hAnsi="宋体" w:eastAsia="宋体" w:cs="Times New Roman"/>
          <w:b/>
          <w:bCs/>
          <w:szCs w:val="16"/>
          <w:lang w:val="en-US" w:eastAsia="zh-CN"/>
        </w:rPr>
        <w:t>资格条件</w:t>
      </w:r>
      <w:r>
        <w:rPr>
          <w:rStyle w:val="13"/>
          <w:rFonts w:hint="eastAsia" w:ascii="宋体" w:hAnsi="宋体" w:eastAsia="宋体" w:cs="Times New Roman"/>
          <w:b w:val="0"/>
          <w:bCs w:val="0"/>
          <w:szCs w:val="16"/>
          <w:lang w:val="en-US" w:eastAsia="zh-CN"/>
        </w:rPr>
        <w:t>等的形式审查，投标人只需以书面形式提供规定格式的</w:t>
      </w:r>
      <w:r>
        <w:rPr>
          <w:rStyle w:val="13"/>
          <w:rFonts w:hint="eastAsia" w:ascii="宋体" w:hAnsi="宋体" w:eastAsia="宋体" w:cs="Times New Roman"/>
          <w:b/>
          <w:bCs/>
          <w:szCs w:val="16"/>
          <w:lang w:val="en-US" w:eastAsia="zh-CN"/>
        </w:rPr>
        <w:t>《基本资格条件承诺函》</w:t>
      </w:r>
      <w:r>
        <w:rPr>
          <w:rStyle w:val="13"/>
          <w:rFonts w:hint="eastAsia" w:ascii="宋体" w:hAnsi="宋体" w:eastAsia="宋体" w:cs="Times New Roman"/>
          <w:b w:val="0"/>
          <w:bCs w:val="0"/>
          <w:szCs w:val="16"/>
          <w:lang w:val="en-US" w:eastAsia="zh-CN"/>
        </w:rPr>
        <w:t>(详见附件),即可替代以下材料：</w:t>
      </w:r>
      <w:r>
        <w:rPr>
          <w:rStyle w:val="13"/>
          <w:rFonts w:hint="eastAsia" w:ascii="宋体" w:hAnsi="宋体" w:eastAsia="宋体" w:cs="Times New Roman"/>
          <w:b/>
          <w:bCs/>
          <w:szCs w:val="16"/>
          <w:lang w:val="en-US" w:eastAsia="zh-CN"/>
        </w:rPr>
        <w:t>1.</w:t>
      </w:r>
      <w:r>
        <w:rPr>
          <w:rStyle w:val="13"/>
          <w:rFonts w:hint="eastAsia" w:ascii="宋体" w:hAnsi="宋体" w:eastAsia="宋体" w:cs="Times New Roman"/>
          <w:b w:val="0"/>
          <w:bCs w:val="0"/>
          <w:szCs w:val="16"/>
          <w:lang w:val="en-US" w:eastAsia="zh-CN"/>
        </w:rPr>
        <w:t>财务状况报告(表)或其基本开户银行出具的资信证明材料；</w:t>
      </w:r>
      <w:r>
        <w:rPr>
          <w:rStyle w:val="13"/>
          <w:rFonts w:hint="eastAsia" w:ascii="宋体" w:hAnsi="宋体" w:eastAsia="宋体" w:cs="Times New Roman"/>
          <w:b/>
          <w:bCs/>
          <w:szCs w:val="16"/>
          <w:lang w:val="en-US" w:eastAsia="zh-CN"/>
        </w:rPr>
        <w:t>2.</w:t>
      </w:r>
      <w:r>
        <w:rPr>
          <w:rStyle w:val="13"/>
          <w:rFonts w:hint="eastAsia" w:ascii="宋体" w:hAnsi="宋体" w:eastAsia="宋体" w:cs="Times New Roman"/>
          <w:b w:val="0"/>
          <w:bCs w:val="0"/>
          <w:szCs w:val="16"/>
          <w:lang w:val="en-US" w:eastAsia="zh-CN"/>
        </w:rPr>
        <w:t>依法缴纳税收的证明材料；</w:t>
      </w:r>
      <w:r>
        <w:rPr>
          <w:rStyle w:val="13"/>
          <w:rFonts w:hint="eastAsia" w:ascii="宋体" w:hAnsi="宋体" w:eastAsia="宋体" w:cs="Times New Roman"/>
          <w:b/>
          <w:bCs/>
          <w:szCs w:val="16"/>
          <w:lang w:val="en-US" w:eastAsia="zh-CN"/>
        </w:rPr>
        <w:t>3.</w:t>
      </w:r>
      <w:r>
        <w:rPr>
          <w:rStyle w:val="13"/>
          <w:rFonts w:hint="eastAsia" w:ascii="宋体" w:hAnsi="宋体" w:eastAsia="宋体" w:cs="Times New Roman"/>
          <w:b w:val="0"/>
          <w:bCs w:val="0"/>
          <w:szCs w:val="16"/>
          <w:lang w:val="en-US" w:eastAsia="zh-CN"/>
        </w:rPr>
        <w:t>缴纳社会保障金的证明材料；</w:t>
      </w:r>
      <w:r>
        <w:rPr>
          <w:rStyle w:val="13"/>
          <w:rFonts w:hint="eastAsia" w:ascii="宋体" w:hAnsi="宋体" w:eastAsia="宋体" w:cs="Times New Roman"/>
          <w:b/>
          <w:bCs/>
          <w:szCs w:val="16"/>
          <w:lang w:val="en-US" w:eastAsia="zh-CN"/>
        </w:rPr>
        <w:t>4.</w:t>
      </w:r>
      <w:r>
        <w:rPr>
          <w:rStyle w:val="13"/>
          <w:rFonts w:hint="eastAsia" w:ascii="宋体" w:hAnsi="宋体" w:eastAsia="宋体" w:cs="Times New Roman"/>
          <w:b w:val="0"/>
          <w:bCs w:val="0"/>
          <w:szCs w:val="16"/>
          <w:lang w:val="en-US" w:eastAsia="zh-CN"/>
        </w:rPr>
        <w:t>具有履行合同所必需的设备和专业技术能力的证明材料；</w:t>
      </w:r>
      <w:r>
        <w:rPr>
          <w:rStyle w:val="13"/>
          <w:rFonts w:hint="eastAsia" w:ascii="宋体" w:hAnsi="宋体" w:eastAsia="宋体" w:cs="Times New Roman"/>
          <w:b/>
          <w:bCs/>
          <w:szCs w:val="16"/>
          <w:lang w:val="en-US" w:eastAsia="zh-CN"/>
        </w:rPr>
        <w:t>5.</w:t>
      </w:r>
      <w:r>
        <w:rPr>
          <w:rStyle w:val="13"/>
          <w:rFonts w:hint="eastAsia" w:ascii="宋体" w:hAnsi="宋体" w:eastAsia="宋体" w:cs="Times New Roman"/>
          <w:b w:val="0"/>
          <w:bCs w:val="0"/>
          <w:szCs w:val="16"/>
          <w:lang w:val="en-US" w:eastAsia="zh-CN"/>
        </w:rPr>
        <w:t>参加政府采购活动前三年内，在经营活动中没有重大违法记录的证明材料；</w:t>
      </w:r>
      <w:r>
        <w:rPr>
          <w:rStyle w:val="13"/>
          <w:rFonts w:hint="eastAsia" w:ascii="宋体" w:hAnsi="宋体" w:eastAsia="宋体" w:cs="Times New Roman"/>
          <w:b/>
          <w:bCs/>
          <w:szCs w:val="16"/>
          <w:lang w:val="en-US" w:eastAsia="zh-CN"/>
        </w:rPr>
        <w:t>6.</w:t>
      </w:r>
      <w:r>
        <w:rPr>
          <w:rStyle w:val="13"/>
          <w:rFonts w:hint="eastAsia" w:ascii="宋体" w:hAnsi="宋体" w:eastAsia="宋体" w:cs="Times New Roman"/>
          <w:b w:val="0"/>
          <w:bCs w:val="0"/>
          <w:szCs w:val="16"/>
          <w:lang w:val="en-US" w:eastAsia="zh-CN"/>
        </w:rPr>
        <w:t>未被列入失信被执行人、重大税收违法案件当事人名单及政府采购严重违法失信行为记录名单的证明材料。</w:t>
      </w:r>
      <w:r>
        <w:rPr>
          <w:rStyle w:val="13"/>
          <w:rFonts w:hint="eastAsia" w:ascii="宋体" w:hAnsi="宋体" w:eastAsia="宋体" w:cs="Times New Roman"/>
          <w:b/>
          <w:bCs/>
          <w:szCs w:val="16"/>
          <w:lang w:val="en-US" w:eastAsia="zh-CN"/>
        </w:rPr>
        <w:t>7.</w:t>
      </w:r>
      <w:r>
        <w:rPr>
          <w:rFonts w:hint="eastAsia" w:asciiTheme="minorEastAsia" w:hAnsiTheme="minorEastAsia" w:eastAsiaTheme="minorEastAsia" w:cstheme="minorEastAsia"/>
          <w:b w:val="0"/>
          <w:bCs w:val="0"/>
          <w:i w:val="0"/>
          <w:iCs w:val="0"/>
          <w:caps w:val="0"/>
          <w:color w:val="auto"/>
          <w:spacing w:val="0"/>
          <w:shd w:val="clear" w:fill="FFFFFF"/>
        </w:rPr>
        <w:t>单位负责人为同一人或者存在直接控股、管理关系的不同</w:t>
      </w:r>
      <w:r>
        <w:rPr>
          <w:rFonts w:hint="eastAsia" w:asciiTheme="minorEastAsia" w:hAnsiTheme="minorEastAsia" w:cstheme="minorEastAsia"/>
          <w:b w:val="0"/>
          <w:bCs w:val="0"/>
          <w:i w:val="0"/>
          <w:iCs w:val="0"/>
          <w:caps w:val="0"/>
          <w:color w:val="auto"/>
          <w:spacing w:val="0"/>
          <w:shd w:val="clear" w:fill="FFFFFF"/>
          <w:lang w:eastAsia="zh-CN"/>
        </w:rPr>
        <w:t>投标人</w:t>
      </w:r>
      <w:r>
        <w:rPr>
          <w:rFonts w:hint="eastAsia" w:asciiTheme="minorEastAsia" w:hAnsiTheme="minorEastAsia" w:eastAsiaTheme="minorEastAsia" w:cstheme="minorEastAsia"/>
          <w:b w:val="0"/>
          <w:bCs w:val="0"/>
          <w:i w:val="0"/>
          <w:iCs w:val="0"/>
          <w:caps w:val="0"/>
          <w:color w:val="auto"/>
          <w:spacing w:val="0"/>
          <w:shd w:val="clear" w:fill="FFFFFF"/>
        </w:rPr>
        <w:t>不得参加同一合同项下的政府采购活动；为本项目提供整体设计、规范编制或者项目管理、监理、检测等服务的</w:t>
      </w:r>
      <w:r>
        <w:rPr>
          <w:rFonts w:hint="eastAsia" w:asciiTheme="minorEastAsia" w:hAnsiTheme="minorEastAsia" w:cstheme="minorEastAsia"/>
          <w:b w:val="0"/>
          <w:bCs w:val="0"/>
          <w:i w:val="0"/>
          <w:iCs w:val="0"/>
          <w:caps w:val="0"/>
          <w:color w:val="auto"/>
          <w:spacing w:val="0"/>
          <w:shd w:val="clear" w:fill="FFFFFF"/>
          <w:lang w:eastAsia="zh-CN"/>
        </w:rPr>
        <w:t>投标人</w:t>
      </w:r>
      <w:r>
        <w:rPr>
          <w:rFonts w:hint="eastAsia" w:asciiTheme="minorEastAsia" w:hAnsiTheme="minorEastAsia" w:eastAsiaTheme="minorEastAsia" w:cstheme="minorEastAsia"/>
          <w:b w:val="0"/>
          <w:bCs w:val="0"/>
          <w:i w:val="0"/>
          <w:iCs w:val="0"/>
          <w:caps w:val="0"/>
          <w:color w:val="auto"/>
          <w:spacing w:val="0"/>
          <w:shd w:val="clear" w:fill="FFFFFF"/>
        </w:rPr>
        <w:t>，不得再参加该采购项目的其他采购活动</w:t>
      </w:r>
      <w:r>
        <w:rPr>
          <w:rFonts w:hint="eastAsia" w:asciiTheme="minorEastAsia" w:hAnsiTheme="minorEastAsia" w:cstheme="minorEastAsia"/>
          <w:b w:val="0"/>
          <w:bCs w:val="0"/>
          <w:i w:val="0"/>
          <w:iCs w:val="0"/>
          <w:caps w:val="0"/>
          <w:color w:val="auto"/>
          <w:spacing w:val="0"/>
          <w:shd w:val="clear" w:fill="FFFFFF"/>
          <w:lang w:eastAsia="zh-CN"/>
        </w:rPr>
        <w:t>的</w:t>
      </w:r>
      <w:r>
        <w:rPr>
          <w:rFonts w:hint="eastAsia" w:asciiTheme="minorEastAsia" w:hAnsiTheme="minorEastAsia" w:cstheme="minorEastAsia"/>
          <w:b w:val="0"/>
          <w:bCs w:val="0"/>
          <w:i w:val="0"/>
          <w:iCs w:val="0"/>
          <w:caps w:val="0"/>
          <w:color w:val="auto"/>
          <w:spacing w:val="0"/>
          <w:shd w:val="clear" w:fill="FFFFFF"/>
          <w:lang w:val="en-US" w:eastAsia="zh-CN"/>
        </w:rPr>
        <w:t>证明材料</w:t>
      </w:r>
      <w:r>
        <w:rPr>
          <w:rFonts w:hint="eastAsia" w:asciiTheme="minorEastAsia" w:hAnsiTheme="minorEastAsia" w:eastAsiaTheme="minorEastAsia" w:cstheme="minorEastAsia"/>
          <w:b w:val="0"/>
          <w:bCs w:val="0"/>
          <w:i w:val="0"/>
          <w:iCs w:val="0"/>
          <w:caps w:val="0"/>
          <w:color w:val="auto"/>
          <w:spacing w:val="0"/>
          <w:shd w:val="clear" w:fill="FFFFFF"/>
        </w:rPr>
        <w:t>。</w:t>
      </w:r>
    </w:p>
    <w:p w14:paraId="667A2F1E">
      <w:pPr>
        <w:tabs>
          <w:tab w:val="left" w:pos="1620"/>
        </w:tabs>
        <w:snapToGrid w:val="0"/>
        <w:spacing w:line="360" w:lineRule="auto"/>
        <w:ind w:right="-197" w:firstLine="420" w:firstLineChars="200"/>
        <w:jc w:val="left"/>
        <w:rPr>
          <w:rStyle w:val="13"/>
          <w:rFonts w:hint="default" w:ascii="宋体" w:hAnsi="宋体" w:eastAsia="宋体" w:cs="Times New Roman"/>
          <w:b w:val="0"/>
          <w:bCs w:val="0"/>
          <w:szCs w:val="16"/>
          <w:lang w:val="en-US" w:eastAsia="zh-CN"/>
        </w:rPr>
      </w:pPr>
    </w:p>
    <w:p w14:paraId="22EE9A64">
      <w:pPr>
        <w:tabs>
          <w:tab w:val="left" w:pos="1620"/>
        </w:tabs>
        <w:snapToGrid w:val="0"/>
        <w:spacing w:line="360" w:lineRule="auto"/>
        <w:ind w:right="-197" w:firstLine="422" w:firstLineChars="200"/>
        <w:jc w:val="left"/>
        <w:rPr>
          <w:rStyle w:val="13"/>
          <w:rFonts w:hint="eastAsia" w:ascii="宋体" w:hAnsi="宋体" w:eastAsia="宋体" w:cs="Times New Roman"/>
          <w:b w:val="0"/>
          <w:bCs w:val="0"/>
          <w:szCs w:val="16"/>
          <w:lang w:val="en-US" w:eastAsia="zh-CN"/>
        </w:rPr>
      </w:pPr>
      <w:r>
        <w:rPr>
          <w:rStyle w:val="13"/>
          <w:rFonts w:hint="eastAsia" w:ascii="宋体" w:hAnsi="宋体" w:eastAsia="宋体" w:cs="Times New Roman"/>
          <w:b/>
          <w:bCs/>
          <w:szCs w:val="16"/>
          <w:lang w:val="en-US" w:eastAsia="zh-CN"/>
        </w:rPr>
        <w:t>2、</w:t>
      </w:r>
      <w:r>
        <w:rPr>
          <w:rStyle w:val="13"/>
          <w:rFonts w:hint="eastAsia" w:ascii="宋体" w:hAnsi="宋体" w:eastAsia="宋体" w:cs="Times New Roman"/>
          <w:b w:val="0"/>
          <w:bCs w:val="0"/>
          <w:szCs w:val="16"/>
          <w:lang w:val="en-US" w:eastAsia="zh-CN"/>
        </w:rPr>
        <w:t>简化后，投标人应对承诺内容的真实性、合法性、有效性负责。经调查核实为虚假承诺的，视同为“提供虚假材料谋取中标、成交”的违法行为，依照《中华人民共和国政府采购法》等法律法规追究相应责任。《基本资格条件承诺函》后附；若不提供《基本资格条件承诺函》，则需提供</w:t>
      </w:r>
      <w:r>
        <w:rPr>
          <w:rStyle w:val="13"/>
          <w:rFonts w:hint="eastAsia" w:ascii="宋体" w:hAnsi="宋体" w:cs="Times New Roman"/>
          <w:b w:val="0"/>
          <w:bCs w:val="0"/>
          <w:szCs w:val="16"/>
          <w:lang w:val="en-US" w:eastAsia="zh-CN"/>
        </w:rPr>
        <w:t>3</w:t>
      </w:r>
      <w:r>
        <w:rPr>
          <w:rStyle w:val="13"/>
          <w:rFonts w:hint="eastAsia" w:ascii="宋体" w:hAnsi="宋体" w:eastAsia="宋体" w:cs="Times New Roman"/>
          <w:b w:val="0"/>
          <w:bCs w:val="0"/>
          <w:szCs w:val="16"/>
          <w:lang w:val="en-US" w:eastAsia="zh-CN"/>
        </w:rPr>
        <w:t>项-9</w:t>
      </w:r>
      <w:bookmarkStart w:id="2" w:name="_GoBack"/>
      <w:bookmarkEnd w:id="2"/>
      <w:r>
        <w:rPr>
          <w:rStyle w:val="13"/>
          <w:rFonts w:hint="eastAsia" w:ascii="宋体" w:hAnsi="宋体" w:eastAsia="宋体" w:cs="Times New Roman"/>
          <w:b w:val="0"/>
          <w:bCs w:val="0"/>
          <w:szCs w:val="16"/>
          <w:lang w:val="en-US" w:eastAsia="zh-CN"/>
        </w:rPr>
        <w:t>项相应的证明材料。</w:t>
      </w:r>
    </w:p>
    <w:p w14:paraId="77478ADE">
      <w:pPr>
        <w:rPr>
          <w:rFonts w:hint="eastAsia"/>
        </w:rPr>
      </w:pPr>
      <w:r>
        <w:rPr>
          <w:rFonts w:hint="eastAsia" w:ascii="宋体" w:hAnsi="宋体" w:eastAsia="宋体" w:cs="宋体"/>
          <w:b/>
          <w:bCs/>
          <w:sz w:val="24"/>
          <w:szCs w:val="24"/>
          <w:highlight w:val="none"/>
        </w:rPr>
        <w:br w:type="page"/>
      </w:r>
    </w:p>
    <w:p w14:paraId="69D47E36">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附件1</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 xml:space="preserve"> </w:t>
      </w:r>
    </w:p>
    <w:p w14:paraId="5A133141">
      <w:pPr>
        <w:spacing w:line="360" w:lineRule="auto"/>
        <w:jc w:val="center"/>
        <w:rPr>
          <w:rFonts w:hint="eastAsia" w:ascii="宋体" w:hAnsi="宋体" w:eastAsia="宋体" w:cs="宋体"/>
          <w:b/>
          <w:bCs/>
          <w:color w:val="auto"/>
          <w:spacing w:val="4"/>
          <w:sz w:val="24"/>
          <w:szCs w:val="24"/>
          <w:highlight w:val="none"/>
          <w:u w:val="none"/>
        </w:rPr>
      </w:pPr>
      <w:r>
        <w:rPr>
          <w:rFonts w:hint="eastAsia" w:ascii="宋体" w:hAnsi="宋体" w:eastAsia="宋体" w:cs="宋体"/>
          <w:b/>
          <w:bCs/>
          <w:color w:val="auto"/>
          <w:spacing w:val="4"/>
          <w:sz w:val="24"/>
          <w:szCs w:val="24"/>
          <w:highlight w:val="none"/>
          <w:u w:val="none"/>
          <w:lang w:val="en-US" w:eastAsia="zh-CN"/>
        </w:rPr>
        <w:t>基本资格条件承诺函</w:t>
      </w:r>
    </w:p>
    <w:p w14:paraId="072AA092">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致：     （采购人名称）    </w:t>
      </w:r>
      <w:r>
        <w:rPr>
          <w:rFonts w:hint="eastAsia" w:ascii="宋体" w:hAnsi="宋体" w:eastAsia="宋体" w:cs="宋体"/>
          <w:color w:val="auto"/>
          <w:spacing w:val="4"/>
          <w:sz w:val="24"/>
          <w:szCs w:val="24"/>
          <w:highlight w:val="none"/>
          <w:u w:val="none"/>
        </w:rPr>
        <w:t>：</w:t>
      </w:r>
    </w:p>
    <w:p w14:paraId="64A6E533">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（项目名称）</w:t>
      </w:r>
      <w:r>
        <w:rPr>
          <w:rFonts w:hint="eastAsia" w:ascii="宋体" w:hAnsi="宋体" w:cs="宋体"/>
          <w:bCs/>
          <w:color w:val="auto"/>
          <w:sz w:val="24"/>
          <w:szCs w:val="24"/>
          <w:highlight w:val="none"/>
          <w:u w:val="none"/>
          <w:lang w:val="en-US" w:eastAsia="zh-CN"/>
        </w:rPr>
        <w:t>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1D6DDEB0">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我公司截止至投标文件递交截止时间之前，未被</w:t>
      </w:r>
      <w:r>
        <w:rPr>
          <w:rFonts w:hint="eastAsia" w:ascii="宋体" w:hAnsi="宋体" w:eastAsia="宋体" w:cs="宋体"/>
          <w:b w:val="0"/>
          <w:bCs w:val="0"/>
          <w:color w:val="333333"/>
          <w:sz w:val="24"/>
          <w:szCs w:val="24"/>
          <w:highlight w:val="none"/>
          <w:shd w:val="clear" w:color="auto" w:fill="FFFFFF"/>
          <w:lang w:val="en-US" w:eastAsia="zh-CN"/>
        </w:rPr>
        <w:t>“信用中国”列入严重失信主体名单查询及重点领域严重失信主体名单查询，未被列入“中国政府采购网(www.ccgp.gov.cn)”政府采购严重违法失信行为记录名单</w:t>
      </w:r>
      <w:r>
        <w:rPr>
          <w:rFonts w:hint="eastAsia" w:ascii="宋体" w:hAnsi="宋体" w:eastAsia="宋体" w:cs="宋体"/>
          <w:bCs/>
          <w:color w:val="auto"/>
          <w:sz w:val="24"/>
          <w:szCs w:val="24"/>
          <w:highlight w:val="none"/>
        </w:rPr>
        <w:t>；</w:t>
      </w:r>
    </w:p>
    <w:p w14:paraId="5A5CD37A">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1E1D0910">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47E77594">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存在单位负责人为同一人或者存在直接控股、管理关系的不同投标人不得参加同一合同项下的政府采购活动；</w:t>
      </w:r>
    </w:p>
    <w:p w14:paraId="11D57B98">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55EAFD23">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39A251CC">
      <w:pPr>
        <w:spacing w:line="360" w:lineRule="auto"/>
        <w:jc w:val="both"/>
        <w:rPr>
          <w:rFonts w:hint="eastAsia" w:ascii="宋体" w:hAnsi="宋体" w:eastAsia="宋体" w:cs="宋体"/>
          <w:color w:val="auto"/>
          <w:sz w:val="24"/>
          <w:szCs w:val="24"/>
          <w:highlight w:val="none"/>
          <w:lang w:val="en-US" w:eastAsia="zh-CN"/>
        </w:rPr>
      </w:pPr>
    </w:p>
    <w:p w14:paraId="4A57A6E5">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20DC4E4">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0CA9C9B0">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default" w:ascii="宋体" w:hAnsi="宋体" w:eastAsia="宋体" w:cs="宋体"/>
          <w:bCs/>
          <w:sz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67E5CB6E">
      <w:pPr>
        <w:jc w:val="left"/>
        <w:rPr>
          <w:rFonts w:hint="eastAsia" w:ascii="宋体" w:hAnsi="宋体" w:eastAsia="宋体" w:cs="宋体"/>
          <w:b/>
          <w:bCs/>
          <w:sz w:val="24"/>
          <w:szCs w:val="24"/>
          <w:highlight w:val="none"/>
        </w:rPr>
      </w:pPr>
    </w:p>
    <w:p w14:paraId="266B92C0">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2E9C3509">
      <w:pPr>
        <w:jc w:val="both"/>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附件2：</w:t>
      </w:r>
    </w:p>
    <w:p w14:paraId="73889D76">
      <w:pPr>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法定代表人证明书及授权书</w:t>
      </w:r>
    </w:p>
    <w:p w14:paraId="2676CB56">
      <w:pPr>
        <w:keepNext w:val="0"/>
        <w:keepLines w:val="0"/>
        <w:pageBreakBefore w:val="0"/>
        <w:widowControl w:val="0"/>
        <w:kinsoku/>
        <w:wordWrap/>
        <w:overflowPunct/>
        <w:topLinePunct w:val="0"/>
        <w:bidi w:val="0"/>
        <w:adjustRightInd w:val="0"/>
        <w:snapToGrid w:val="0"/>
        <w:spacing w:line="500" w:lineRule="exact"/>
        <w:ind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1F3EF9E8">
      <w:pPr>
        <w:keepNext w:val="0"/>
        <w:keepLines w:val="0"/>
        <w:pageBreakBefore w:val="0"/>
        <w:widowControl w:val="0"/>
        <w:kinsoku/>
        <w:wordWrap/>
        <w:overflowPunct/>
        <w:topLinePunct w:val="0"/>
        <w:bidi w:val="0"/>
        <w:adjustRightInd w:val="0"/>
        <w:snapToGrid w:val="0"/>
        <w:spacing w:line="500" w:lineRule="exact"/>
        <w:ind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3D01A485">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0059E5C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47F8F36A">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47B650A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0F1BAA09">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cstheme="minorEastAsia"/>
          <w:color w:val="auto"/>
          <w:kern w:val="0"/>
          <w:sz w:val="24"/>
          <w:szCs w:val="24"/>
          <w:highlight w:val="none"/>
          <w:lang w:val="en-US" w:eastAsia="zh-CN"/>
        </w:rPr>
        <w:t>投标人</w:t>
      </w:r>
      <w:r>
        <w:rPr>
          <w:rFonts w:hint="eastAsia" w:asciiTheme="minorEastAsia" w:hAnsiTheme="minorEastAsia" w:eastAsiaTheme="minorEastAsia" w:cstheme="minorEastAsia"/>
          <w:color w:val="auto"/>
          <w:kern w:val="0"/>
          <w:sz w:val="24"/>
          <w:szCs w:val="24"/>
          <w:highlight w:val="none"/>
        </w:rPr>
        <w:t>名称）的法定代表人（单位负责人）。</w:t>
      </w:r>
    </w:p>
    <w:p w14:paraId="1BF6FE5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15FD11D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3DDECDB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11"/>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5136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4E3B0BF">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6337CCC">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4EC47C9">
            <w:pPr>
              <w:pStyle w:val="7"/>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50ED90B9">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28165706">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506CC049">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5595AC0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9F409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7859EE6D">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02383AE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0B25F771">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1F0BB622">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DD93D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039FC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cstheme="minorEastAsia"/>
          <w:color w:val="auto"/>
          <w:sz w:val="24"/>
          <w:szCs w:val="24"/>
          <w:highlight w:val="none"/>
          <w:lang w:val="zh-CN"/>
        </w:rPr>
        <w:t>投标人</w:t>
      </w:r>
      <w:r>
        <w:rPr>
          <w:rFonts w:hint="eastAsia" w:asciiTheme="minorEastAsia" w:hAnsiTheme="minorEastAsia" w:eastAsiaTheme="minorEastAsia" w:cstheme="minorEastAsia"/>
          <w:color w:val="auto"/>
          <w:sz w:val="24"/>
          <w:szCs w:val="24"/>
          <w:highlight w:val="none"/>
          <w:lang w:val="zh-CN"/>
        </w:rPr>
        <w:t>名称）的法定代表人（单位负责人），现委托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770DC3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w:t>
      </w:r>
      <w:r>
        <w:rPr>
          <w:rFonts w:hint="eastAsia" w:asciiTheme="minorEastAsia" w:hAnsiTheme="minorEastAsia" w:cstheme="minorEastAsia"/>
          <w:sz w:val="24"/>
          <w:szCs w:val="24"/>
          <w:u w:val="none"/>
          <w:lang w:val="en-US" w:eastAsia="zh-CN"/>
        </w:rPr>
        <w:t>投标</w:t>
      </w:r>
      <w:r>
        <w:rPr>
          <w:rFonts w:hint="eastAsia" w:asciiTheme="minorEastAsia" w:hAnsiTheme="minorEastAsia" w:eastAsiaTheme="minorEastAsia" w:cstheme="minorEastAsia"/>
          <w:sz w:val="24"/>
          <w:szCs w:val="24"/>
          <w:u w:val="none"/>
          <w:lang w:val="en-US" w:eastAsia="zh-CN"/>
        </w:rPr>
        <w:t>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6782B3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FC3AB0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11"/>
        <w:tblW w:w="8099" w:type="dxa"/>
        <w:tblInd w:w="540" w:type="dxa"/>
        <w:tblLayout w:type="fixed"/>
        <w:tblCellMar>
          <w:top w:w="0" w:type="dxa"/>
          <w:left w:w="108" w:type="dxa"/>
          <w:bottom w:w="0" w:type="dxa"/>
          <w:right w:w="108" w:type="dxa"/>
        </w:tblCellMar>
      </w:tblPr>
      <w:tblGrid>
        <w:gridCol w:w="4065"/>
        <w:gridCol w:w="4034"/>
      </w:tblGrid>
      <w:tr w14:paraId="3FBAF6A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D86D210">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E5678DF">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78130620">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4D2B033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31EA6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4E0A188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（签字或盖章）</w:t>
      </w:r>
    </w:p>
    <w:p w14:paraId="5EF6534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C3487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（签字或盖章）     </w:t>
      </w:r>
    </w:p>
    <w:p w14:paraId="71B6896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A117AC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eastAsiaTheme="minorEastAsia" w:cstheme="minorEastAsia"/>
          <w:color w:val="auto"/>
          <w:sz w:val="24"/>
          <w:szCs w:val="24"/>
          <w:highlight w:val="none"/>
          <w:u w:val="single"/>
          <w:lang w:val="en-US" w:eastAsia="zh-CN"/>
        </w:rPr>
        <w:t>2</w:t>
      </w:r>
      <w:r>
        <w:rPr>
          <w:rFonts w:hint="eastAsia" w:asciiTheme="minorEastAsia" w:hAnsiTheme="minorEastAsia" w:cstheme="minorEastAsia"/>
          <w:color w:val="auto"/>
          <w:sz w:val="24"/>
          <w:szCs w:val="24"/>
          <w:highlight w:val="none"/>
          <w:u w:val="single"/>
          <w:lang w:val="en-US" w:eastAsia="zh-CN"/>
        </w:rPr>
        <w:t>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0129647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val="zh-CN"/>
        </w:rPr>
        <w:t>时提供。</w:t>
      </w:r>
    </w:p>
    <w:p w14:paraId="78A994D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w:t>
      </w:r>
      <w:r>
        <w:rPr>
          <w:rFonts w:hint="eastAsia" w:asciiTheme="minorEastAsia" w:hAnsiTheme="minorEastAsia" w:cstheme="minorEastAsia"/>
          <w:sz w:val="24"/>
          <w:szCs w:val="24"/>
          <w:lang w:val="en-US" w:eastAsia="zh-CN"/>
        </w:rPr>
        <w:t>投标</w:t>
      </w:r>
      <w:r>
        <w:rPr>
          <w:rFonts w:hint="eastAsia" w:asciiTheme="minorEastAsia" w:hAnsiTheme="minorEastAsia" w:eastAsiaTheme="minorEastAsia" w:cstheme="minorEastAsia"/>
          <w:sz w:val="24"/>
          <w:szCs w:val="24"/>
          <w:lang w:val="en-US" w:eastAsia="zh-CN"/>
        </w:rPr>
        <w:t>文件递交截止之日起计算不得少于90日历天。</w:t>
      </w:r>
    </w:p>
    <w:p w14:paraId="77990CC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45AD4E56">
      <w:pPr>
        <w:jc w:val="both"/>
        <w:rPr>
          <w:rFonts w:hint="eastAsia"/>
          <w:b/>
          <w:bCs/>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95A11">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DE824B6">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14:paraId="5DE824B6">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5YjRiZTllYzA5ZWI2OGVlMjk3ZjdhOGIwODFkNDIifQ=="/>
  </w:docVars>
  <w:rsids>
    <w:rsidRoot w:val="043F6F29"/>
    <w:rsid w:val="02F520D1"/>
    <w:rsid w:val="043F6F29"/>
    <w:rsid w:val="06652463"/>
    <w:rsid w:val="06D25D4A"/>
    <w:rsid w:val="07BA78E4"/>
    <w:rsid w:val="0F617F00"/>
    <w:rsid w:val="14A30D26"/>
    <w:rsid w:val="178C784F"/>
    <w:rsid w:val="1E973A25"/>
    <w:rsid w:val="1FEB3581"/>
    <w:rsid w:val="205E01F7"/>
    <w:rsid w:val="2083492D"/>
    <w:rsid w:val="25B34B41"/>
    <w:rsid w:val="26502390"/>
    <w:rsid w:val="269F0C21"/>
    <w:rsid w:val="26AE1FDB"/>
    <w:rsid w:val="29BD2111"/>
    <w:rsid w:val="342C17E5"/>
    <w:rsid w:val="34945B3E"/>
    <w:rsid w:val="36FD79CA"/>
    <w:rsid w:val="39276F55"/>
    <w:rsid w:val="39D71F1D"/>
    <w:rsid w:val="3A30455A"/>
    <w:rsid w:val="3CEB37AD"/>
    <w:rsid w:val="3D393726"/>
    <w:rsid w:val="3DEE69D6"/>
    <w:rsid w:val="3FB377C0"/>
    <w:rsid w:val="40C63523"/>
    <w:rsid w:val="41344930"/>
    <w:rsid w:val="41886A2A"/>
    <w:rsid w:val="473F5DDD"/>
    <w:rsid w:val="480D7C89"/>
    <w:rsid w:val="496332CF"/>
    <w:rsid w:val="4CA66F2F"/>
    <w:rsid w:val="4EEA4880"/>
    <w:rsid w:val="5A237A00"/>
    <w:rsid w:val="611008D8"/>
    <w:rsid w:val="62433C7B"/>
    <w:rsid w:val="651641C9"/>
    <w:rsid w:val="66BF71A7"/>
    <w:rsid w:val="6B8437FE"/>
    <w:rsid w:val="6D5238C5"/>
    <w:rsid w:val="71AE4334"/>
    <w:rsid w:val="72EC6569"/>
    <w:rsid w:val="745E6C05"/>
    <w:rsid w:val="78E8332F"/>
    <w:rsid w:val="7B9C6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6">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7">
    <w:name w:val="heading 4"/>
    <w:basedOn w:val="1"/>
    <w:next w:val="1"/>
    <w:qFormat/>
    <w:uiPriority w:val="0"/>
    <w:pPr>
      <w:keepNext/>
      <w:outlineLvl w:val="3"/>
    </w:pPr>
    <w:rPr>
      <w:color w:val="FF0000"/>
      <w:sz w:val="28"/>
      <w:u w:val="single"/>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qFormat/>
    <w:uiPriority w:val="0"/>
    <w:pPr>
      <w:spacing w:after="120"/>
      <w:ind w:left="420" w:leftChars="200"/>
    </w:pPr>
    <w:rPr>
      <w:b/>
      <w:color w:val="000000"/>
      <w:kern w:val="0"/>
      <w:sz w:val="24"/>
      <w:szCs w:val="24"/>
    </w:rPr>
  </w:style>
  <w:style w:type="paragraph" w:styleId="4">
    <w:name w:val="envelope return"/>
    <w:basedOn w:val="1"/>
    <w:qFormat/>
    <w:uiPriority w:val="0"/>
    <w:pPr>
      <w:snapToGrid w:val="0"/>
    </w:pPr>
    <w:rPr>
      <w:rFonts w:ascii="Arial" w:hAnsi="Arial"/>
    </w:rPr>
  </w:style>
  <w:style w:type="paragraph" w:styleId="8">
    <w:name w:val="Body Text"/>
    <w:basedOn w:val="1"/>
    <w:next w:val="1"/>
    <w:qFormat/>
    <w:uiPriority w:val="1"/>
    <w:rPr>
      <w:rFonts w:ascii="宋体" w:hAnsi="宋体" w:eastAsia="宋体" w:cs="宋体"/>
      <w:sz w:val="24"/>
      <w:lang w:val="zh-CN" w:bidi="zh-CN"/>
    </w:rPr>
  </w:style>
  <w:style w:type="paragraph" w:styleId="9">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3">
    <w:name w:val="NormalCharacter"/>
    <w:semiHidden/>
    <w:qFormat/>
    <w:uiPriority w:val="0"/>
  </w:style>
  <w:style w:type="paragraph" w:customStyle="1" w:styleId="14">
    <w:name w:val="p0"/>
    <w:basedOn w:val="1"/>
    <w:autoRedefine/>
    <w:qFormat/>
    <w:uiPriority w:val="0"/>
    <w:pPr>
      <w:widowControl/>
      <w:spacing w:line="360" w:lineRule="auto"/>
    </w:pPr>
    <w:rPr>
      <w:kern w:val="0"/>
      <w:sz w:val="24"/>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2399</Words>
  <Characters>2538</Characters>
  <Lines>0</Lines>
  <Paragraphs>0</Paragraphs>
  <TotalTime>0</TotalTime>
  <ScaleCrop>false</ScaleCrop>
  <LinksUpToDate>false</LinksUpToDate>
  <CharactersWithSpaces>2972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2024-10-25T01:50:00Z</dcterms:created>
  <dc:creator>开瑞</dc:creator>
  <cp:lastModifiedBy>芫花花花花</cp:lastModifiedBy>
  <dcterms:modified xsi:type="dcterms:W3CDTF">2025-02-26T08:37:25Z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F56A27F0D92E4E60890A6F5CD673415A_11</vt:lpwstr>
  </property>
  <property fmtid="{D5CDD505-2E9C-101B-9397-08002B2CF9AE}" pid="4" name="KSOTemplateDocerSaveRecord">
    <vt:lpwstr>eyJoZGlkIjoiNzRkODU0NWM1NTRlNTZjMDFhNjAyNDM3ZDE1ZjE0YTMiLCJ1c2VySWQiOiIzMTQzODkxMTYifQ==</vt:lpwstr>
  </property>
</Properties>
</file>