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CN"/>
        </w:rPr>
      </w:pPr>
      <w:r>
        <w:rPr>
          <w:rFonts w:hint="eastAsia" w:ascii="Arial" w:hAnsi="Arial" w:eastAsia="黑体" w:cs="Times New Roman"/>
          <w:b/>
          <w:sz w:val="32"/>
          <w:lang w:val="en-US" w:eastAsia="zh-CN"/>
        </w:rPr>
        <w:t>供应商</w:t>
      </w:r>
      <w:r>
        <w:rPr>
          <w:rFonts w:hint="eastAsia" w:ascii="Arial" w:hAnsi="Arial" w:eastAsia="黑体" w:cs="Times New Roman"/>
          <w:b/>
          <w:sz w:val="32"/>
          <w:lang w:val="en-US" w:eastAsia="zh-Hans"/>
        </w:rPr>
        <w:t>资格证明</w:t>
      </w:r>
      <w:r>
        <w:rPr>
          <w:rFonts w:hint="eastAsia" w:ascii="Arial" w:hAnsi="Arial" w:eastAsia="黑体" w:cs="Times New Roman"/>
          <w:b/>
          <w:sz w:val="32"/>
          <w:lang w:val="en-US" w:eastAsia="zh-CN"/>
        </w:rPr>
        <w:t>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165A2FD1">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供应商需在项目电子化交易系统中按要求填写《响应函》完成承诺并进行电子签章。 </w:t>
      </w:r>
    </w:p>
    <w:p w14:paraId="396477F1">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①具有独立承担民事责任能力的法</w:t>
      </w:r>
      <w:bookmarkStart w:id="0" w:name="_GoBack"/>
      <w:bookmarkEnd w:id="0"/>
      <w:r>
        <w:rPr>
          <w:rFonts w:hint="eastAsia" w:ascii="宋体" w:hAnsi="宋体" w:eastAsia="宋体" w:cs="宋体"/>
          <w:kern w:val="0"/>
          <w:sz w:val="24"/>
          <w:szCs w:val="20"/>
          <w:lang w:val="en-US" w:eastAsia="zh-CN"/>
        </w:rPr>
        <w:t>人、其他组织或自然人，提供合法有效的统一社会信用代码营业执 照（事业单位法人证书/专业服务机构执业许可证/民办非企业单位登记证书，自然人提供身份 证）；</w:t>
      </w:r>
    </w:p>
    <w:p w14:paraId="73EB5595">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 ②税收缴纳证明：法人提供磋商截止日前一年内任意一个月的纳税证明或完税证明， 纳税证明或完税证明上应有代收机构或税务机关的公章或业务专用章；其他组织和自然人提供 磋商截止日前一年内任意一个月缴纳税收的凭据；依法免税的或者依法不需缴税的供应商应提 供相关文件证明；</w:t>
      </w:r>
    </w:p>
    <w:p w14:paraId="58C7516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 ③社会保障资金缴纳证明：提供磋商截止日前一年内任意一个月已缴纳的 社会保障资金的证明（社会保障资金缴存单据或社保机构开具的社会保险参保缴费情况证明等 ）；依法不需要缴纳社会保障资金的供应商应提供相关文件证明； ④提供具有履行本合同所 必需的设备和专业技术能力的声明； </w:t>
      </w:r>
    </w:p>
    <w:p w14:paraId="1F30D86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 xml:space="preserve">⑤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br w:type="page"/>
      </w: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13BAA9F5">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6A026ABC">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4BC067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3AA093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0BDE2B7D">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57695B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BDFD54D">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2742A718">
      <w:pPr>
        <w:widowControl/>
        <w:wordWrap w:val="0"/>
        <w:topLinePunct/>
        <w:bidi w:val="0"/>
        <w:spacing w:line="360" w:lineRule="auto"/>
        <w:jc w:val="center"/>
        <w:outlineLvl w:val="9"/>
        <w:rPr>
          <w:rFonts w:hint="eastAsia" w:ascii="宋体" w:hAnsi="宋体" w:eastAsia="宋体" w:cs="宋体"/>
          <w:b/>
          <w:bCs/>
          <w:kern w:val="0"/>
          <w:sz w:val="28"/>
          <w:szCs w:val="21"/>
          <w:lang w:val="en-US" w:eastAsia="en-US"/>
        </w:rPr>
      </w:pPr>
      <w:r>
        <w:rPr>
          <w:rFonts w:hint="eastAsia" w:ascii="宋体" w:hAnsi="宋体" w:eastAsia="宋体" w:cs="宋体"/>
          <w:b/>
          <w:bCs/>
          <w:kern w:val="0"/>
          <w:sz w:val="28"/>
          <w:szCs w:val="21"/>
          <w:lang w:val="en-US" w:eastAsia="zh-CN"/>
        </w:rPr>
        <w:t>参加本次政府采购活动前3年内在经营活动中没有重大违纪，以及未被列入失信被执行人、重大税收违法案件当事人名单、政府采购严重违法失信行为记录名单的书面声明</w:t>
      </w:r>
    </w:p>
    <w:p w14:paraId="18D6AA7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项目名称（项目编号）（采购包 ）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wordWrap w:val="0"/>
        <w:topLinePunct/>
        <w:bidi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en-US" w:bidi="ar-SA"/>
        </w:rPr>
        <w:t>供应商需在项目电子化交易系统中按要求上传相应证明文件并进行电子签章。 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r>
        <w:rPr>
          <w:rFonts w:hint="eastAsia" w:ascii="Calibri" w:hAnsi="Calibri" w:eastAsia="宋体" w:cs="Times New Roman"/>
          <w:kern w:val="2"/>
          <w:sz w:val="24"/>
          <w:szCs w:val="24"/>
          <w:lang w:val="en-US" w:eastAsia="zh-CN" w:bidi="ar-SA"/>
        </w:rPr>
        <w:br w:type="page"/>
      </w:r>
    </w:p>
    <w:p w14:paraId="40840E97">
      <w:pPr>
        <w:keepNext w:val="0"/>
        <w:keepLines w:val="0"/>
        <w:pageBreakBefore w:val="0"/>
        <w:widowControl/>
        <w:kinsoku/>
        <w:wordWrap w:val="0"/>
        <w:overflowPunct/>
        <w:topLinePunct/>
        <w:autoSpaceDE/>
        <w:autoSpaceDN/>
        <w:bidi w:val="0"/>
        <w:adjustRightInd/>
        <w:snapToGrid/>
        <w:spacing w:line="360" w:lineRule="auto"/>
        <w:textAlignment w:val="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1E6A7491">
      <w:pPr>
        <w:keepNext w:val="0"/>
        <w:keepLines w:val="0"/>
        <w:widowControl/>
        <w:suppressLineNumbers w:val="0"/>
        <w:jc w:val="left"/>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供应商需在项目电子化交易系统中按要求填写《</w:t>
      </w:r>
      <w:r>
        <w:rPr>
          <w:rFonts w:hint="eastAsia" w:ascii="Calibri" w:hAnsi="Calibri" w:eastAsia="宋体" w:cs="Times New Roman"/>
          <w:kern w:val="2"/>
          <w:sz w:val="24"/>
          <w:szCs w:val="24"/>
          <w:lang w:val="en-US" w:eastAsia="zh-CN" w:bidi="ar-SA"/>
        </w:rPr>
        <w:t>响应</w:t>
      </w:r>
      <w:r>
        <w:rPr>
          <w:rFonts w:hint="eastAsia" w:ascii="Calibri" w:hAnsi="Calibri" w:eastAsia="宋体" w:cs="Times New Roman"/>
          <w:kern w:val="2"/>
          <w:sz w:val="24"/>
          <w:szCs w:val="24"/>
          <w:lang w:val="en-US" w:eastAsia="en-US" w:bidi="ar-SA"/>
        </w:rPr>
        <w:t>函》完成承诺并进行电子签章。</w:t>
      </w:r>
      <w:r>
        <w:rPr>
          <w:rFonts w:ascii="仿宋_GB2312" w:hAnsi="仿宋_GB2312" w:eastAsia="仿宋_GB2312" w:cs="仿宋_GB2312"/>
        </w:rPr>
        <w:t xml:space="preserve"> </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p>
    <w:p w14:paraId="670EAFF8">
      <w:pPr>
        <w:widowControl w:val="0"/>
        <w:wordWrap/>
        <w:topLinePunct w:val="0"/>
        <w:bidi w:val="0"/>
        <w:spacing w:line="360" w:lineRule="auto"/>
        <w:outlineLvl w:val="9"/>
        <w:rPr>
          <w:rFonts w:hint="eastAsia" w:ascii="Calibri" w:hAnsi="Calibri" w:eastAsia="宋体" w:cs="Times New Roman"/>
          <w:kern w:val="2"/>
          <w:sz w:val="24"/>
          <w:szCs w:val="24"/>
          <w:highlight w:val="red"/>
          <w:lang w:val="en-US" w:eastAsia="zh-CN" w:bidi="ar-SA"/>
        </w:rPr>
      </w:pPr>
      <w:r>
        <w:rPr>
          <w:rFonts w:hint="eastAsia" w:ascii="Calibri" w:hAnsi="Calibri" w:eastAsia="宋体" w:cs="Times New Roman"/>
          <w:kern w:val="2"/>
          <w:sz w:val="24"/>
          <w:szCs w:val="24"/>
          <w:highlight w:val="red"/>
          <w:lang w:val="en-US" w:eastAsia="zh-CN" w:bidi="ar-SA"/>
        </w:rPr>
        <w:br w:type="page"/>
      </w:r>
    </w:p>
    <w:p w14:paraId="51256A97">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二、</w:t>
      </w:r>
      <w:r>
        <w:rPr>
          <w:rFonts w:hint="eastAsia" w:ascii="宋体" w:hAnsi="宋体" w:eastAsia="宋体" w:cs="宋体"/>
          <w:b/>
          <w:bCs/>
          <w:kern w:val="2"/>
          <w:sz w:val="28"/>
          <w:szCs w:val="28"/>
          <w:lang w:val="en-US" w:eastAsia="en-US" w:bidi="ar-SA"/>
        </w:rPr>
        <w:t>供应商特殊资格要求</w:t>
      </w:r>
      <w:r>
        <w:rPr>
          <w:rFonts w:hint="eastAsia" w:ascii="宋体" w:hAnsi="宋体" w:eastAsia="宋体" w:cs="宋体"/>
          <w:b/>
          <w:bCs/>
          <w:kern w:val="2"/>
          <w:sz w:val="28"/>
          <w:szCs w:val="28"/>
          <w:lang w:val="en-US" w:eastAsia="zh-CN" w:bidi="ar-SA"/>
        </w:rPr>
        <w:t>证明材料</w:t>
      </w:r>
    </w:p>
    <w:p w14:paraId="2DB4B458">
      <w:pPr>
        <w:widowControl w:val="0"/>
        <w:wordWrap/>
        <w:topLinePunct w:val="0"/>
        <w:spacing w:line="360" w:lineRule="auto"/>
        <w:jc w:val="left"/>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1.法定代表人身份证明或法定代表人授权书</w:t>
      </w:r>
    </w:p>
    <w:p w14:paraId="70484440">
      <w:pPr>
        <w:pStyle w:val="2"/>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 xml:space="preserve">1)法定代表人参加磋商的，提供法定代表人身份证复印件；2)法定代表人委托代理人参加磋商的，提供法定代表人授权委托书（附法定代表人身份证复印件及被授权委托人身份证复印件）。 </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trPr>
        <w:tc>
          <w:tcPr>
            <w:tcW w:w="5868" w:type="dxa"/>
            <w:noWrap w:val="0"/>
            <w:vAlign w:val="center"/>
          </w:tcPr>
          <w:p w14:paraId="490860B8">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0986D26E">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143B2837">
            <w:pPr>
              <w:keepNext w:val="0"/>
              <w:keepLines w:val="0"/>
              <w:widowControl w:val="0"/>
              <w:suppressLineNumbers w:val="0"/>
              <w:wordWrap/>
              <w:topLinePunct w:val="0"/>
              <w:snapToGrid w:val="0"/>
              <w:spacing w:before="0" w:beforeAutospacing="0" w:after="0" w:afterAutospacing="0" w:line="480" w:lineRule="auto"/>
              <w:ind w:left="0" w:right="0"/>
              <w:jc w:val="both"/>
              <w:outlineLvl w:val="9"/>
              <w:rPr>
                <w:rFonts w:hint="eastAsia" w:ascii="宋体" w:hAnsi="宋体" w:eastAsia="宋体" w:cs="宋体"/>
                <w:kern w:val="2"/>
                <w:sz w:val="24"/>
                <w:szCs w:val="24"/>
                <w:lang w:eastAsia="zh-CN" w:bidi="ar-SA"/>
              </w:rPr>
            </w:pP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0CD93B4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法定代表人授权委托书</w:t>
      </w:r>
    </w:p>
    <w:p w14:paraId="47FF35FC">
      <w:pPr>
        <w:widowControl w:val="0"/>
        <w:wordWrap/>
        <w:topLinePunct w:val="0"/>
        <w:bidi w:val="0"/>
        <w:spacing w:line="240" w:lineRule="auto"/>
        <w:outlineLvl w:val="9"/>
        <w:rPr>
          <w:rFonts w:hint="eastAsia" w:ascii="Times New Roman" w:hAnsi="Times New Roman" w:eastAsia="宋体" w:cs="Times New Roman"/>
          <w:kern w:val="2"/>
          <w:sz w:val="24"/>
          <w:szCs w:val="24"/>
          <w:lang w:eastAsia="zh-CN" w:bidi="ar-SA"/>
        </w:rPr>
      </w:pP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3EE9B33E">
      <w:pPr>
        <w:widowControl w:val="0"/>
        <w:wordWrap/>
        <w:topLinePunct w:val="0"/>
        <w:bidi w:val="0"/>
        <w:spacing w:line="360" w:lineRule="auto"/>
        <w:outlineLvl w:val="9"/>
        <w:rPr>
          <w:rFonts w:hint="eastAsia" w:ascii="Times New Roman" w:hAnsi="Times New Roman" w:eastAsia="宋体" w:cs="Times New Roman"/>
          <w:kern w:val="2"/>
          <w:sz w:val="24"/>
          <w:szCs w:val="24"/>
          <w:lang w:eastAsia="zh-CN" w:bidi="ar-SA"/>
        </w:rPr>
      </w:pPr>
    </w:p>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B545163">
      <w:pPr>
        <w:widowControl w:val="0"/>
        <w:wordWrap/>
        <w:topLinePunct w:val="0"/>
        <w:spacing w:line="360" w:lineRule="auto"/>
        <w:outlineLvl w:val="9"/>
        <w:rPr>
          <w:rFonts w:hint="eastAsia" w:ascii="宋体" w:hAnsi="宋体" w:eastAsia="宋体" w:cs="宋体"/>
          <w:color w:val="000000"/>
          <w:spacing w:val="4"/>
          <w:kern w:val="2"/>
          <w:sz w:val="24"/>
          <w:szCs w:val="30"/>
          <w:lang w:eastAsia="zh-CN" w:bidi="ar-SA"/>
        </w:rPr>
      </w:pP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6EA79F17">
      <w:pPr>
        <w:widowControl w:val="0"/>
        <w:wordWrap/>
        <w:topLinePunct w:val="0"/>
        <w:spacing w:line="360" w:lineRule="auto"/>
        <w:jc w:val="both"/>
        <w:outlineLvl w:val="9"/>
        <w:rPr>
          <w:rFonts w:hint="eastAsia" w:ascii="Times New Roman" w:hAnsi="Times New Roman" w:eastAsia="宋体" w:cs="Times New Roman"/>
          <w:kern w:val="2"/>
          <w:sz w:val="24"/>
          <w:szCs w:val="24"/>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2.法定代表人委托代理人参加磋商的，需提供法定代表人授权委托书（含法定代表人及代理人身份证复印件）</w:t>
      </w:r>
      <w:r>
        <w:rPr>
          <w:rFonts w:hint="eastAsia" w:ascii="宋体" w:hAnsi="宋体" w:eastAsia="宋体" w:cs="宋体"/>
          <w:kern w:val="0"/>
          <w:sz w:val="24"/>
          <w:szCs w:val="24"/>
          <w:lang w:val="en-US" w:eastAsia="zh-CN" w:bidi="ar-SA"/>
        </w:rPr>
        <w:t>。</w:t>
      </w:r>
    </w:p>
    <w:p w14:paraId="21841682">
      <w:pPr>
        <w:widowControl w:val="0"/>
        <w:wordWrap/>
        <w:topLinePunct w:val="0"/>
        <w:spacing w:line="360" w:lineRule="auto"/>
        <w:outlineLvl w:val="9"/>
        <w:rPr>
          <w:rFonts w:hint="eastAsia" w:ascii="宋体" w:hAnsi="宋体" w:eastAsia="宋体" w:cs="宋体"/>
          <w:snapToGrid w:val="0"/>
          <w:color w:val="auto"/>
          <w:spacing w:val="14"/>
          <w:kern w:val="0"/>
          <w:sz w:val="24"/>
          <w:szCs w:val="24"/>
          <w:highlight w:val="none"/>
          <w:lang w:val="en-US" w:eastAsia="en-US" w:bidi="ar-SA"/>
        </w:rPr>
      </w:pPr>
      <w:r>
        <w:rPr>
          <w:rFonts w:hint="eastAsia" w:ascii="宋体" w:hAnsi="宋体" w:eastAsia="宋体" w:cs="宋体"/>
          <w:snapToGrid w:val="0"/>
          <w:color w:val="auto"/>
          <w:spacing w:val="14"/>
          <w:kern w:val="0"/>
          <w:sz w:val="24"/>
          <w:szCs w:val="24"/>
          <w:highlight w:val="none"/>
          <w:lang w:val="en-US" w:eastAsia="en-US" w:bidi="ar-SA"/>
        </w:rPr>
        <w:br w:type="page"/>
      </w:r>
    </w:p>
    <w:p w14:paraId="13B4DFE2">
      <w:pPr>
        <w:widowControl w:val="0"/>
        <w:wordWrap/>
        <w:topLinePunct w:val="0"/>
        <w:spacing w:line="240" w:lineRule="auto"/>
        <w:outlineLvl w:val="9"/>
        <w:rPr>
          <w:rFonts w:hint="default" w:ascii="宋体" w:hAnsi="宋体" w:eastAsia="宋体" w:cs="宋体"/>
          <w:kern w:val="0"/>
          <w:sz w:val="24"/>
          <w:szCs w:val="24"/>
          <w:lang w:val="en-US" w:eastAsia="zh-CN"/>
        </w:rPr>
      </w:pPr>
      <w:r>
        <w:rPr>
          <w:rFonts w:hint="eastAsia" w:ascii="宋体" w:hAnsi="宋体" w:eastAsia="宋体" w:cs="宋体"/>
          <w:b/>
          <w:bCs/>
          <w:kern w:val="0"/>
          <w:sz w:val="28"/>
          <w:szCs w:val="21"/>
          <w:lang w:val="en-US" w:eastAsia="zh-CN"/>
        </w:rPr>
        <w:t>2.供应商未被省级及以上交通运输主管部门限制进入公路建养市场，且不在处罚有效期内（提供承诺）。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006145FE"/>
    <w:rsid w:val="0D4626B6"/>
    <w:rsid w:val="13C80E72"/>
    <w:rsid w:val="157D1577"/>
    <w:rsid w:val="19B16E33"/>
    <w:rsid w:val="2C26606D"/>
    <w:rsid w:val="2CB5119F"/>
    <w:rsid w:val="341346BC"/>
    <w:rsid w:val="343D6842"/>
    <w:rsid w:val="3EFD0EAF"/>
    <w:rsid w:val="453B57B1"/>
    <w:rsid w:val="4A286FFC"/>
    <w:rsid w:val="53B042EA"/>
    <w:rsid w:val="64915A72"/>
    <w:rsid w:val="6DF332FA"/>
    <w:rsid w:val="774D2F69"/>
    <w:rsid w:val="7B3A2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2526</Words>
  <Characters>2537</Characters>
  <Lines>0</Lines>
  <Paragraphs>0</Paragraphs>
  <TotalTime>6</TotalTime>
  <ScaleCrop>false</ScaleCrop>
  <LinksUpToDate>false</LinksUpToDate>
  <CharactersWithSpaces>2921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dcterms:modified xsi:type="dcterms:W3CDTF">2025-05-16T02:03:57Z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775C8BFECDF84F61B6DD3C40D23B7EC6_13</vt:lpwstr>
  </property>
  <property fmtid="{D5CDD505-2E9C-101B-9397-08002B2CF9AE}" pid="4" name="KSOTemplateDocerSaveRecord">
    <vt:lpwstr>eyJoZGlkIjoiN2ViYzgzYzQyMGIyYjJjYjcxZTNlYzBlMzBmOWMyM2IiLCJ1c2VySWQiOiIzNTU2NzIwMzcifQ==</vt:lpwstr>
  </property>
</Properties>
</file>