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1CE">
      <w:pPr>
        <w:pStyle w:val="5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商务条款响应偏离表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 w14:paraId="0DF1E37C">
      <w:pPr>
        <w:spacing w:line="24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Cs w:val="32"/>
          <w:highlight w:val="none"/>
        </w:rPr>
      </w:pPr>
    </w:p>
    <w:p w14:paraId="5482C636">
      <w:pPr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（投标人单位公章）           项目编号：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5656C1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577296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ascii="宋体" w:hAnsi="宋体"/>
                <w:b/>
                <w:szCs w:val="24"/>
                <w:highlight w:val="none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100CFD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ascii="宋体" w:hAnsi="宋体"/>
                <w:b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970A13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Cs w:val="24"/>
                <w:highlight w:val="none"/>
                <w:lang w:eastAsia="zh-CN"/>
              </w:rPr>
              <w:t>投</w:t>
            </w:r>
            <w:r>
              <w:rPr>
                <w:rFonts w:ascii="宋体" w:hAnsi="宋体"/>
                <w:b/>
                <w:szCs w:val="24"/>
                <w:highlight w:val="none"/>
              </w:rPr>
              <w:t>标文件</w:t>
            </w:r>
          </w:p>
          <w:p w14:paraId="26B61091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要求</w:t>
            </w:r>
            <w:r>
              <w:rPr>
                <w:rFonts w:hint="eastAsia" w:ascii="宋体" w:hAnsi="宋体" w:cs="Times New Roman"/>
                <w:b/>
                <w:sz w:val="24"/>
                <w:highlight w:val="none"/>
                <w:lang w:eastAsia="zh-CN"/>
              </w:rPr>
              <w:t>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1866F0">
            <w:pPr>
              <w:spacing w:line="320" w:lineRule="exact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00994368">
            <w:pPr>
              <w:spacing w:line="320" w:lineRule="exact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highlight w:val="none"/>
              </w:rPr>
              <w:t>响应说明</w:t>
            </w:r>
          </w:p>
        </w:tc>
      </w:tr>
      <w:tr w14:paraId="5025DE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01A84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F5B26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D8B5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33EBE8">
            <w:pPr>
              <w:jc w:val="center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按实际响应情况填写“正偏离”、“负偏离”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、</w:t>
            </w: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7F8066CE">
            <w:pPr>
              <w:jc w:val="center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20AA26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7EE1D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99944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2ECC1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07DD5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7CDFD49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0B30D6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CCDB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EC419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F1AEF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017157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DFEFCBD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34C137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7EB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9FDCD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9BB22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6B2A7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CEC1352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62866D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457667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59911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B0C123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C4617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43D971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2BD878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1DF1A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A5F33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2FD9B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05E11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A89D39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061417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5C036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997522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803C1F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C9CA6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EBD1E2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462FF6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8A4FCB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C2366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EFCD7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B2326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82CF81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632FE1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85197B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910FD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441AE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718361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8780905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086822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BB68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9D707D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29A70B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0D0A0A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D9B8C6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58F5EB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648FD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73AA15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A8AD50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A9BAA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851B161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  <w:tr w14:paraId="5740D7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8F518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D225EC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9F1EF4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B02847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184F529">
            <w:pPr>
              <w:spacing w:line="48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</w:p>
        </w:tc>
      </w:tr>
    </w:tbl>
    <w:p w14:paraId="3F5F3790">
      <w:pPr>
        <w:spacing w:line="240" w:lineRule="exact"/>
        <w:ind w:left="240" w:leftChars="100"/>
        <w:rPr>
          <w:rFonts w:ascii="宋体" w:hAnsi="宋体"/>
          <w:szCs w:val="24"/>
          <w:highlight w:val="none"/>
        </w:rPr>
      </w:pPr>
    </w:p>
    <w:p w14:paraId="37EB01BD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备注:“1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本表只填写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“投标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商务要求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响应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第四章</w:t>
      </w:r>
      <w:bookmarkStart w:id="0" w:name="_Toc1511"/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商务要求</w:t>
      </w:r>
      <w:bookmarkEnd w:id="0"/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要求完全一致的，不用在此表中列出，但必须提交空白表（否则视为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文件要求)。</w:t>
      </w:r>
    </w:p>
    <w:p w14:paraId="7BCEC7D0">
      <w:pPr>
        <w:numPr>
          <w:ilvl w:val="0"/>
          <w:numId w:val="0"/>
        </w:numPr>
        <w:shd w:val="clear" w:color="auto" w:fill="auto"/>
        <w:spacing w:line="480" w:lineRule="exact"/>
        <w:ind w:left="240" w:leftChars="1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kern w:val="2"/>
          <w:sz w:val="21"/>
          <w:szCs w:val="21"/>
          <w:highlight w:val="none"/>
          <w:lang w:val="en-US" w:eastAsia="zh-CN" w:bidi="ar-SA"/>
        </w:rPr>
        <w:t>2.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资格，并按有关规定进</w:t>
      </w:r>
      <w:r>
        <w:rPr>
          <w:rFonts w:hint="eastAsia" w:ascii="宋体" w:hAnsi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行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处罚。</w:t>
      </w:r>
      <w:bookmarkStart w:id="1" w:name="_GoBack"/>
      <w:bookmarkEnd w:id="1"/>
    </w:p>
    <w:p w14:paraId="07F16DD8">
      <w:pPr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756B027C">
      <w:pPr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日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</w:t>
      </w:r>
    </w:p>
    <w:p w14:paraId="3CBF143E">
      <w:pPr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</w:t>
      </w:r>
    </w:p>
    <w:p w14:paraId="0A8E55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5B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2025-05-15T02:28:09Z</dcterms:created>
  <dc:creator>Administrator</dc:creator>
  <cp:lastModifiedBy>Fernweh</cp:lastModifiedBy>
  <dcterms:modified xsi:type="dcterms:W3CDTF">2025-05-15T02:28:20Z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3465F299864447758460991E601E397B_12</vt:lpwstr>
  </property>
</Properties>
</file>