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DD50F">
      <w:pPr>
        <w:pStyle w:val="5"/>
        <w:jc w:val="center"/>
        <w:outlineLvl w:val="1"/>
        <w:rPr>
          <w:rFonts w:hint="default" w:ascii="Times New Roman" w:hAnsi="Times New Roman" w:cs="Times New Roman" w:eastAsiaTheme="majorEastAsia"/>
          <w:color w:val="auto"/>
          <w:highlight w:val="none"/>
        </w:rPr>
      </w:pPr>
      <w:r>
        <w:rPr>
          <w:rFonts w:hint="default" w:ascii="Times New Roman" w:hAnsi="Times New Roman" w:cs="Times New Roman" w:eastAsiaTheme="majorEastAsia"/>
          <w:b/>
          <w:color w:val="auto"/>
          <w:sz w:val="36"/>
          <w:highlight w:val="none"/>
        </w:rPr>
        <w:t>拟签订合同文本</w:t>
      </w:r>
    </w:p>
    <w:p w14:paraId="5B4AB6CA">
      <w:pPr>
        <w:pStyle w:val="5"/>
        <w:rPr>
          <w:rFonts w:hint="default" w:ascii="Times New Roman" w:hAnsi="Times New Roman" w:cs="Times New Roman" w:eastAsiaTheme="majorEastAsia"/>
          <w:color w:val="auto"/>
          <w:highlight w:val="none"/>
        </w:rPr>
      </w:pPr>
    </w:p>
    <w:p w14:paraId="4B8DE03A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240" w:beforeLines="100" w:beforeAutospacing="0" w:after="0" w:afterAutospacing="0" w:line="360" w:lineRule="auto"/>
        <w:ind w:left="0" w:right="0" w:firstLine="629"/>
        <w:jc w:val="both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"/>
        </w:rPr>
        <w:t>甲方：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"/>
        </w:rPr>
        <w:t>（前款所称采购人）     住所：</w:t>
      </w:r>
    </w:p>
    <w:p w14:paraId="22A32D28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 w:firstLine="631"/>
        <w:jc w:val="both"/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"/>
        </w:rPr>
        <w:t>乙方：</w:t>
      </w:r>
      <w:r>
        <w:rPr>
          <w:rFonts w:hint="eastAsia" w:ascii="仿宋" w:hAnsi="仿宋" w:eastAsia="仿宋" w:cs="仿宋"/>
          <w:bCs/>
          <w:color w:val="auto"/>
          <w:kern w:val="2"/>
          <w:sz w:val="24"/>
          <w:szCs w:val="24"/>
          <w:highlight w:val="none"/>
          <w:lang w:val="en-US" w:eastAsia="zh-CN" w:bidi="ar"/>
        </w:rPr>
        <w:t>（前款所称中标人）     住所：</w:t>
      </w:r>
    </w:p>
    <w:p w14:paraId="2CB8761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0" w:name="_Toc19515384"/>
      <w:bookmarkEnd w:id="0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一、合同内容（标的、数量、质量等）:</w:t>
      </w:r>
    </w:p>
    <w:p w14:paraId="1A9BF8F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1" w:name="_Toc19515385"/>
      <w:bookmarkEnd w:id="1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二、合同价款</w:t>
      </w:r>
    </w:p>
    <w:p w14:paraId="6E076DB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1、合同总价：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</w:p>
    <w:p w14:paraId="49E985B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2、合同总价包括：包括满足本次招标全部采购需求所应提供的服务，以及伴随的产品。</w:t>
      </w:r>
    </w:p>
    <w:p w14:paraId="393A525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3、合同总价一次包死，不受市场价变化的影响。</w:t>
      </w:r>
    </w:p>
    <w:p w14:paraId="29DF6CF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</w:rPr>
      </w:pPr>
      <w:bookmarkStart w:id="2" w:name="_Toc19515386"/>
      <w:bookmarkEnd w:id="2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三、合同结算</w:t>
      </w:r>
    </w:p>
    <w:p w14:paraId="79060237">
      <w:pPr>
        <w:keepNext w:val="0"/>
        <w:keepLines w:val="0"/>
        <w:widowControl w:val="0"/>
        <w:suppressLineNumbers w:val="0"/>
        <w:shd w:val="clear" w:fill="FFFFFF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1、付款方式：</w:t>
      </w:r>
    </w:p>
    <w:p w14:paraId="365A3BA2">
      <w:pPr>
        <w:keepNext w:val="0"/>
        <w:keepLines w:val="0"/>
        <w:widowControl w:val="0"/>
        <w:suppressLineNumbers w:val="0"/>
        <w:shd w:val="clear" w:fill="FFFFFF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1-1签订合同后支付合同价款的80%。</w:t>
      </w:r>
    </w:p>
    <w:p w14:paraId="238FDC50">
      <w:pPr>
        <w:keepNext w:val="0"/>
        <w:keepLines w:val="0"/>
        <w:widowControl w:val="0"/>
        <w:suppressLineNumbers w:val="0"/>
        <w:shd w:val="clear" w:fill="FFFFFF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1-2 大会顺利结束验收完成后，支付合同价款的20%。</w:t>
      </w:r>
    </w:p>
    <w:p w14:paraId="1E141129">
      <w:pPr>
        <w:keepNext w:val="0"/>
        <w:keepLines w:val="0"/>
        <w:widowControl w:val="0"/>
        <w:suppressLineNumbers w:val="0"/>
        <w:shd w:val="clear" w:fill="FFFFFF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2、结算方式：银行转账。</w:t>
      </w:r>
    </w:p>
    <w:p w14:paraId="624CD69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3、结算单位：由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shd w:val="clear" w:fill="FFFFFF"/>
          <w:lang w:val="en-US" w:eastAsia="zh-CN" w:bidi="ar"/>
        </w:rPr>
        <w:t xml:space="preserve"> 甲方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负责结算，乙方开具合同总价数的全额发票交采购人。</w:t>
      </w:r>
    </w:p>
    <w:p w14:paraId="0B2BD178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3" w:name="_Toc19515387"/>
      <w:bookmarkEnd w:id="3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四、服务期、地点及方式:</w:t>
      </w:r>
    </w:p>
    <w:p w14:paraId="5D068E0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1、服务期：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自合同签订之日8个月内完成</w:t>
      </w:r>
      <w:bookmarkStart w:id="8" w:name="_GoBack"/>
      <w:bookmarkEnd w:id="8"/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3A51FD5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2、服务地点：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shd w:val="clear" w:fill="FFFFFF"/>
          <w:lang w:val="en-US" w:eastAsia="zh-CN" w:bidi="ar"/>
        </w:rPr>
        <w:t>采购人指定地点</w:t>
      </w:r>
    </w:p>
    <w:p w14:paraId="20844F6D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五、质量要求：严格按国家颁发的管理规范及管理标准、达到合格标准。</w:t>
      </w:r>
    </w:p>
    <w:p w14:paraId="41086AB8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六、违约责任</w:t>
      </w:r>
    </w:p>
    <w:p w14:paraId="40ABC42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1、按《民法典》中的相关条款执行。</w:t>
      </w:r>
    </w:p>
    <w:p w14:paraId="7D8DB64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2、乙方未按合同要求提供产品及服务，质量不能满足采购要求，乙方必须无条件更换，否则，甲方会同鉴证方有权终止合同，并对乙方的违约行为进行追究，同时按《政府采购法》和陕西省政府采购供应商管理办法进行相应的处罚。</w:t>
      </w:r>
    </w:p>
    <w:p w14:paraId="39B14F9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4" w:name="_Toc19515391"/>
      <w:bookmarkEnd w:id="4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七、验收</w:t>
      </w:r>
    </w:p>
    <w:p w14:paraId="5ED2003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1、验收：乙方完成服务内容后，向甲方提出验收申请，甲方接到乙方验收申请后组织验收（必要时可聘请相应专家或委托相应部门验收），验收合格后，出具使用验收合格证明。</w:t>
      </w:r>
    </w:p>
    <w:p w14:paraId="001417B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2、最终验收：最终验收结果作为付款依据，乙方填写验收单，并向甲方提交实施过程中的所有资料，以便甲方日后管理。</w:t>
      </w:r>
    </w:p>
    <w:p w14:paraId="70A35A0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3、验收依据：</w:t>
      </w:r>
    </w:p>
    <w:p w14:paraId="6D3C482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3-1、合同文本、合同附件、招标文件、投标文件。</w:t>
      </w:r>
    </w:p>
    <w:p w14:paraId="075C9EE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3-2、国内相应的标准、规范。</w:t>
      </w:r>
    </w:p>
    <w:p w14:paraId="0C31AA2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5" w:name="_Toc19515393"/>
      <w:bookmarkEnd w:id="5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八、合同组成</w:t>
      </w:r>
    </w:p>
    <w:p w14:paraId="0274C74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1、中标通知书</w:t>
      </w:r>
    </w:p>
    <w:p w14:paraId="6E5B8CC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2、合同文件</w:t>
      </w:r>
    </w:p>
    <w:p w14:paraId="0584596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3、国家相关规范及标准</w:t>
      </w:r>
    </w:p>
    <w:p w14:paraId="14A6A0A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4、招标文件</w:t>
      </w:r>
    </w:p>
    <w:p w14:paraId="003CCF6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5、投标文件</w:t>
      </w:r>
    </w:p>
    <w:p w14:paraId="3F250ED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6" w:name="_Toc19515394"/>
      <w:bookmarkEnd w:id="6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九、解决争议的方法</w:t>
      </w:r>
    </w:p>
    <w:p w14:paraId="146BF949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110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凡因本合同引起的或与本合同有关的争议，双方应友好协商解决。协商不成时，双方均同意采用以下第（  ）种争议解决方式：</w:t>
      </w:r>
    </w:p>
    <w:p w14:paraId="67386D96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110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（1）、甲、乙双方均同意向（甲方所在地人民法院）提起诉讼。</w:t>
      </w:r>
    </w:p>
    <w:p w14:paraId="228E3DD6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110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（2）、甲、乙双方均同意向（</w:t>
      </w:r>
      <w:r>
        <w:rPr>
          <w:rFonts w:hint="default" w:ascii="Times New Roman" w:hAnsi="Times New Roman" w:cs="Times New Roman" w:eastAsiaTheme="minorEastAsia"/>
          <w:color w:val="auto"/>
          <w:kern w:val="2"/>
          <w:sz w:val="21"/>
          <w:szCs w:val="21"/>
          <w:highlight w:val="none"/>
          <w:lang w:val="en-US" w:eastAsia="zh-CN" w:bidi="ar"/>
        </w:rPr>
        <w:fldChar w:fldCharType="begin"/>
      </w:r>
      <w:r>
        <w:rPr>
          <w:rFonts w:hint="default" w:ascii="Times New Roman" w:hAnsi="Times New Roman" w:cs="Times New Roman" w:eastAsiaTheme="minorEastAsia"/>
          <w:color w:val="auto"/>
          <w:kern w:val="2"/>
          <w:sz w:val="21"/>
          <w:szCs w:val="21"/>
          <w:highlight w:val="none"/>
          <w:lang w:val="en-US" w:eastAsia="zh-CN" w:bidi="ar"/>
        </w:rPr>
        <w:instrText xml:space="preserve"> HYPERLINK "http://www.baidu.com/s?wd=%E4%BB%B2%E8%A3%81%E5%A7%94%E5%91%98%E4%BC%9A&amp;tn=SE_PcZhidaonwhc_ngpagmjz&amp;rsv_dl=gh_pc_zhidao" </w:instrText>
      </w:r>
      <w:r>
        <w:rPr>
          <w:rFonts w:hint="default" w:ascii="Times New Roman" w:hAnsi="Times New Roman" w:cs="Times New Roman" w:eastAsiaTheme="minorEastAsia"/>
          <w:color w:val="auto"/>
          <w:kern w:val="2"/>
          <w:sz w:val="21"/>
          <w:szCs w:val="21"/>
          <w:highlight w:val="none"/>
          <w:lang w:val="en-US" w:eastAsia="zh-CN" w:bidi="ar"/>
        </w:rPr>
        <w:fldChar w:fldCharType="separate"/>
      </w:r>
      <w:r>
        <w:rPr>
          <w:rStyle w:val="4"/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仲裁委员会</w:t>
      </w:r>
      <w:r>
        <w:rPr>
          <w:rFonts w:hint="default" w:ascii="Times New Roman" w:hAnsi="Times New Roman" w:cs="Times New Roman" w:eastAsiaTheme="minorEastAsia"/>
          <w:color w:val="auto"/>
          <w:kern w:val="2"/>
          <w:sz w:val="21"/>
          <w:szCs w:val="21"/>
          <w:highlight w:val="none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）提起仲裁。</w:t>
      </w:r>
    </w:p>
    <w:p w14:paraId="57B04B9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bookmarkStart w:id="7" w:name="_Toc19515395"/>
      <w:bookmarkEnd w:id="7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十、合同生效及其它</w:t>
      </w:r>
    </w:p>
    <w:p w14:paraId="7556A673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110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1、合同未尽事宜、由甲、乙双方协商，作为合同补充，与原合同具有同等法律效力。</w:t>
      </w:r>
    </w:p>
    <w:p w14:paraId="456C3A06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69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2、 本合同正本一式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份，甲方、乙方双方分别执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份，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备案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份。</w:t>
      </w:r>
    </w:p>
    <w:p w14:paraId="07054EA5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69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3、合同经甲乙双方盖章、签字后生效，合同签订地点为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。</w:t>
      </w:r>
    </w:p>
    <w:p w14:paraId="6041D58F">
      <w:pPr>
        <w:keepNext w:val="0"/>
        <w:keepLines w:val="0"/>
        <w:widowControl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-69" w:firstLine="480" w:firstLineChars="200"/>
        <w:jc w:val="both"/>
        <w:textAlignment w:val="bottom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4、生效时间：   年  月  日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6D9CB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15A4D05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甲方名称</w:t>
            </w: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4"/>
                <w:szCs w:val="24"/>
                <w:highlight w:val="none"/>
                <w:lang w:val="en-US" w:eastAsia="zh-CN" w:bidi="ar"/>
              </w:rPr>
              <w:t>（盖章）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:</w:t>
            </w:r>
          </w:p>
          <w:p w14:paraId="33C86EC9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地址：</w:t>
            </w:r>
          </w:p>
          <w:p w14:paraId="6DE44D06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代表人（签字）：</w:t>
            </w:r>
          </w:p>
          <w:p w14:paraId="28631B54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电话：</w:t>
            </w:r>
          </w:p>
          <w:p w14:paraId="0A8C62D9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开户银行：</w:t>
            </w:r>
          </w:p>
          <w:p w14:paraId="2CCB116C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帐号：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B582801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乙方名称</w:t>
            </w: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4"/>
                <w:szCs w:val="24"/>
                <w:highlight w:val="none"/>
                <w:lang w:val="en-US" w:eastAsia="zh-CN" w:bidi="ar"/>
              </w:rPr>
              <w:t>（盖章）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:</w:t>
            </w:r>
          </w:p>
          <w:p w14:paraId="0903A3D5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地址：</w:t>
            </w:r>
          </w:p>
          <w:p w14:paraId="66B23E74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代表人（签字）：</w:t>
            </w:r>
          </w:p>
          <w:p w14:paraId="111F3AFC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电话：</w:t>
            </w:r>
          </w:p>
          <w:p w14:paraId="301682DD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开户银行：</w:t>
            </w:r>
          </w:p>
          <w:p w14:paraId="4134519B"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napToGrid w:val="0"/>
              <w:spacing w:before="0" w:beforeAutospacing="0" w:after="0" w:afterAutospacing="0" w:line="360" w:lineRule="auto"/>
              <w:ind w:left="0" w:right="-154"/>
              <w:jc w:val="both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帐号：</w:t>
            </w:r>
          </w:p>
        </w:tc>
      </w:tr>
    </w:tbl>
    <w:p w14:paraId="1A81D950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5ZmM3ZTRjNzNmYjlhOGQ1NzY4ZTk1NTg5ZDYxNDMifQ=="/>
  </w:docVars>
  <w:rsids>
    <w:rsidRoot w:val="00000000"/>
    <w:rsid w:val="4E417C4F"/>
    <w:rsid w:val="7854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933</Words>
  <Characters>949</Characters>
  <Lines>0</Lines>
  <Paragraphs>0</Paragraphs>
  <TotalTime>0</TotalTime>
  <ScaleCrop>false</ScaleCrop>
  <LinksUpToDate>false</LinksUpToDate>
  <CharactersWithSpaces>1011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2024-08-26T06:00:00Z</dcterms:created>
  <dc:creator>HP</dc:creator>
  <cp:lastModifiedBy>九尾猫</cp:lastModifiedBy>
  <dcterms:modified xsi:type="dcterms:W3CDTF">2025-05-09T02:09:48Z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9F68CC6940DB4705AD983E2D61BE90B4_12</vt:lpwstr>
  </property>
  <property fmtid="{D5CDD505-2E9C-101B-9397-08002B2CF9AE}" pid="4" name="KSOTemplateDocerSaveRecord">
    <vt:lpwstr>eyJoZGlkIjoiZjFhY2NmMmU1YjEwNTJkYzQyOGMxOWNjOWI2YjhjNjQiLCJ1c2VySWQiOiIyOTc2MTAyNzkifQ==</vt:lpwstr>
  </property>
</Properties>
</file>