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44B6C" w14:textId="715332E2" w:rsidR="00127D67" w:rsidRDefault="004175A0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响应方案说明</w:t>
      </w:r>
      <w:r w:rsidR="002F2BA5">
        <w:rPr>
          <w:rFonts w:ascii="宋体" w:hAnsi="宋体" w:hint="eastAsia"/>
          <w:b/>
          <w:sz w:val="32"/>
          <w:szCs w:val="32"/>
        </w:rPr>
        <w:t>（采购包1</w:t>
      </w:r>
      <w:r w:rsidR="00406770">
        <w:rPr>
          <w:rFonts w:ascii="宋体" w:hAnsi="宋体" w:hint="eastAsia"/>
          <w:b/>
          <w:sz w:val="32"/>
          <w:szCs w:val="32"/>
        </w:rPr>
        <w:t>）</w:t>
      </w:r>
    </w:p>
    <w:p w14:paraId="6B9E6452" w14:textId="77777777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一、供应商企业简介。</w:t>
      </w:r>
    </w:p>
    <w:p w14:paraId="367B81D2" w14:textId="77777777" w:rsidR="00127D67" w:rsidRDefault="004175A0" w:rsidP="00295F74">
      <w:pPr>
        <w:kinsoku w:val="0"/>
        <w:spacing w:beforeLines="50" w:before="156" w:afterLines="50" w:after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二、供应商根据采购内容及评审内容要求，自主编写方案说明。</w:t>
      </w:r>
    </w:p>
    <w:p w14:paraId="60B7C389" w14:textId="0FD9F12E" w:rsidR="00B461ED" w:rsidRPr="00B461ED" w:rsidRDefault="00B461ED" w:rsidP="00B461ED">
      <w:pPr>
        <w:pStyle w:val="20"/>
        <w:ind w:left="359"/>
        <w:rPr>
          <w:rFonts w:ascii="宋体" w:hAnsi="宋体" w:hint="eastAsia"/>
          <w:bCs/>
          <w:sz w:val="24"/>
        </w:rPr>
      </w:pPr>
      <w:r w:rsidRPr="00B461ED">
        <w:rPr>
          <w:rFonts w:ascii="宋体" w:hAnsi="宋体" w:hint="eastAsia"/>
          <w:bCs/>
          <w:sz w:val="24"/>
        </w:rPr>
        <w:t>1.</w:t>
      </w:r>
      <w:r w:rsidRPr="00B461ED">
        <w:rPr>
          <w:rFonts w:ascii="宋体" w:hAnsi="宋体" w:hint="eastAsia"/>
          <w:bCs/>
          <w:sz w:val="24"/>
        </w:rPr>
        <w:tab/>
        <w:t>项目理解</w:t>
      </w:r>
    </w:p>
    <w:p w14:paraId="04D5474C" w14:textId="37062291" w:rsidR="00B461ED" w:rsidRPr="00B461ED" w:rsidRDefault="00B461ED" w:rsidP="00B461ED">
      <w:pPr>
        <w:pStyle w:val="20"/>
        <w:ind w:left="359"/>
        <w:rPr>
          <w:rFonts w:ascii="宋体" w:hAnsi="宋体" w:hint="eastAsia"/>
          <w:bCs/>
          <w:sz w:val="24"/>
        </w:rPr>
      </w:pPr>
      <w:r w:rsidRPr="00B461ED">
        <w:rPr>
          <w:rFonts w:ascii="宋体" w:hAnsi="宋体" w:hint="eastAsia"/>
          <w:bCs/>
          <w:sz w:val="24"/>
        </w:rPr>
        <w:t>2.</w:t>
      </w:r>
      <w:r w:rsidRPr="00B461ED">
        <w:rPr>
          <w:rFonts w:ascii="宋体" w:hAnsi="宋体" w:hint="eastAsia"/>
          <w:bCs/>
          <w:sz w:val="24"/>
        </w:rPr>
        <w:tab/>
        <w:t>总体技术路线及工作思路</w:t>
      </w:r>
    </w:p>
    <w:p w14:paraId="051CF100" w14:textId="0168D8A4" w:rsidR="00B461ED" w:rsidRPr="00B461ED" w:rsidRDefault="00B461ED" w:rsidP="00B461ED">
      <w:pPr>
        <w:pStyle w:val="20"/>
        <w:ind w:left="359"/>
        <w:rPr>
          <w:rFonts w:ascii="宋体" w:hAnsi="宋体" w:hint="eastAsia"/>
          <w:bCs/>
          <w:sz w:val="24"/>
        </w:rPr>
      </w:pPr>
      <w:r w:rsidRPr="00B461ED">
        <w:rPr>
          <w:rFonts w:ascii="宋体" w:hAnsi="宋体" w:hint="eastAsia"/>
          <w:bCs/>
          <w:sz w:val="24"/>
        </w:rPr>
        <w:t>3.</w:t>
      </w:r>
      <w:r w:rsidRPr="00B461ED">
        <w:rPr>
          <w:rFonts w:ascii="宋体" w:hAnsi="宋体" w:hint="eastAsia"/>
          <w:bCs/>
          <w:sz w:val="24"/>
        </w:rPr>
        <w:tab/>
        <w:t>服务方案</w:t>
      </w:r>
    </w:p>
    <w:p w14:paraId="42563DEE" w14:textId="2E4BB564" w:rsidR="00B461ED" w:rsidRPr="00B461ED" w:rsidRDefault="00B461ED" w:rsidP="00B461ED">
      <w:pPr>
        <w:pStyle w:val="20"/>
        <w:ind w:left="359"/>
        <w:rPr>
          <w:rFonts w:ascii="宋体" w:hAnsi="宋体" w:hint="eastAsia"/>
          <w:bCs/>
          <w:sz w:val="24"/>
        </w:rPr>
      </w:pPr>
      <w:r w:rsidRPr="00B461ED">
        <w:rPr>
          <w:rFonts w:ascii="宋体" w:hAnsi="宋体" w:hint="eastAsia"/>
          <w:bCs/>
          <w:sz w:val="24"/>
        </w:rPr>
        <w:t>4.</w:t>
      </w:r>
      <w:r w:rsidRPr="00B461ED">
        <w:rPr>
          <w:rFonts w:ascii="宋体" w:hAnsi="宋体" w:hint="eastAsia"/>
          <w:bCs/>
          <w:sz w:val="24"/>
        </w:rPr>
        <w:tab/>
        <w:t>设计方案</w:t>
      </w:r>
    </w:p>
    <w:p w14:paraId="01929E65" w14:textId="297A7E72" w:rsidR="00B461ED" w:rsidRPr="00B461ED" w:rsidRDefault="00B461ED" w:rsidP="00B461ED">
      <w:pPr>
        <w:pStyle w:val="20"/>
        <w:ind w:left="359"/>
        <w:rPr>
          <w:rFonts w:ascii="宋体" w:hAnsi="宋体" w:hint="eastAsia"/>
          <w:bCs/>
          <w:sz w:val="24"/>
        </w:rPr>
      </w:pPr>
      <w:r w:rsidRPr="00B461ED">
        <w:rPr>
          <w:rFonts w:ascii="宋体" w:hAnsi="宋体" w:hint="eastAsia"/>
          <w:bCs/>
          <w:sz w:val="24"/>
        </w:rPr>
        <w:t>5.</w:t>
      </w:r>
      <w:r w:rsidRPr="00B461ED">
        <w:rPr>
          <w:rFonts w:ascii="宋体" w:hAnsi="宋体" w:hint="eastAsia"/>
          <w:bCs/>
          <w:sz w:val="24"/>
        </w:rPr>
        <w:tab/>
        <w:t>进度控制、质量保障及安全管理方案</w:t>
      </w:r>
    </w:p>
    <w:p w14:paraId="70D32E61" w14:textId="5B519478" w:rsidR="00B461ED" w:rsidRPr="00B461ED" w:rsidRDefault="00B461ED" w:rsidP="00B461ED">
      <w:pPr>
        <w:pStyle w:val="20"/>
        <w:ind w:left="359"/>
        <w:rPr>
          <w:rFonts w:ascii="宋体" w:hAnsi="宋体" w:hint="eastAsia"/>
          <w:bCs/>
          <w:sz w:val="24"/>
        </w:rPr>
      </w:pPr>
      <w:r w:rsidRPr="00B461ED">
        <w:rPr>
          <w:rFonts w:ascii="宋体" w:hAnsi="宋体" w:hint="eastAsia"/>
          <w:bCs/>
          <w:sz w:val="24"/>
        </w:rPr>
        <w:t>6.</w:t>
      </w:r>
      <w:r w:rsidRPr="00B461ED">
        <w:rPr>
          <w:rFonts w:ascii="宋体" w:hAnsi="宋体" w:hint="eastAsia"/>
          <w:bCs/>
          <w:sz w:val="24"/>
        </w:rPr>
        <w:tab/>
        <w:t>企业实力</w:t>
      </w:r>
    </w:p>
    <w:p w14:paraId="70A72716" w14:textId="63B9B8DD" w:rsidR="00B461ED" w:rsidRPr="00B461ED" w:rsidRDefault="00B461ED" w:rsidP="00B461ED">
      <w:pPr>
        <w:pStyle w:val="20"/>
        <w:ind w:left="359"/>
        <w:rPr>
          <w:rFonts w:ascii="宋体" w:hAnsi="宋体" w:hint="eastAsia"/>
          <w:bCs/>
          <w:sz w:val="24"/>
        </w:rPr>
      </w:pPr>
      <w:r w:rsidRPr="00B461ED">
        <w:rPr>
          <w:rFonts w:ascii="宋体" w:hAnsi="宋体" w:hint="eastAsia"/>
          <w:bCs/>
          <w:sz w:val="24"/>
        </w:rPr>
        <w:t>7.</w:t>
      </w:r>
      <w:r w:rsidRPr="00B461ED">
        <w:rPr>
          <w:rFonts w:ascii="宋体" w:hAnsi="宋体" w:hint="eastAsia"/>
          <w:bCs/>
          <w:sz w:val="24"/>
        </w:rPr>
        <w:tab/>
        <w:t>实施组织机构</w:t>
      </w:r>
    </w:p>
    <w:p w14:paraId="5793794B" w14:textId="66F5E2C7" w:rsidR="00B461ED" w:rsidRPr="00B461ED" w:rsidRDefault="00B461ED" w:rsidP="00B461ED">
      <w:pPr>
        <w:pStyle w:val="20"/>
        <w:ind w:left="359"/>
        <w:rPr>
          <w:rFonts w:ascii="宋体" w:hAnsi="宋体" w:hint="eastAsia"/>
          <w:bCs/>
          <w:sz w:val="24"/>
        </w:rPr>
      </w:pPr>
      <w:r w:rsidRPr="00B461ED">
        <w:rPr>
          <w:rFonts w:ascii="宋体" w:hAnsi="宋体" w:hint="eastAsia"/>
          <w:bCs/>
          <w:sz w:val="24"/>
        </w:rPr>
        <w:t>8.</w:t>
      </w:r>
      <w:r w:rsidRPr="00B461ED">
        <w:rPr>
          <w:rFonts w:ascii="宋体" w:hAnsi="宋体" w:hint="eastAsia"/>
          <w:bCs/>
          <w:sz w:val="24"/>
        </w:rPr>
        <w:tab/>
        <w:t>项目负责人</w:t>
      </w:r>
    </w:p>
    <w:p w14:paraId="4FA1074A" w14:textId="0209ED19" w:rsidR="00B461ED" w:rsidRPr="00B461ED" w:rsidRDefault="00B461ED" w:rsidP="00B461ED">
      <w:pPr>
        <w:pStyle w:val="20"/>
        <w:ind w:left="359"/>
        <w:rPr>
          <w:rFonts w:ascii="宋体" w:hAnsi="宋体" w:hint="eastAsia"/>
          <w:bCs/>
          <w:sz w:val="24"/>
        </w:rPr>
      </w:pPr>
      <w:r w:rsidRPr="00B461ED">
        <w:rPr>
          <w:rFonts w:ascii="宋体" w:hAnsi="宋体" w:hint="eastAsia"/>
          <w:bCs/>
          <w:sz w:val="24"/>
        </w:rPr>
        <w:t>9.</w:t>
      </w:r>
      <w:r w:rsidRPr="00B461ED">
        <w:rPr>
          <w:rFonts w:ascii="宋体" w:hAnsi="宋体" w:hint="eastAsia"/>
          <w:bCs/>
          <w:sz w:val="24"/>
        </w:rPr>
        <w:tab/>
        <w:t>项目团队成员</w:t>
      </w:r>
    </w:p>
    <w:p w14:paraId="6FA181F0" w14:textId="51D994C6" w:rsidR="00B461ED" w:rsidRPr="00B461ED" w:rsidRDefault="00B461ED" w:rsidP="00B461ED">
      <w:pPr>
        <w:pStyle w:val="20"/>
        <w:ind w:left="359"/>
        <w:rPr>
          <w:rFonts w:ascii="宋体" w:hAnsi="宋体" w:hint="eastAsia"/>
          <w:bCs/>
          <w:sz w:val="24"/>
        </w:rPr>
      </w:pPr>
      <w:r w:rsidRPr="00B461ED">
        <w:rPr>
          <w:rFonts w:ascii="宋体" w:hAnsi="宋体" w:hint="eastAsia"/>
          <w:bCs/>
          <w:sz w:val="24"/>
        </w:rPr>
        <w:t>10.</w:t>
      </w:r>
      <w:r w:rsidRPr="00B461ED">
        <w:rPr>
          <w:rFonts w:ascii="宋体" w:hAnsi="宋体" w:hint="eastAsia"/>
          <w:bCs/>
          <w:sz w:val="24"/>
        </w:rPr>
        <w:tab/>
        <w:t>保密措施</w:t>
      </w:r>
    </w:p>
    <w:p w14:paraId="2202CF26" w14:textId="232D4EB8" w:rsidR="00B461ED" w:rsidRPr="00B461ED" w:rsidRDefault="00B461ED" w:rsidP="00B461ED">
      <w:pPr>
        <w:pStyle w:val="20"/>
        <w:ind w:left="359"/>
        <w:rPr>
          <w:rFonts w:ascii="宋体" w:hAnsi="宋体" w:hint="eastAsia"/>
          <w:bCs/>
          <w:sz w:val="24"/>
        </w:rPr>
      </w:pPr>
      <w:r w:rsidRPr="00B461ED">
        <w:rPr>
          <w:rFonts w:ascii="宋体" w:hAnsi="宋体" w:hint="eastAsia"/>
          <w:bCs/>
          <w:sz w:val="24"/>
        </w:rPr>
        <w:t>11.</w:t>
      </w:r>
      <w:r w:rsidRPr="00B461ED">
        <w:rPr>
          <w:rFonts w:ascii="宋体" w:hAnsi="宋体" w:hint="eastAsia"/>
          <w:bCs/>
          <w:sz w:val="24"/>
        </w:rPr>
        <w:tab/>
        <w:t>售后服务</w:t>
      </w:r>
    </w:p>
    <w:p w14:paraId="60D19B20" w14:textId="1C31AAB5" w:rsidR="00B461ED" w:rsidRPr="00B461ED" w:rsidRDefault="00B461ED" w:rsidP="00B461ED">
      <w:pPr>
        <w:pStyle w:val="20"/>
        <w:ind w:left="359"/>
        <w:rPr>
          <w:rFonts w:ascii="宋体" w:hAnsi="宋体" w:hint="eastAsia"/>
          <w:bCs/>
          <w:sz w:val="24"/>
        </w:rPr>
      </w:pPr>
      <w:r w:rsidRPr="00B461ED">
        <w:rPr>
          <w:rFonts w:ascii="宋体" w:hAnsi="宋体" w:hint="eastAsia"/>
          <w:bCs/>
          <w:sz w:val="24"/>
        </w:rPr>
        <w:t>12.</w:t>
      </w:r>
      <w:r w:rsidRPr="00B461ED">
        <w:rPr>
          <w:rFonts w:ascii="宋体" w:hAnsi="宋体" w:hint="eastAsia"/>
          <w:bCs/>
          <w:sz w:val="24"/>
        </w:rPr>
        <w:tab/>
        <w:t>培训方案</w:t>
      </w:r>
    </w:p>
    <w:p w14:paraId="37CA5954" w14:textId="386EAEA2" w:rsidR="00B461ED" w:rsidRPr="00B461ED" w:rsidRDefault="00B461ED" w:rsidP="00B461ED">
      <w:pPr>
        <w:pStyle w:val="20"/>
        <w:ind w:left="359"/>
        <w:rPr>
          <w:rFonts w:ascii="宋体" w:hAnsi="宋体"/>
          <w:bCs/>
          <w:sz w:val="24"/>
        </w:rPr>
      </w:pPr>
      <w:r w:rsidRPr="00B461ED">
        <w:rPr>
          <w:rFonts w:ascii="宋体" w:hAnsi="宋体" w:hint="eastAsia"/>
          <w:bCs/>
          <w:sz w:val="24"/>
        </w:rPr>
        <w:t>13.</w:t>
      </w:r>
      <w:r w:rsidRPr="00B461ED">
        <w:rPr>
          <w:rFonts w:ascii="宋体" w:hAnsi="宋体" w:hint="eastAsia"/>
          <w:bCs/>
          <w:sz w:val="24"/>
        </w:rPr>
        <w:tab/>
        <w:t>业绩</w:t>
      </w:r>
    </w:p>
    <w:p w14:paraId="25E0DD0E" w14:textId="3404CDEC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三、供应商认为有必要说明的问题。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D4274" w14:textId="77777777" w:rsidR="004D5E00" w:rsidRDefault="004D5E00">
      <w:pPr>
        <w:spacing w:line="240" w:lineRule="auto"/>
      </w:pPr>
      <w:r>
        <w:separator/>
      </w:r>
    </w:p>
  </w:endnote>
  <w:endnote w:type="continuationSeparator" w:id="0">
    <w:p w14:paraId="31EDD411" w14:textId="77777777" w:rsidR="004D5E00" w:rsidRDefault="004D5E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F28C8" w14:textId="77777777" w:rsidR="004D5E00" w:rsidRDefault="004D5E00">
      <w:r>
        <w:separator/>
      </w:r>
    </w:p>
  </w:footnote>
  <w:footnote w:type="continuationSeparator" w:id="0">
    <w:p w14:paraId="193AA2C3" w14:textId="77777777" w:rsidR="004D5E00" w:rsidRDefault="004D5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27C31643"/>
    <w:multiLevelType w:val="hybridMultilevel"/>
    <w:tmpl w:val="8C528F2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51641FF1"/>
    <w:multiLevelType w:val="hybridMultilevel"/>
    <w:tmpl w:val="29061D9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D76390F"/>
    <w:multiLevelType w:val="hybridMultilevel"/>
    <w:tmpl w:val="61EAB3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72E50AEC"/>
    <w:multiLevelType w:val="hybridMultilevel"/>
    <w:tmpl w:val="6214361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7C6D3C8C"/>
    <w:multiLevelType w:val="hybridMultilevel"/>
    <w:tmpl w:val="16C049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79246691">
    <w:abstractNumId w:val="0"/>
  </w:num>
  <w:num w:numId="2" w16cid:durableId="1734158004">
    <w:abstractNumId w:val="3"/>
  </w:num>
  <w:num w:numId="3" w16cid:durableId="697462757">
    <w:abstractNumId w:val="1"/>
  </w:num>
  <w:num w:numId="4" w16cid:durableId="494686309">
    <w:abstractNumId w:val="7"/>
  </w:num>
  <w:num w:numId="5" w16cid:durableId="1408184138">
    <w:abstractNumId w:val="5"/>
  </w:num>
  <w:num w:numId="6" w16cid:durableId="1287810408">
    <w:abstractNumId w:val="6"/>
  </w:num>
  <w:num w:numId="7" w16cid:durableId="236482614">
    <w:abstractNumId w:val="2"/>
  </w:num>
  <w:num w:numId="8" w16cid:durableId="3849599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36BC4"/>
    <w:rsid w:val="00127D67"/>
    <w:rsid w:val="00154106"/>
    <w:rsid w:val="0027422A"/>
    <w:rsid w:val="00282C2B"/>
    <w:rsid w:val="00295F74"/>
    <w:rsid w:val="002F289B"/>
    <w:rsid w:val="002F2BA5"/>
    <w:rsid w:val="0038267C"/>
    <w:rsid w:val="00406770"/>
    <w:rsid w:val="004175A0"/>
    <w:rsid w:val="00425E00"/>
    <w:rsid w:val="004D5E00"/>
    <w:rsid w:val="0050049F"/>
    <w:rsid w:val="00564D48"/>
    <w:rsid w:val="00583F52"/>
    <w:rsid w:val="00620D90"/>
    <w:rsid w:val="00661324"/>
    <w:rsid w:val="00684A2F"/>
    <w:rsid w:val="00732E34"/>
    <w:rsid w:val="00825B13"/>
    <w:rsid w:val="00883212"/>
    <w:rsid w:val="00916DE2"/>
    <w:rsid w:val="009A5E98"/>
    <w:rsid w:val="009D009A"/>
    <w:rsid w:val="00A26854"/>
    <w:rsid w:val="00A46A77"/>
    <w:rsid w:val="00A61404"/>
    <w:rsid w:val="00A6440B"/>
    <w:rsid w:val="00AA0A68"/>
    <w:rsid w:val="00AB5C54"/>
    <w:rsid w:val="00AE4ECC"/>
    <w:rsid w:val="00B461ED"/>
    <w:rsid w:val="00BA5AB1"/>
    <w:rsid w:val="00BB1DDD"/>
    <w:rsid w:val="00BC678C"/>
    <w:rsid w:val="00BD4B9C"/>
    <w:rsid w:val="00C23C9C"/>
    <w:rsid w:val="00C5432F"/>
    <w:rsid w:val="00C64A7A"/>
    <w:rsid w:val="00C8672D"/>
    <w:rsid w:val="00CC54DC"/>
    <w:rsid w:val="00CD1789"/>
    <w:rsid w:val="00D31845"/>
    <w:rsid w:val="00D504A6"/>
    <w:rsid w:val="00E317C1"/>
    <w:rsid w:val="00EA6116"/>
    <w:rsid w:val="00F21408"/>
    <w:rsid w:val="00F43F31"/>
    <w:rsid w:val="00FA3890"/>
    <w:rsid w:val="00FE53E6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406770"/>
    <w:pPr>
      <w:spacing w:line="400" w:lineRule="exact"/>
      <w:jc w:val="center"/>
    </w:pPr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杭琨</cp:lastModifiedBy>
  <cp:revision>45</cp:revision>
  <dcterms:created xsi:type="dcterms:W3CDTF">2023-07-24T09:25:00Z</dcterms:created>
  <dcterms:modified xsi:type="dcterms:W3CDTF">2025-04-16T09:54:00Z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