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67009">
      <w:pPr>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投标人承诺书</w:t>
      </w:r>
    </w:p>
    <w:p w14:paraId="3F9E4891">
      <w:pPr>
        <w:pStyle w:val="3"/>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陕西省政府采购投标人拒绝政府采购领域商业贿赂承诺书Ⅰ</w:t>
      </w:r>
    </w:p>
    <w:p w14:paraId="10B23634">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556D895B">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141F718E">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26939F0D">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0401B1A6">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50AE3ED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36A759B7">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1CCF97F1">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0C17C151">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4BFD8D57">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10586BFF">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1FAAF9B8">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日期：______年____月____日</w:t>
      </w:r>
    </w:p>
    <w:p w14:paraId="2A65EA76">
      <w:pPr>
        <w:spacing w:line="336" w:lineRule="auto"/>
        <w:jc w:val="left"/>
        <w:rPr>
          <w:rFonts w:hint="eastAsia" w:ascii="仿宋" w:hAnsi="仿宋" w:eastAsia="仿宋" w:cs="仿宋"/>
          <w:b/>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附件2：</w:t>
      </w:r>
    </w:p>
    <w:p w14:paraId="7BAC252F">
      <w:pPr>
        <w:spacing w:line="336" w:lineRule="auto"/>
        <w:jc w:val="center"/>
        <w:rPr>
          <w:rFonts w:hint="eastAsia" w:ascii="仿宋" w:hAnsi="仿宋" w:eastAsia="仿宋" w:cs="仿宋"/>
          <w:b/>
          <w:sz w:val="28"/>
          <w:szCs w:val="28"/>
        </w:rPr>
      </w:pPr>
      <w:r>
        <w:rPr>
          <w:rFonts w:hint="eastAsia" w:ascii="仿宋" w:hAnsi="仿宋" w:eastAsia="仿宋" w:cs="仿宋"/>
          <w:b/>
          <w:sz w:val="28"/>
          <w:szCs w:val="28"/>
        </w:rPr>
        <w:t>承诺书Ⅱ</w:t>
      </w:r>
    </w:p>
    <w:p w14:paraId="3D4207FF">
      <w:pPr>
        <w:spacing w:line="336" w:lineRule="auto"/>
        <w:rPr>
          <w:rFonts w:hint="eastAsia" w:ascii="仿宋" w:hAnsi="仿宋" w:eastAsia="仿宋" w:cs="仿宋"/>
          <w:sz w:val="28"/>
          <w:szCs w:val="28"/>
        </w:rPr>
      </w:pPr>
      <w:r>
        <w:rPr>
          <w:rFonts w:hint="eastAsia" w:ascii="仿宋" w:hAnsi="仿宋" w:eastAsia="仿宋" w:cs="仿宋"/>
          <w:sz w:val="28"/>
          <w:szCs w:val="28"/>
        </w:rPr>
        <w:t>致：陕西正信招标有限公司</w:t>
      </w:r>
    </w:p>
    <w:p w14:paraId="4A4F1205">
      <w:pPr>
        <w:autoSpaceDE w:val="0"/>
        <w:autoSpaceDN w:val="0"/>
        <w:adjustRightInd w:val="0"/>
        <w:spacing w:line="336" w:lineRule="auto"/>
        <w:ind w:firstLine="48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为了诚实、客观、有序地参与陕西省政府采购活动，愿就以下内容作出承诺：</w:t>
      </w:r>
    </w:p>
    <w:p w14:paraId="7712A9F9">
      <w:pPr>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6D38FA2A">
      <w:pPr>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2、尊重参与政府采购活动各相关方的合法行为，接受政府采购活动依法形成的意见、结果。</w:t>
      </w:r>
    </w:p>
    <w:p w14:paraId="60778851">
      <w:pPr>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zh-CN"/>
        </w:rPr>
        <w:t>3、依法参加政府采购活动，不围标、串标，维护市场秩序，不提供“三无”产品、以次充好，保证为正品。</w:t>
      </w:r>
      <w:r>
        <w:rPr>
          <w:rFonts w:hint="eastAsia" w:ascii="仿宋" w:hAnsi="仿宋" w:eastAsia="仿宋" w:cs="仿宋"/>
          <w:sz w:val="28"/>
          <w:szCs w:val="28"/>
        </w:rPr>
        <w:t>近三年因产品供货问题（水货、替代品、次品、翻新品等）的不法行为记录为</w:t>
      </w:r>
      <w:r>
        <w:rPr>
          <w:rFonts w:hint="eastAsia" w:ascii="仿宋" w:hAnsi="仿宋" w:eastAsia="仿宋" w:cs="仿宋"/>
          <w:sz w:val="28"/>
          <w:szCs w:val="28"/>
          <w:u w:val="single"/>
        </w:rPr>
        <w:t xml:space="preserve"> 零 </w:t>
      </w:r>
      <w:r>
        <w:rPr>
          <w:rFonts w:hint="eastAsia" w:ascii="仿宋" w:hAnsi="仿宋" w:eastAsia="仿宋" w:cs="仿宋"/>
          <w:sz w:val="28"/>
          <w:szCs w:val="28"/>
        </w:rPr>
        <w:t>次（没有填零），如有隐瞒实情，愿承担一切责任及后果。</w:t>
      </w:r>
    </w:p>
    <w:p w14:paraId="00C74605">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zh-CN"/>
        </w:rPr>
        <w:t>4、</w:t>
      </w:r>
      <w:r>
        <w:rPr>
          <w:rFonts w:hint="eastAsia" w:ascii="仿宋" w:hAnsi="仿宋" w:eastAsia="仿宋" w:cs="仿宋"/>
          <w:sz w:val="28"/>
          <w:szCs w:val="28"/>
        </w:rPr>
        <w:t>作为参加贵公司组织的招标采购项目的投标人，本公司承诺：在参加本项目招标之前不存在被依法禁止经营行为、财产被接管或冻结的情况，如有隐瞒实情，愿承担一切责任及后果。</w:t>
      </w:r>
    </w:p>
    <w:p w14:paraId="5A0A58F3">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5、近三年受到有关行政主管部门的行政处理、不良行为记录为</w:t>
      </w:r>
      <w:r>
        <w:rPr>
          <w:rFonts w:hint="eastAsia" w:ascii="仿宋" w:hAnsi="仿宋" w:eastAsia="仿宋" w:cs="仿宋"/>
          <w:sz w:val="28"/>
          <w:szCs w:val="28"/>
          <w:u w:val="single"/>
        </w:rPr>
        <w:t xml:space="preserve">     零 </w:t>
      </w:r>
      <w:r>
        <w:rPr>
          <w:rFonts w:hint="eastAsia" w:ascii="仿宋" w:hAnsi="仿宋" w:eastAsia="仿宋" w:cs="仿宋"/>
          <w:sz w:val="28"/>
          <w:szCs w:val="28"/>
        </w:rPr>
        <w:t>次（没有填零），如有隐瞒实情，愿承担一切责任及后果。</w:t>
      </w:r>
    </w:p>
    <w:p w14:paraId="1C41B00B">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6、参加本次投标提交的所有资质证明文件及业绩证明是真实的、有效的，如有隐瞒实情，愿承担一切责任</w:t>
      </w:r>
      <w:bookmarkStart w:id="0" w:name="_GoBack"/>
      <w:bookmarkEnd w:id="0"/>
      <w:r>
        <w:rPr>
          <w:rFonts w:hint="eastAsia" w:ascii="仿宋" w:hAnsi="仿宋" w:eastAsia="仿宋" w:cs="仿宋"/>
          <w:sz w:val="28"/>
          <w:szCs w:val="28"/>
        </w:rPr>
        <w:t>及后果。</w:t>
      </w:r>
    </w:p>
    <w:p w14:paraId="5EAC4D0E">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457BEF93">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8、认真履行中标人应承担的责任和义务，全面执行采购合同规定的各项内容，保质保量地按时提供采购物品。</w:t>
      </w:r>
    </w:p>
    <w:p w14:paraId="6E90E400">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若本企业（单位）发生有悖于上述承诺的行为，愿意接受《中华人民共和国政府采购法》和《中华人民共和国政府采购法实施条例》中对投标人的相关处理。</w:t>
      </w:r>
    </w:p>
    <w:p w14:paraId="4994D69B">
      <w:pPr>
        <w:spacing w:line="336" w:lineRule="auto"/>
        <w:ind w:firstLine="560" w:firstLineChars="200"/>
        <w:rPr>
          <w:rFonts w:hint="eastAsia" w:ascii="仿宋" w:hAnsi="仿宋" w:eastAsia="仿宋" w:cs="仿宋"/>
          <w:b/>
          <w:sz w:val="28"/>
          <w:szCs w:val="28"/>
        </w:rPr>
      </w:pPr>
      <w:r>
        <w:rPr>
          <w:rFonts w:hint="eastAsia" w:ascii="仿宋" w:hAnsi="仿宋" w:eastAsia="仿宋" w:cs="仿宋"/>
          <w:kern w:val="0"/>
          <w:sz w:val="28"/>
          <w:szCs w:val="28"/>
          <w:lang w:val="zh-CN"/>
        </w:rPr>
        <w:t>本承诺是采购项目投标文件的组成部分。</w:t>
      </w:r>
    </w:p>
    <w:p w14:paraId="755E7DA3">
      <w:pPr>
        <w:spacing w:line="336" w:lineRule="auto"/>
        <w:ind w:firstLine="560" w:firstLineChars="200"/>
        <w:rPr>
          <w:rFonts w:hint="eastAsia" w:ascii="仿宋" w:hAnsi="仿宋" w:eastAsia="仿宋" w:cs="仿宋"/>
          <w:sz w:val="28"/>
          <w:szCs w:val="28"/>
        </w:rPr>
      </w:pPr>
    </w:p>
    <w:p w14:paraId="1DBD4E7B">
      <w:pPr>
        <w:pStyle w:val="3"/>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1ACDA06A">
      <w:pPr>
        <w:pStyle w:val="3"/>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日期：______年____月____日</w:t>
      </w:r>
    </w:p>
    <w:p w14:paraId="276330A7">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FC463B"/>
    <w:rsid w:val="0C4000B3"/>
    <w:rsid w:val="64200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1171</Words>
  <Characters>1215</Characters>
  <Lines>0</Lines>
  <Paragraphs>0</Paragraphs>
  <TotalTime>0</TotalTime>
  <ScaleCrop>false</ScaleCrop>
  <LinksUpToDate>false</LinksUpToDate>
  <CharactersWithSpaces>1222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puppet</cp:lastModifiedBy>
  <dcterms:modified xsi:type="dcterms:W3CDTF">2025-05-15T07:07:02Z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933FE4E212254F07A35FE08C9D1A25FC_12</vt:lpwstr>
  </property>
  <property fmtid="{D5CDD505-2E9C-101B-9397-08002B2CF9AE}" pid="4" name="KSOTemplateDocerSaveRecord">
    <vt:lpwstr>eyJoZGlkIjoiOWZlOTI0MzU1MTE4MDlkNWMzNDM3YTg4ZmE1ODFmZDgiLCJ1c2VySWQiOiI2NjUzNDI1ODcifQ==</vt:lpwstr>
  </property>
</Properties>
</file>