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A9B735">
      <w:pPr>
        <w:adjustRightInd w:val="0"/>
        <w:snapToGrid w:val="0"/>
        <w:spacing w:line="348" w:lineRule="auto"/>
        <w:ind w:right="-60" w:firstLine="367" w:firstLineChars="175"/>
        <w:jc w:val="left"/>
        <w:rPr>
          <w:rFonts w:ascii="宋体" w:hAnsi="宋体" w:cs="仿宋"/>
          <w:szCs w:val="24"/>
        </w:rPr>
      </w:pPr>
      <w:r>
        <w:rPr>
          <w:rFonts w:hint="eastAsia" w:ascii="宋体" w:hAnsi="宋体" w:cs="仿宋"/>
          <w:szCs w:val="24"/>
        </w:rPr>
        <w:t>凡有意参与的潜在供应商,请</w:t>
      </w:r>
      <w:r>
        <w:rPr>
          <w:rFonts w:hint="eastAsia" w:ascii="宋体" w:hAnsi="宋体" w:cs="仿宋"/>
          <w:b/>
          <w:szCs w:val="24"/>
        </w:rPr>
        <w:t>注册并登录</w:t>
      </w:r>
      <w:r>
        <w:rPr>
          <w:rFonts w:hint="eastAsia" w:ascii="宋体" w:hAnsi="宋体" w:cs="仿宋"/>
          <w:b/>
          <w:szCs w:val="24"/>
          <w:u w:val="single"/>
        </w:rPr>
        <w:t>诚E招电子采购交易平台</w:t>
      </w:r>
      <w:r>
        <w:rPr>
          <w:rFonts w:hint="eastAsia" w:ascii="宋体" w:hAnsi="宋体" w:cs="仿宋"/>
          <w:szCs w:val="24"/>
        </w:rPr>
        <w:t>。</w:t>
      </w:r>
    </w:p>
    <w:p w14:paraId="74E6536D">
      <w:pPr>
        <w:spacing w:line="348" w:lineRule="auto"/>
        <w:ind w:right="-60" w:firstLine="367" w:firstLineChars="175"/>
        <w:textAlignment w:val="baseline"/>
        <w:rPr>
          <w:rFonts w:ascii="宋体" w:hAnsi="宋体" w:cs="仿宋"/>
          <w:szCs w:val="24"/>
        </w:rPr>
      </w:pPr>
      <w:r>
        <w:rPr>
          <w:rFonts w:hint="eastAsia" w:ascii="宋体" w:hAnsi="宋体" w:cs="仿宋"/>
          <w:szCs w:val="24"/>
        </w:rPr>
        <w:t>（1）注册：输入网址https://www.chengezhao.com/，点击【新用户注册】，注册步骤详见门户网站【投标人操作指南】-【注册指引】。登陆账号后点击【常用文件】，下载《投标人&amp;供应商操作手册》。</w:t>
      </w:r>
    </w:p>
    <w:p w14:paraId="113EEE42">
      <w:pPr>
        <w:spacing w:line="348" w:lineRule="auto"/>
        <w:ind w:right="-60" w:firstLine="367" w:firstLineChars="175"/>
        <w:textAlignment w:val="baseline"/>
        <w:rPr>
          <w:rFonts w:ascii="宋体" w:hAnsi="宋体" w:cs="仿宋"/>
          <w:szCs w:val="24"/>
        </w:rPr>
      </w:pPr>
      <w:r>
        <w:rPr>
          <w:rFonts w:hint="eastAsia" w:ascii="宋体" w:hAnsi="宋体" w:cs="仿宋"/>
          <w:szCs w:val="24"/>
        </w:rPr>
        <w:t>（2）疑问与反馈：具体操作若有疑问，可致电客服热线020-89524219，服务时间8:30-17:30（工作日）。</w:t>
      </w:r>
    </w:p>
    <w:p w14:paraId="615CEFF9">
      <w:pPr>
        <w:spacing w:line="348" w:lineRule="auto"/>
        <w:ind w:right="-60" w:firstLine="367" w:firstLineChars="175"/>
        <w:textAlignment w:val="baseline"/>
        <w:rPr>
          <w:rFonts w:ascii="宋体" w:hAnsi="宋体" w:cs="仿宋"/>
          <w:szCs w:val="24"/>
        </w:rPr>
      </w:pPr>
      <w:r>
        <w:rPr>
          <w:rFonts w:hint="eastAsia" w:ascii="宋体" w:hAnsi="宋体" w:cs="仿宋"/>
          <w:szCs w:val="24"/>
        </w:rPr>
        <w:t>（3）</w:t>
      </w:r>
      <w:r>
        <w:rPr>
          <w:rFonts w:hint="eastAsia" w:ascii="宋体" w:hAnsi="宋体" w:cs="仿宋"/>
          <w:szCs w:val="24"/>
          <w:u w:val="single"/>
        </w:rPr>
        <w:t>诚E招电子采购交易平台</w:t>
      </w:r>
      <w:r>
        <w:rPr>
          <w:rFonts w:hint="eastAsia" w:ascii="宋体" w:hAnsi="宋体" w:cs="仿宋"/>
          <w:szCs w:val="24"/>
        </w:rPr>
        <w:t>为本项目支付</w:t>
      </w:r>
      <w:r>
        <w:rPr>
          <w:rFonts w:hint="eastAsia" w:ascii="宋体" w:hAnsi="宋体" w:cs="仿宋"/>
          <w:szCs w:val="24"/>
          <w:u w:val="single"/>
        </w:rPr>
        <w:t>招标代理服务费</w:t>
      </w:r>
      <w:r>
        <w:rPr>
          <w:rFonts w:hint="eastAsia" w:ascii="宋体" w:hAnsi="宋体" w:cs="仿宋"/>
          <w:szCs w:val="24"/>
        </w:rPr>
        <w:t>的唯一渠道，其他渠道的支付均属无效。</w:t>
      </w:r>
    </w:p>
    <w:p w14:paraId="27E9A57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6FA444E"/>
    <w:multiLevelType w:val="multilevel"/>
    <w:tmpl w:val="06FA444E"/>
    <w:lvl w:ilvl="0" w:tentative="0">
      <w:start w:val="1"/>
      <w:numFmt w:val="decimal"/>
      <w:pStyle w:val="2"/>
      <w:lvlText w:val="（%1）"/>
      <w:lvlJc w:val="left"/>
      <w:pPr>
        <w:ind w:left="284" w:hanging="284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3F3"/>
    <w:rsid w:val="00024EE2"/>
    <w:rsid w:val="001B5BE5"/>
    <w:rsid w:val="002F33F3"/>
    <w:rsid w:val="003C06BD"/>
    <w:rsid w:val="004D06A8"/>
    <w:rsid w:val="005F7582"/>
    <w:rsid w:val="00686C30"/>
    <w:rsid w:val="00BA6A22"/>
    <w:rsid w:val="00DC25A3"/>
    <w:rsid w:val="00EC590F"/>
    <w:rsid w:val="00F622C7"/>
    <w:rsid w:val="00F73488"/>
    <w:rsid w:val="4A841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qFormat="1" w:unhideWhenUsed="0" w:uiPriority="0" w:semiHidden="0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Number 3"/>
    <w:basedOn w:val="1"/>
    <w:qFormat/>
    <w:uiPriority w:val="0"/>
    <w:pPr>
      <w:numPr>
        <w:ilvl w:val="0"/>
        <w:numId w:val="1"/>
      </w:numPr>
      <w:tabs>
        <w:tab w:val="left" w:pos="1200"/>
        <w:tab w:val="left" w:pos="1260"/>
      </w:tabs>
    </w:pPr>
    <w:rPr>
      <w:rFonts w:ascii="Times New Roman" w:hAnsi="Times New Roman" w:eastAsia="宋体" w:cs="Times New Roman"/>
      <w:szCs w:val="20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uiPriority w:val="99"/>
    <w:rPr>
      <w:sz w:val="18"/>
      <w:szCs w:val="18"/>
    </w:rPr>
  </w:style>
  <w:style w:type="paragraph" w:styleId="9">
    <w:name w:val="List Paragraph"/>
    <w:basedOn w:val="1"/>
    <w:link w:val="10"/>
    <w:qFormat/>
    <w:uiPriority w:val="34"/>
    <w:pPr>
      <w:ind w:firstLine="420" w:firstLineChars="200"/>
    </w:pPr>
    <w:rPr>
      <w:rFonts w:ascii="Times New Roman" w:hAnsi="Times New Roman" w:eastAsia="宋体" w:cs="Times New Roman"/>
      <w:szCs w:val="24"/>
    </w:rPr>
  </w:style>
  <w:style w:type="character" w:customStyle="1" w:styleId="10">
    <w:name w:val="列表段落 字符"/>
    <w:link w:val="9"/>
    <w:qFormat/>
    <w:locked/>
    <w:uiPriority w:val="34"/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192</Words>
  <Characters>238</Characters>
  <Lines>1</Lines>
  <Paragraphs>1</Paragraphs>
  <TotalTime>14</TotalTime>
  <ScaleCrop>false</ScaleCrop>
  <LinksUpToDate>false</LinksUpToDate>
  <CharactersWithSpaces>238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2024-02-02T01:24:00Z</dcterms:created>
  <dc:creator>ZSY</dc:creator>
  <cp:lastModifiedBy>GCMC-CYB</cp:lastModifiedBy>
  <dcterms:modified xsi:type="dcterms:W3CDTF">2025-05-19T08:32:00Z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4C011811A64B46D4976C4C576EFC003E_13</vt:lpwstr>
  </property>
</Properties>
</file>