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9EBE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其他资料</w:t>
      </w:r>
    </w:p>
    <w:p w14:paraId="6613F748"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highlight w:val="none"/>
          <w:lang w:eastAsia="zh-CN"/>
        </w:rPr>
      </w:pPr>
    </w:p>
    <w:p w14:paraId="5E592DBD"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highlight w:val="none"/>
          <w:lang w:eastAsia="zh-CN"/>
        </w:rPr>
      </w:pPr>
    </w:p>
    <w:p w14:paraId="2A1F48EF"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依据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文件要求，供应商认为有必要说明的其他内容。</w:t>
      </w:r>
    </w:p>
    <w:p w14:paraId="31ABEEFA">
      <w:pPr>
        <w:pStyle w:val="2"/>
        <w:numPr>
          <w:ilvl w:val="0"/>
          <w:numId w:val="0"/>
        </w:numPr>
        <w:ind w:leftChars="0"/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21"/>
          <w:szCs w:val="21"/>
          <w:highlight w:val="none"/>
          <w:lang w:eastAsia="zh-CN"/>
        </w:rPr>
        <w:t>其他可以证明供应商实力的文件。</w:t>
      </w:r>
    </w:p>
    <w:p w14:paraId="051123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63" w:afterLines="50" w:line="360" w:lineRule="auto"/>
        <w:jc w:val="left"/>
        <w:textAlignment w:val="auto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u w:val="none"/>
          <w:lang w:val="en-US" w:eastAsia="zh-CN"/>
        </w:rPr>
        <w:t>1</w:t>
      </w:r>
    </w:p>
    <w:p w14:paraId="0444A064">
      <w:pPr>
        <w:pStyle w:val="3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2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中小企业声明函（工程、服务）</w:t>
      </w:r>
    </w:p>
    <w:p w14:paraId="6ED8944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415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</w:rPr>
      </w:pPr>
    </w:p>
    <w:p w14:paraId="7468AD84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  <w:u w:val="single"/>
          <w:lang w:val="zh-CN" w:eastAsia="zh-CN"/>
        </w:rPr>
        <w:t>（单位名称）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</w:rPr>
        <w:t>的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  <w:u w:val="single"/>
          <w:lang w:val="zh-CN" w:eastAsia="zh-CN"/>
        </w:rPr>
        <w:t>（项目名称）</w:t>
      </w:r>
      <w:r>
        <w:rPr>
          <w:rFonts w:hint="eastAsia" w:ascii="仿宋" w:hAnsi="仿宋" w:eastAsia="仿宋" w:cs="仿宋"/>
          <w:b w:val="0"/>
          <w:bCs w:val="0"/>
          <w:spacing w:val="-2"/>
          <w:sz w:val="21"/>
          <w:szCs w:val="21"/>
          <w:highlight w:val="none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6657D97">
      <w:pPr>
        <w:pStyle w:val="6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zh-CN" w:eastAsia="zh-CN"/>
        </w:rPr>
        <w:t>（标的名称）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，属于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zh-CN" w:eastAsia="zh-CN"/>
        </w:rPr>
        <w:t>（采购文件中明确的所属行业）</w:t>
      </w:r>
      <w:r>
        <w:rPr>
          <w:rFonts w:hint="eastAsia" w:ascii="仿宋" w:hAnsi="仿宋" w:eastAsia="仿宋" w:cs="仿宋"/>
          <w:sz w:val="21"/>
          <w:szCs w:val="21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承建（承接）企业为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，从业人员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人，营业收入为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万元，资产总额为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；</w:t>
      </w:r>
    </w:p>
    <w:p w14:paraId="20111AE3">
      <w:pPr>
        <w:pStyle w:val="6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zh-CN" w:eastAsia="zh-CN"/>
        </w:rPr>
        <w:t>（标的名称）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，属于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zh-CN" w:eastAsia="zh-CN"/>
        </w:rPr>
        <w:t>（采购文件中明确的所属行业）</w:t>
      </w:r>
      <w:r>
        <w:rPr>
          <w:rFonts w:hint="eastAsia" w:ascii="仿宋" w:hAnsi="仿宋" w:eastAsia="仿宋" w:cs="仿宋"/>
          <w:sz w:val="21"/>
          <w:szCs w:val="21"/>
          <w:highlight w:val="none"/>
          <w:lang w:val="zh-CN" w:eastAsia="zh-CN"/>
        </w:rPr>
        <w:t>；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承建（承接）企业为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（企业名称）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，从业人员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人，营业收入为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万元，资产总额为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1"/>
          <w:szCs w:val="21"/>
          <w:highlight w:val="none"/>
        </w:rPr>
        <w:t>万元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属于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>（中型企业、小型企业、微型企业）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；</w:t>
      </w:r>
    </w:p>
    <w:p w14:paraId="28056C57">
      <w:pPr>
        <w:pStyle w:val="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lang w:val="zh-CN" w:eastAsia="zh-CN"/>
        </w:rPr>
        <w:t>……</w:t>
      </w:r>
    </w:p>
    <w:p w14:paraId="72DC1978">
      <w:pPr>
        <w:pStyle w:val="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u w:val="none"/>
          <w:lang w:val="zh-CN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1A1B8DFD">
      <w:pPr>
        <w:pStyle w:val="6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u w:val="none"/>
          <w:lang w:val="zh-CN" w:eastAsia="zh-CN"/>
        </w:rPr>
        <w:t>本企业对上述声明内容的真实性负责。如有虚假，将依法承担相应责任。</w:t>
      </w:r>
    </w:p>
    <w:p w14:paraId="63F7B4CA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90" w:firstLineChars="19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none"/>
          <w:lang w:val="en-US" w:eastAsia="zh-CN" w:bidi="ar-SA"/>
        </w:rPr>
        <w:t>企业名称（盖章）：</w:t>
      </w:r>
    </w:p>
    <w:p w14:paraId="3CD7890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990" w:firstLineChars="1900"/>
        <w:jc w:val="left"/>
        <w:textAlignment w:val="auto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1"/>
          <w:szCs w:val="21"/>
          <w:highlight w:val="none"/>
          <w:u w:val="none"/>
          <w:lang w:val="en-US" w:eastAsia="zh-CN" w:bidi="ar-SA"/>
        </w:rPr>
        <w:t>日期：</w:t>
      </w:r>
    </w:p>
    <w:p w14:paraId="4C6B8DAC">
      <w:pPr>
        <w:pStyle w:val="6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0" w:hanging="630" w:hangingChars="3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备注：</w:t>
      </w:r>
    </w:p>
    <w:p w14:paraId="0EC25BBF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spacing w:val="-8"/>
          <w:sz w:val="21"/>
          <w:szCs w:val="21"/>
          <w:highlight w:val="none"/>
        </w:rPr>
        <w:t>中小企业</w:t>
      </w: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4D12AC0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2.从业人员、营业收入、资产总额填报上一年度数据，无上一年度数据的新成立企业可不填报。</w:t>
      </w:r>
    </w:p>
    <w:p w14:paraId="21156C21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spacing w:val="6"/>
          <w:sz w:val="30"/>
          <w:szCs w:val="30"/>
          <w:highlight w:val="none"/>
          <w:lang w:val="en-US" w:eastAsia="zh-CN"/>
        </w:rPr>
        <w:t>2</w:t>
      </w:r>
    </w:p>
    <w:p w14:paraId="6F9878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88" w:lineRule="exact"/>
        <w:jc w:val="center"/>
        <w:textAlignment w:val="auto"/>
        <w:outlineLvl w:val="2"/>
        <w:rPr>
          <w:rFonts w:hint="eastAsia" w:ascii="仿宋" w:hAnsi="仿宋" w:eastAsia="仿宋" w:cs="仿宋"/>
          <w:b/>
          <w:spacing w:val="6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pacing w:val="6"/>
          <w:sz w:val="21"/>
          <w:szCs w:val="21"/>
          <w:highlight w:val="none"/>
        </w:rPr>
        <w:t>残疾人福利性单位声明函</w:t>
      </w:r>
    </w:p>
    <w:p w14:paraId="6D936FB2">
      <w:pPr>
        <w:spacing w:line="588" w:lineRule="exact"/>
        <w:rPr>
          <w:rFonts w:hint="eastAsia" w:ascii="仿宋" w:hAnsi="仿宋" w:eastAsia="仿宋" w:cs="仿宋"/>
          <w:b/>
          <w:spacing w:val="6"/>
          <w:sz w:val="21"/>
          <w:szCs w:val="21"/>
          <w:highlight w:val="none"/>
        </w:rPr>
      </w:pPr>
    </w:p>
    <w:p w14:paraId="7FEED578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>本单位郑重声明，根据《财政部 民政部 中国残疾人联合会关于促进残疾人就业政府采购政策的通知》（财库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〔2017〕 141</w:t>
      </w: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>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2F09BCA3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>本单位对上述声明的真实性负责。如有虚假，将依法承担相应责任。</w:t>
      </w:r>
    </w:p>
    <w:p w14:paraId="316AB568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</w:p>
    <w:p w14:paraId="69BB27E9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</w:p>
    <w:p w14:paraId="35DE8422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</w:p>
    <w:p w14:paraId="0309EFD8">
      <w:pPr>
        <w:spacing w:line="588" w:lineRule="exact"/>
        <w:ind w:firstLine="444" w:firstLineChars="200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</w:p>
    <w:p w14:paraId="12C7D409">
      <w:pPr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 xml:space="preserve">               单位名称（盖章）：</w:t>
      </w:r>
    </w:p>
    <w:p w14:paraId="5141C51C">
      <w:pPr>
        <w:tabs>
          <w:tab w:val="left" w:pos="4860"/>
        </w:tabs>
        <w:spacing w:line="588" w:lineRule="exact"/>
        <w:ind w:right="1560" w:firstLine="444" w:firstLineChars="200"/>
        <w:jc w:val="center"/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 xml:space="preserve">      </w:t>
      </w:r>
      <w:r>
        <w:rPr>
          <w:rFonts w:hint="eastAsia" w:ascii="仿宋" w:hAnsi="仿宋" w:eastAsia="仿宋" w:cs="仿宋"/>
          <w:spacing w:val="6"/>
          <w:sz w:val="21"/>
          <w:szCs w:val="21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 xml:space="preserve">日  </w:t>
      </w:r>
      <w:r>
        <w:rPr>
          <w:rFonts w:hint="eastAsia" w:ascii="仿宋" w:hAnsi="仿宋" w:eastAsia="仿宋" w:cs="仿宋"/>
          <w:spacing w:val="6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6"/>
          <w:sz w:val="21"/>
          <w:szCs w:val="21"/>
          <w:highlight w:val="none"/>
        </w:rPr>
        <w:t>期：</w:t>
      </w:r>
    </w:p>
    <w:p w14:paraId="36E215F8"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21"/>
          <w:szCs w:val="21"/>
          <w:highlight w:val="none"/>
          <w:lang w:val="en-US" w:eastAsia="zh-CN" w:bidi="ar-SA"/>
        </w:rPr>
      </w:pPr>
    </w:p>
    <w:p w14:paraId="3D6260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outlineLvl w:val="9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  <w:t>备注：</w:t>
      </w:r>
      <w:r>
        <w:rPr>
          <w:rFonts w:hint="eastAsia" w:ascii="仿宋" w:hAnsi="仿宋" w:eastAsia="仿宋" w:cs="仿宋"/>
          <w:sz w:val="21"/>
          <w:szCs w:val="21"/>
          <w:highlight w:val="none"/>
          <w:lang w:eastAsia="zh-CN"/>
        </w:rPr>
        <w:t>符合条件的残疾人福利性单位在参加政府采购活动时，应当提供《残疾人福利性单位声明函》，并对声明的真实性负责；非残疾人福利性单位无需提供。</w:t>
      </w:r>
    </w:p>
    <w:p w14:paraId="1385D1BC"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highlight w:val="none"/>
          <w:lang w:val="en-US" w:eastAsia="zh-CN" w:bidi="ar-SA"/>
        </w:rPr>
        <w:sectPr>
          <w:pgSz w:w="11906" w:h="16838"/>
          <w:pgMar w:top="1440" w:right="1803" w:bottom="1440" w:left="1803" w:header="851" w:footer="992" w:gutter="0"/>
          <w:pgNumType w:fmt="decimal"/>
          <w:cols w:space="425" w:num="1"/>
          <w:docGrid w:type="lines" w:linePitch="312" w:charSpace="0"/>
        </w:sectPr>
      </w:pPr>
    </w:p>
    <w:p w14:paraId="71579A94">
      <w:pPr>
        <w:pStyle w:val="2"/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pacing w:val="6"/>
          <w:kern w:val="0"/>
          <w:sz w:val="30"/>
          <w:szCs w:val="30"/>
          <w:highlight w:val="none"/>
          <w:lang w:val="en-US" w:eastAsia="zh-CN" w:bidi="ar-SA"/>
        </w:rPr>
        <w:t>附件3</w:t>
      </w:r>
    </w:p>
    <w:p w14:paraId="278A7D9E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监狱企业的证明文件</w:t>
      </w:r>
    </w:p>
    <w:p w14:paraId="43BC50C8">
      <w:pP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76ACA94C">
      <w:r>
        <w:rPr>
          <w:rFonts w:hint="eastAsia" w:ascii="仿宋" w:hAnsi="仿宋" w:eastAsia="仿宋" w:cs="仿宋"/>
          <w:b w:val="0"/>
          <w:bCs/>
          <w:spacing w:val="6"/>
          <w:sz w:val="21"/>
          <w:szCs w:val="21"/>
          <w:highlight w:val="none"/>
        </w:rPr>
        <w:t>注：根据《司法部关于政府采购支持监狱企业发展有关问题的通知》财库〔2014〕68号，监狱企业参加政府采购活动时，应当提供由省级以上监狱管理局、戒毒管理局（含新疆生产建设兵团）出具的属于监狱企业的证明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1EF73C0D"/>
    <w:rsid w:val="7E20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6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1016</Words>
  <Characters>1052</Characters>
  <Lines>0</Lines>
  <Paragraphs>0</Paragraphs>
  <TotalTime>0</TotalTime>
  <ScaleCrop>false</ScaleCrop>
  <LinksUpToDate>false</LinksUpToDate>
  <CharactersWithSpaces>1206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2025-05-21T02:02:00Z</dcterms:created>
  <dc:creator>Administrator</dc:creator>
  <cp:lastModifiedBy>着迷</cp:lastModifiedBy>
  <dcterms:modified xsi:type="dcterms:W3CDTF">2025-05-21T02:03:29Z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A8C49339B7624BF2976A3AF26129C846_12</vt:lpwstr>
  </property>
</Properties>
</file>