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02A582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磋商保</w:t>
      </w:r>
      <w:bookmarkStart w:id="0" w:name="_GoBack"/>
      <w:bookmarkEnd w:id="0"/>
      <w:r>
        <w:rPr>
          <w:rFonts w:hint="eastAsia"/>
          <w:b/>
          <w:bCs/>
          <w:sz w:val="28"/>
          <w:szCs w:val="36"/>
        </w:rPr>
        <w:t>证金缴纳凭证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A26CB5"/>
    <w:rsid w:val="5FE4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2025-05-20T09:08:04Z</dcterms:created>
  <dc:creator>2024</dc:creator>
  <cp:lastModifiedBy>南风知我意~</cp:lastModifiedBy>
  <dcterms:modified xsi:type="dcterms:W3CDTF">2025-05-20T09:08:13Z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eyJoZGlkIjoiYTE3M2ZhODIxYWIyMTBlN2MzNGQ1ZmY0NmI4YTQyNmYiLCJ1c2VySWQiOiI0MTcyOTk3NTgifQ==</vt:lpwstr>
  </property>
  <property fmtid="{D5CDD505-2E9C-101B-9397-08002B2CF9AE}" pid="4" name="ICV">
    <vt:lpwstr>295772CF7AAA4CF78233FDE22DC3AA32_12</vt:lpwstr>
  </property>
</Properties>
</file>