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5CD2E">
      <w:pPr>
        <w:pStyle w:val="2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附：</w:t>
      </w:r>
    </w:p>
    <w:p w14:paraId="0DBDB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授权书</w:t>
      </w:r>
      <w:bookmarkEnd w:id="0"/>
    </w:p>
    <w:p w14:paraId="4000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73E179F4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AA1CE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209F63F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82CB7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BAD1E4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1D8BF01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124891E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15FEB80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5F5CD1E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7742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8D1631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AC2F6B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F27F55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184D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6F15D95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1AADFF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089CDE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22EDE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00DD2F8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32FDBC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CC709C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84C9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263CF30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9518A5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C51F0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35B0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DCF011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CA944B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D9D29F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867AE9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94174E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AA80FE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8B8FA7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970DB6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3941BC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DC0FC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2E40BB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18BB0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BAB6F7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815352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296FB5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15AE3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92AFA8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8C3383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6BC1A7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A621DA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7E75A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731B81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3E91E8D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BBDE19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CD800B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08A8C5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749AF6D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B0428FD">
      <w:pPr>
        <w:spacing w:before="29"/>
        <w:ind w:right="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（法定代表人直接磋商，只须提供法定代表人证明书及身份证原件或复印件并</w:t>
      </w:r>
    </w:p>
    <w:p w14:paraId="5E48C8CD">
      <w:pPr>
        <w:pStyle w:val="2"/>
        <w:spacing w:before="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64104F3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w w:val="90"/>
          <w:sz w:val="24"/>
          <w:szCs w:val="24"/>
        </w:rPr>
        <w:t>加盖公章）</w:t>
      </w:r>
    </w:p>
    <w:p w14:paraId="7D39A13D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74B0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0AE01426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2716AC3C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1172EDE0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（项目编号：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天。</w:t>
      </w:r>
    </w:p>
    <w:p w14:paraId="3DE6BA0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：</w:t>
      </w:r>
    </w:p>
    <w:p w14:paraId="3B12E689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</w:t>
      </w:r>
    </w:p>
    <w:p w14:paraId="7408C0F7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56C2ED9F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</w:t>
      </w:r>
    </w:p>
    <w:p w14:paraId="0F7ED58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</w:t>
      </w:r>
    </w:p>
    <w:p w14:paraId="4AA6789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ab/>
      </w:r>
    </w:p>
    <w:p w14:paraId="182BBCFB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7EA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701AF83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3F16F424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75ACD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2B7423F9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0F23B4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57326BFB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C4964F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2A7BAC5B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209761F6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2E02371D"/>
    <w:p w14:paraId="2C6ACE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A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2025-05-22T02:57:34Z</dcterms:created>
  <dc:creator>Administrator.PC-20221020ZCWL</dc:creator>
  <cp:lastModifiedBy>Administrator</cp:lastModifiedBy>
  <dcterms:modified xsi:type="dcterms:W3CDTF">2025-05-22T02:57:42Z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BAE257DD0C0B4284AEBF8B8CADFA7455_12</vt:lpwstr>
  </property>
</Properties>
</file>