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F6C0B">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589"/>
      <w:bookmarkStart w:id="1" w:name="_Toc30261"/>
      <w:bookmarkStart w:id="2" w:name="_Toc20972"/>
      <w:bookmarkStart w:id="3" w:name="_Toc16146"/>
      <w:bookmarkStart w:id="4" w:name="_Toc8220"/>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7"/>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3E5F0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9BCAE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F4556C9">
            <w:pPr>
              <w:adjustRightInd w:val="0"/>
              <w:spacing w:line="400" w:lineRule="exact"/>
              <w:jc w:val="center"/>
              <w:rPr>
                <w:rFonts w:hint="eastAsia" w:ascii="仿宋" w:hAnsi="仿宋" w:eastAsia="仿宋" w:cs="仿宋"/>
                <w:bCs/>
                <w:sz w:val="24"/>
                <w:szCs w:val="24"/>
                <w:highlight w:val="none"/>
              </w:rPr>
            </w:pPr>
          </w:p>
        </w:tc>
      </w:tr>
      <w:tr w14:paraId="3D7D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2FD30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2A68FFA4">
            <w:pPr>
              <w:adjustRightInd w:val="0"/>
              <w:spacing w:line="400" w:lineRule="exact"/>
              <w:jc w:val="center"/>
              <w:rPr>
                <w:rFonts w:hint="eastAsia" w:ascii="仿宋" w:hAnsi="仿宋" w:eastAsia="仿宋" w:cs="仿宋"/>
                <w:bCs/>
                <w:sz w:val="24"/>
                <w:szCs w:val="24"/>
                <w:highlight w:val="none"/>
              </w:rPr>
            </w:pPr>
          </w:p>
        </w:tc>
      </w:tr>
      <w:tr w14:paraId="6C53F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7D59DD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13FBCA7">
            <w:pPr>
              <w:adjustRightInd w:val="0"/>
              <w:spacing w:line="400" w:lineRule="exact"/>
              <w:jc w:val="center"/>
              <w:rPr>
                <w:rFonts w:hint="eastAsia" w:ascii="仿宋" w:hAnsi="仿宋" w:eastAsia="仿宋" w:cs="仿宋"/>
                <w:bCs/>
                <w:sz w:val="24"/>
                <w:szCs w:val="24"/>
                <w:highlight w:val="none"/>
              </w:rPr>
            </w:pPr>
          </w:p>
        </w:tc>
      </w:tr>
      <w:tr w14:paraId="0682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BE0FBE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C9B59C2">
            <w:pPr>
              <w:adjustRightInd w:val="0"/>
              <w:spacing w:line="400" w:lineRule="exact"/>
              <w:jc w:val="center"/>
              <w:rPr>
                <w:rFonts w:hint="eastAsia" w:ascii="仿宋" w:hAnsi="仿宋" w:eastAsia="仿宋" w:cs="仿宋"/>
                <w:bCs/>
                <w:sz w:val="24"/>
                <w:szCs w:val="24"/>
                <w:highlight w:val="none"/>
              </w:rPr>
            </w:pPr>
          </w:p>
        </w:tc>
      </w:tr>
      <w:tr w14:paraId="309A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1A45D9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9BB1AC6">
            <w:pPr>
              <w:adjustRightInd w:val="0"/>
              <w:spacing w:line="400" w:lineRule="exact"/>
              <w:jc w:val="center"/>
              <w:rPr>
                <w:rFonts w:hint="eastAsia" w:ascii="仿宋" w:hAnsi="仿宋" w:eastAsia="仿宋" w:cs="仿宋"/>
                <w:bCs/>
                <w:sz w:val="24"/>
                <w:szCs w:val="24"/>
                <w:highlight w:val="none"/>
              </w:rPr>
            </w:pPr>
          </w:p>
        </w:tc>
      </w:tr>
      <w:tr w14:paraId="1B3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236EB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E001293">
            <w:pPr>
              <w:adjustRightInd w:val="0"/>
              <w:spacing w:line="400" w:lineRule="exact"/>
              <w:jc w:val="center"/>
              <w:rPr>
                <w:rFonts w:hint="eastAsia" w:ascii="仿宋" w:hAnsi="仿宋" w:eastAsia="仿宋" w:cs="仿宋"/>
                <w:bCs/>
                <w:sz w:val="24"/>
                <w:szCs w:val="24"/>
                <w:highlight w:val="none"/>
              </w:rPr>
            </w:pPr>
          </w:p>
        </w:tc>
      </w:tr>
      <w:tr w14:paraId="741A2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C8598C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27C641E">
            <w:pPr>
              <w:adjustRightInd w:val="0"/>
              <w:spacing w:line="400" w:lineRule="exact"/>
              <w:rPr>
                <w:rFonts w:hint="eastAsia" w:ascii="仿宋" w:hAnsi="仿宋" w:eastAsia="仿宋" w:cs="仿宋"/>
                <w:bCs/>
                <w:sz w:val="24"/>
                <w:szCs w:val="24"/>
                <w:highlight w:val="none"/>
              </w:rPr>
            </w:pPr>
          </w:p>
        </w:tc>
      </w:tr>
      <w:tr w14:paraId="5222F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549C1A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1D439EE6">
            <w:pPr>
              <w:adjustRightInd w:val="0"/>
              <w:spacing w:line="400" w:lineRule="exact"/>
              <w:rPr>
                <w:rFonts w:hint="eastAsia" w:ascii="仿宋" w:hAnsi="仿宋" w:eastAsia="仿宋" w:cs="仿宋"/>
                <w:bCs/>
                <w:sz w:val="24"/>
                <w:szCs w:val="24"/>
                <w:highlight w:val="none"/>
              </w:rPr>
            </w:pPr>
          </w:p>
        </w:tc>
      </w:tr>
      <w:tr w14:paraId="0A0C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4BB2D1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2481A8B3">
            <w:pPr>
              <w:adjustRightInd w:val="0"/>
              <w:spacing w:line="400" w:lineRule="exact"/>
              <w:rPr>
                <w:rFonts w:hint="eastAsia" w:ascii="仿宋" w:hAnsi="仿宋" w:eastAsia="仿宋" w:cs="仿宋"/>
                <w:bCs/>
                <w:sz w:val="24"/>
                <w:szCs w:val="24"/>
                <w:highlight w:val="none"/>
              </w:rPr>
            </w:pPr>
          </w:p>
        </w:tc>
      </w:tr>
      <w:tr w14:paraId="43D74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D6200D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699DACC">
            <w:pPr>
              <w:adjustRightInd w:val="0"/>
              <w:spacing w:line="400" w:lineRule="exact"/>
              <w:rPr>
                <w:rFonts w:hint="eastAsia" w:ascii="仿宋" w:hAnsi="仿宋" w:eastAsia="仿宋" w:cs="仿宋"/>
                <w:bCs/>
                <w:sz w:val="24"/>
                <w:szCs w:val="24"/>
                <w:highlight w:val="none"/>
              </w:rPr>
            </w:pPr>
          </w:p>
        </w:tc>
      </w:tr>
      <w:tr w14:paraId="286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68F443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DCBEF6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18C10F">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CA4F1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78A936E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AB0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4EBF32C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49DD1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3799949">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CA94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906312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074A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609C484D">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431AA81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72DC4E2">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0B8508">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0D4CA74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1E2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725308C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CE7637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EEA3227">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DABC73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0800C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7ADDD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9B7AC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9B7EF75">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2C9BF18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05E9EF7F">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67A8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BF30744">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4E9EB5A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21</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24809FD6">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23307267">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3F1D1A81">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0EDE4B8F">
            <w:pPr>
              <w:adjustRightInd w:val="0"/>
              <w:spacing w:line="400" w:lineRule="exact"/>
              <w:rPr>
                <w:rFonts w:hint="eastAsia" w:ascii="仿宋" w:hAnsi="仿宋" w:eastAsia="仿宋" w:cs="仿宋"/>
                <w:bCs/>
                <w:sz w:val="24"/>
                <w:szCs w:val="24"/>
                <w:highlight w:val="none"/>
              </w:rPr>
            </w:pPr>
          </w:p>
        </w:tc>
      </w:tr>
      <w:tr w14:paraId="10CA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35D914D">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00854BE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1EDE7447">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10539BED">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0357B5E4">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28FC90BC">
            <w:pPr>
              <w:adjustRightInd w:val="0"/>
              <w:spacing w:line="400" w:lineRule="exact"/>
              <w:rPr>
                <w:rFonts w:hint="eastAsia" w:ascii="仿宋" w:hAnsi="仿宋" w:eastAsia="仿宋" w:cs="仿宋"/>
                <w:bCs/>
                <w:sz w:val="24"/>
                <w:szCs w:val="24"/>
                <w:highlight w:val="none"/>
              </w:rPr>
            </w:pPr>
          </w:p>
        </w:tc>
      </w:tr>
      <w:tr w14:paraId="6A04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1CCD33A">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320CDC2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11459672">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5B0CFF08">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6F80A720">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700A80EE">
            <w:pPr>
              <w:adjustRightInd w:val="0"/>
              <w:spacing w:line="400" w:lineRule="exact"/>
              <w:rPr>
                <w:rFonts w:hint="eastAsia" w:ascii="仿宋" w:hAnsi="仿宋" w:eastAsia="仿宋" w:cs="仿宋"/>
                <w:bCs/>
                <w:sz w:val="24"/>
                <w:szCs w:val="24"/>
                <w:highlight w:val="none"/>
              </w:rPr>
            </w:pPr>
          </w:p>
        </w:tc>
      </w:tr>
      <w:tr w14:paraId="368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419FD471">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3615C40">
            <w:pPr>
              <w:adjustRightInd w:val="0"/>
              <w:spacing w:line="400" w:lineRule="exact"/>
              <w:rPr>
                <w:rFonts w:hint="eastAsia" w:ascii="仿宋" w:hAnsi="仿宋" w:eastAsia="仿宋" w:cs="仿宋"/>
                <w:bCs/>
                <w:sz w:val="24"/>
                <w:szCs w:val="24"/>
                <w:highlight w:val="none"/>
              </w:rPr>
            </w:pPr>
          </w:p>
        </w:tc>
      </w:tr>
    </w:tbl>
    <w:p w14:paraId="6F7C5B5E">
      <w:pPr>
        <w:pStyle w:val="27"/>
        <w:pageBreakBefore w:val="0"/>
        <w:kinsoku/>
        <w:overflowPunct/>
        <w:bidi w:val="0"/>
        <w:spacing w:line="500" w:lineRule="exact"/>
        <w:ind w:firstLine="560"/>
        <w:rPr>
          <w:rFonts w:ascii="仿宋" w:hAnsi="仿宋" w:cs="仿宋"/>
          <w:szCs w:val="28"/>
          <w:highlight w:val="none"/>
        </w:rPr>
      </w:pPr>
    </w:p>
    <w:p w14:paraId="111056F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6D1EEA45">
      <w:pPr>
        <w:pStyle w:val="27"/>
        <w:pageBreakBefore w:val="0"/>
        <w:kinsoku/>
        <w:overflowPunct/>
        <w:bidi w:val="0"/>
        <w:spacing w:line="500" w:lineRule="exact"/>
        <w:ind w:firstLine="560"/>
        <w:rPr>
          <w:rFonts w:ascii="仿宋" w:hAnsi="仿宋" w:cs="仿宋"/>
          <w:szCs w:val="28"/>
          <w:highlight w:val="none"/>
        </w:rPr>
      </w:pPr>
    </w:p>
    <w:p w14:paraId="4F588E16">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3CDDAE59">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87B0B8">
      <w:pPr>
        <w:pStyle w:val="27"/>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6267DBA">
      <w:pPr>
        <w:pStyle w:val="27"/>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4145B34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1825DD0B">
      <w:pPr>
        <w:sectPr>
          <w:footnotePr>
            <w:numFmt w:val="decimalEnclosedCircleChinese"/>
          </w:footnotePr>
          <w:pgSz w:w="11906" w:h="16838"/>
          <w:pgMar w:top="1440" w:right="1080" w:bottom="1440" w:left="1080" w:header="850" w:footer="964" w:gutter="0"/>
          <w:cols w:space="720" w:num="1"/>
          <w:docGrid w:linePitch="312" w:charSpace="0"/>
        </w:sectPr>
      </w:pPr>
    </w:p>
    <w:p w14:paraId="128F0358">
      <w:pPr>
        <w:pStyle w:val="23"/>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7DC040F4">
      <w:pPr>
        <w:pStyle w:val="23"/>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具有独立承担民事责任的能力：具有独立承担民事责任的能力且具备向采购人提供相关服务的企业法人、其他组织,企业法人应提供统一社会信用代码的营业执照；其他组织应提供合法证明文件。</w:t>
      </w:r>
    </w:p>
    <w:p w14:paraId="1B03262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3"/>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3"/>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23"/>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3"/>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4"/>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4"/>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4"/>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4"/>
        <w:pageBreakBefore w:val="0"/>
        <w:kinsoku/>
        <w:overflowPunct/>
        <w:bidi w:val="0"/>
        <w:spacing w:line="500" w:lineRule="exact"/>
        <w:rPr>
          <w:rFonts w:hint="eastAsia" w:ascii="仿宋" w:hAnsi="仿宋" w:eastAsia="仿宋" w:cs="仿宋"/>
          <w:sz w:val="28"/>
          <w:szCs w:val="28"/>
          <w:highlight w:val="none"/>
        </w:rPr>
      </w:pPr>
    </w:p>
    <w:p w14:paraId="4151FAD4">
      <w:pPr>
        <w:pStyle w:val="24"/>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4"/>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11"/>
        <w:pageBreakBefore w:val="0"/>
        <w:kinsoku/>
        <w:overflowPunct/>
        <w:bidi w:val="0"/>
        <w:spacing w:line="500" w:lineRule="exact"/>
        <w:rPr>
          <w:rFonts w:ascii="仿宋" w:hAnsi="仿宋" w:cs="仿宋"/>
          <w:b/>
          <w:bCs/>
          <w:sz w:val="28"/>
          <w:szCs w:val="28"/>
          <w:highlight w:val="none"/>
        </w:rPr>
      </w:pPr>
    </w:p>
    <w:p w14:paraId="049E7960">
      <w:pPr>
        <w:pStyle w:val="11"/>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11"/>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提供2023或2024年度经审计的财务报告或开标前六个月内其基本账户银行出具的资信证明或财政部门认可的政府采购专业担保机构出具的担保。</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11"/>
        <w:pageBreakBefore w:val="0"/>
        <w:kinsoku/>
        <w:overflowPunct/>
        <w:bidi w:val="0"/>
        <w:spacing w:line="500" w:lineRule="exact"/>
        <w:rPr>
          <w:rFonts w:ascii="仿宋" w:hAnsi="仿宋" w:cs="仿宋"/>
          <w:b/>
          <w:bCs/>
          <w:sz w:val="28"/>
          <w:szCs w:val="28"/>
          <w:highlight w:val="none"/>
        </w:rPr>
      </w:pPr>
    </w:p>
    <w:p w14:paraId="422C55EF">
      <w:pPr>
        <w:pStyle w:val="11"/>
        <w:pageBreakBefore w:val="0"/>
        <w:kinsoku/>
        <w:overflowPunct/>
        <w:bidi w:val="0"/>
        <w:spacing w:line="500" w:lineRule="exact"/>
        <w:rPr>
          <w:rFonts w:ascii="仿宋" w:hAnsi="仿宋" w:cs="仿宋"/>
          <w:b/>
          <w:bCs/>
          <w:sz w:val="28"/>
          <w:szCs w:val="28"/>
          <w:highlight w:val="none"/>
        </w:rPr>
      </w:pPr>
    </w:p>
    <w:p w14:paraId="73E46CDE">
      <w:pPr>
        <w:pStyle w:val="11"/>
        <w:pageBreakBefore w:val="0"/>
        <w:kinsoku/>
        <w:overflowPunct/>
        <w:bidi w:val="0"/>
        <w:spacing w:line="500" w:lineRule="exact"/>
        <w:rPr>
          <w:rFonts w:ascii="仿宋" w:hAnsi="仿宋" w:cs="仿宋"/>
          <w:b/>
          <w:bCs/>
          <w:sz w:val="28"/>
          <w:szCs w:val="28"/>
          <w:highlight w:val="none"/>
        </w:rPr>
      </w:pPr>
    </w:p>
    <w:p w14:paraId="2B99C302">
      <w:pPr>
        <w:pStyle w:val="11"/>
        <w:pageBreakBefore w:val="0"/>
        <w:kinsoku/>
        <w:overflowPunct/>
        <w:bidi w:val="0"/>
        <w:spacing w:line="500" w:lineRule="exact"/>
        <w:rPr>
          <w:rFonts w:ascii="仿宋" w:hAnsi="仿宋" w:cs="仿宋"/>
          <w:b/>
          <w:bCs/>
          <w:sz w:val="28"/>
          <w:szCs w:val="28"/>
          <w:highlight w:val="none"/>
        </w:rPr>
      </w:pPr>
    </w:p>
    <w:p w14:paraId="52529393">
      <w:pPr>
        <w:pStyle w:val="11"/>
        <w:pageBreakBefore w:val="0"/>
        <w:kinsoku/>
        <w:overflowPunct/>
        <w:bidi w:val="0"/>
        <w:spacing w:line="500" w:lineRule="exact"/>
        <w:rPr>
          <w:rFonts w:ascii="仿宋" w:hAnsi="仿宋" w:cs="仿宋"/>
          <w:b/>
          <w:bCs/>
          <w:sz w:val="28"/>
          <w:szCs w:val="28"/>
          <w:highlight w:val="none"/>
        </w:rPr>
      </w:pPr>
    </w:p>
    <w:p w14:paraId="2C629470">
      <w:pPr>
        <w:pStyle w:val="11"/>
        <w:pageBreakBefore w:val="0"/>
        <w:kinsoku/>
        <w:overflowPunct/>
        <w:bidi w:val="0"/>
        <w:spacing w:line="500" w:lineRule="exact"/>
        <w:rPr>
          <w:rFonts w:ascii="仿宋" w:hAnsi="仿宋" w:cs="仿宋"/>
          <w:b/>
          <w:bCs/>
          <w:sz w:val="28"/>
          <w:szCs w:val="28"/>
          <w:highlight w:val="none"/>
        </w:rPr>
      </w:pPr>
    </w:p>
    <w:p w14:paraId="56DE18CD">
      <w:pPr>
        <w:pStyle w:val="11"/>
        <w:pageBreakBefore w:val="0"/>
        <w:kinsoku/>
        <w:overflowPunct/>
        <w:bidi w:val="0"/>
        <w:spacing w:line="500" w:lineRule="exact"/>
        <w:rPr>
          <w:rFonts w:ascii="仿宋" w:hAnsi="仿宋" w:cs="仿宋"/>
          <w:b/>
          <w:bCs/>
          <w:sz w:val="28"/>
          <w:szCs w:val="28"/>
          <w:highlight w:val="none"/>
        </w:rPr>
      </w:pPr>
    </w:p>
    <w:p w14:paraId="57F0D766">
      <w:pPr>
        <w:pStyle w:val="11"/>
        <w:pageBreakBefore w:val="0"/>
        <w:kinsoku/>
        <w:overflowPunct/>
        <w:bidi w:val="0"/>
        <w:spacing w:line="500" w:lineRule="exact"/>
        <w:rPr>
          <w:rFonts w:ascii="仿宋" w:hAnsi="仿宋" w:cs="仿宋"/>
          <w:b/>
          <w:bCs/>
          <w:sz w:val="28"/>
          <w:szCs w:val="28"/>
          <w:highlight w:val="none"/>
        </w:rPr>
      </w:pPr>
    </w:p>
    <w:p w14:paraId="21D00973">
      <w:pPr>
        <w:pStyle w:val="11"/>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提供2024年1月以来任意3个月依法缴纳税收和社会保险的相关证明材料；注：依法免税或不需要缴纳社会保险的供应商提供相关部门出具的证明文件。</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11"/>
        <w:pageBreakBefore w:val="0"/>
        <w:kinsoku/>
        <w:overflowPunct/>
        <w:bidi w:val="0"/>
        <w:spacing w:line="500" w:lineRule="exact"/>
        <w:rPr>
          <w:rFonts w:ascii="仿宋" w:hAnsi="仿宋" w:cs="仿宋"/>
          <w:b/>
          <w:bCs/>
          <w:sz w:val="28"/>
          <w:szCs w:val="28"/>
          <w:highlight w:val="none"/>
        </w:rPr>
      </w:pPr>
    </w:p>
    <w:p w14:paraId="5BF2B3BA">
      <w:pPr>
        <w:pStyle w:val="11"/>
        <w:pageBreakBefore w:val="0"/>
        <w:kinsoku/>
        <w:overflowPunct/>
        <w:bidi w:val="0"/>
        <w:spacing w:line="500" w:lineRule="exact"/>
        <w:rPr>
          <w:rFonts w:ascii="仿宋" w:hAnsi="仿宋" w:cs="仿宋"/>
          <w:b/>
          <w:bCs/>
          <w:sz w:val="28"/>
          <w:szCs w:val="28"/>
          <w:highlight w:val="none"/>
        </w:rPr>
      </w:pPr>
    </w:p>
    <w:p w14:paraId="1E268CF6">
      <w:pPr>
        <w:pStyle w:val="11"/>
        <w:pageBreakBefore w:val="0"/>
        <w:kinsoku/>
        <w:overflowPunct/>
        <w:bidi w:val="0"/>
        <w:spacing w:line="500" w:lineRule="exact"/>
        <w:rPr>
          <w:rFonts w:ascii="仿宋" w:hAnsi="仿宋" w:cs="仿宋"/>
          <w:b/>
          <w:bCs/>
          <w:sz w:val="28"/>
          <w:szCs w:val="28"/>
          <w:highlight w:val="none"/>
        </w:rPr>
      </w:pPr>
    </w:p>
    <w:p w14:paraId="62163AA6">
      <w:pPr>
        <w:pStyle w:val="11"/>
        <w:pageBreakBefore w:val="0"/>
        <w:kinsoku/>
        <w:overflowPunct/>
        <w:bidi w:val="0"/>
        <w:spacing w:line="500" w:lineRule="exact"/>
        <w:rPr>
          <w:rFonts w:ascii="仿宋" w:hAnsi="仿宋" w:cs="仿宋"/>
          <w:b/>
          <w:bCs/>
          <w:sz w:val="28"/>
          <w:szCs w:val="28"/>
          <w:highlight w:val="none"/>
        </w:rPr>
      </w:pPr>
    </w:p>
    <w:p w14:paraId="063F5CC5">
      <w:pPr>
        <w:pStyle w:val="11"/>
        <w:pageBreakBefore w:val="0"/>
        <w:kinsoku/>
        <w:overflowPunct/>
        <w:bidi w:val="0"/>
        <w:spacing w:line="500" w:lineRule="exact"/>
        <w:rPr>
          <w:rFonts w:ascii="仿宋" w:hAnsi="仿宋" w:cs="仿宋"/>
          <w:b/>
          <w:bCs/>
          <w:sz w:val="28"/>
          <w:szCs w:val="28"/>
          <w:highlight w:val="none"/>
        </w:rPr>
      </w:pPr>
    </w:p>
    <w:p w14:paraId="7CB8AD83">
      <w:pPr>
        <w:pStyle w:val="11"/>
        <w:pageBreakBefore w:val="0"/>
        <w:kinsoku/>
        <w:overflowPunct/>
        <w:bidi w:val="0"/>
        <w:spacing w:line="500" w:lineRule="exact"/>
        <w:rPr>
          <w:rFonts w:ascii="仿宋" w:hAnsi="仿宋" w:cs="仿宋"/>
          <w:b/>
          <w:bCs/>
          <w:sz w:val="28"/>
          <w:szCs w:val="28"/>
          <w:highlight w:val="none"/>
        </w:rPr>
      </w:pPr>
    </w:p>
    <w:p w14:paraId="526B1BB4">
      <w:pPr>
        <w:pStyle w:val="11"/>
        <w:pageBreakBefore w:val="0"/>
        <w:kinsoku/>
        <w:overflowPunct/>
        <w:bidi w:val="0"/>
        <w:spacing w:line="500" w:lineRule="exact"/>
        <w:rPr>
          <w:rFonts w:ascii="仿宋" w:hAnsi="仿宋" w:cs="仿宋"/>
          <w:b/>
          <w:bCs/>
          <w:sz w:val="28"/>
          <w:szCs w:val="28"/>
          <w:highlight w:val="none"/>
        </w:rPr>
      </w:pPr>
    </w:p>
    <w:p w14:paraId="14FE08A7">
      <w:pPr>
        <w:pStyle w:val="11"/>
        <w:pageBreakBefore w:val="0"/>
        <w:kinsoku/>
        <w:overflowPunct/>
        <w:bidi w:val="0"/>
        <w:spacing w:line="500" w:lineRule="exact"/>
        <w:rPr>
          <w:rFonts w:ascii="仿宋" w:hAnsi="仿宋" w:cs="仿宋"/>
          <w:b/>
          <w:bCs/>
          <w:sz w:val="28"/>
          <w:szCs w:val="28"/>
          <w:highlight w:val="none"/>
        </w:rPr>
      </w:pPr>
    </w:p>
    <w:p w14:paraId="7C7FE44C">
      <w:pPr>
        <w:pStyle w:val="11"/>
        <w:pageBreakBefore w:val="0"/>
        <w:kinsoku/>
        <w:overflowPunct/>
        <w:bidi w:val="0"/>
        <w:spacing w:line="500" w:lineRule="exact"/>
        <w:rPr>
          <w:rFonts w:ascii="仿宋" w:hAnsi="仿宋" w:cs="仿宋"/>
          <w:b/>
          <w:bCs/>
          <w:sz w:val="28"/>
          <w:szCs w:val="28"/>
          <w:highlight w:val="none"/>
        </w:rPr>
      </w:pPr>
    </w:p>
    <w:p w14:paraId="68F657D9">
      <w:pPr>
        <w:pStyle w:val="11"/>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提供具有履行合同所必需的设备和专业技术能力的承诺。</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11"/>
        <w:pageBreakBefore w:val="0"/>
        <w:kinsoku/>
        <w:overflowPunct/>
        <w:bidi w:val="0"/>
        <w:spacing w:line="500" w:lineRule="exact"/>
        <w:rPr>
          <w:rFonts w:ascii="仿宋" w:hAnsi="仿宋" w:cs="仿宋"/>
          <w:b/>
          <w:bCs/>
          <w:sz w:val="28"/>
          <w:szCs w:val="28"/>
          <w:highlight w:val="none"/>
        </w:rPr>
      </w:pPr>
    </w:p>
    <w:p w14:paraId="0C4C69AE">
      <w:pPr>
        <w:pStyle w:val="11"/>
        <w:pageBreakBefore w:val="0"/>
        <w:kinsoku/>
        <w:overflowPunct/>
        <w:bidi w:val="0"/>
        <w:spacing w:line="500" w:lineRule="exact"/>
        <w:rPr>
          <w:rFonts w:ascii="仿宋" w:hAnsi="仿宋" w:cs="仿宋"/>
          <w:b/>
          <w:bCs/>
          <w:sz w:val="28"/>
          <w:szCs w:val="28"/>
          <w:highlight w:val="none"/>
        </w:rPr>
      </w:pPr>
    </w:p>
    <w:p w14:paraId="245A0402">
      <w:pPr>
        <w:pStyle w:val="11"/>
        <w:pageBreakBefore w:val="0"/>
        <w:kinsoku/>
        <w:overflowPunct/>
        <w:bidi w:val="0"/>
        <w:spacing w:line="500" w:lineRule="exact"/>
        <w:rPr>
          <w:rFonts w:ascii="仿宋" w:hAnsi="仿宋" w:cs="仿宋"/>
          <w:b/>
          <w:bCs/>
          <w:sz w:val="28"/>
          <w:szCs w:val="28"/>
          <w:highlight w:val="none"/>
        </w:rPr>
      </w:pPr>
    </w:p>
    <w:p w14:paraId="0C7533A8">
      <w:pPr>
        <w:pStyle w:val="11"/>
        <w:pageBreakBefore w:val="0"/>
        <w:kinsoku/>
        <w:overflowPunct/>
        <w:bidi w:val="0"/>
        <w:spacing w:line="500" w:lineRule="exact"/>
        <w:rPr>
          <w:rFonts w:ascii="仿宋" w:hAnsi="仿宋" w:cs="仿宋"/>
          <w:b/>
          <w:bCs/>
          <w:sz w:val="28"/>
          <w:szCs w:val="28"/>
          <w:highlight w:val="none"/>
        </w:rPr>
      </w:pPr>
    </w:p>
    <w:p w14:paraId="3CAD0A77">
      <w:pPr>
        <w:pStyle w:val="11"/>
        <w:pageBreakBefore w:val="0"/>
        <w:kinsoku/>
        <w:overflowPunct/>
        <w:bidi w:val="0"/>
        <w:spacing w:line="500" w:lineRule="exact"/>
        <w:rPr>
          <w:rFonts w:ascii="仿宋" w:hAnsi="仿宋" w:cs="仿宋"/>
          <w:b/>
          <w:bCs/>
          <w:sz w:val="28"/>
          <w:szCs w:val="28"/>
          <w:highlight w:val="none"/>
        </w:rPr>
      </w:pPr>
    </w:p>
    <w:p w14:paraId="17C1A355">
      <w:pPr>
        <w:pStyle w:val="11"/>
        <w:pageBreakBefore w:val="0"/>
        <w:kinsoku/>
        <w:overflowPunct/>
        <w:bidi w:val="0"/>
        <w:spacing w:line="500" w:lineRule="exact"/>
        <w:rPr>
          <w:rFonts w:ascii="仿宋" w:hAnsi="仿宋" w:cs="仿宋"/>
          <w:b/>
          <w:bCs/>
          <w:sz w:val="28"/>
          <w:szCs w:val="28"/>
          <w:highlight w:val="none"/>
        </w:rPr>
      </w:pPr>
    </w:p>
    <w:p w14:paraId="2632720B">
      <w:pPr>
        <w:pStyle w:val="11"/>
        <w:pageBreakBefore w:val="0"/>
        <w:kinsoku/>
        <w:overflowPunct/>
        <w:bidi w:val="0"/>
        <w:spacing w:line="500" w:lineRule="exact"/>
        <w:rPr>
          <w:rFonts w:ascii="仿宋" w:hAnsi="仿宋" w:cs="仿宋"/>
          <w:b/>
          <w:bCs/>
          <w:sz w:val="28"/>
          <w:szCs w:val="28"/>
          <w:highlight w:val="none"/>
        </w:rPr>
      </w:pPr>
    </w:p>
    <w:p w14:paraId="35D499D1">
      <w:pPr>
        <w:pStyle w:val="11"/>
        <w:pageBreakBefore w:val="0"/>
        <w:kinsoku/>
        <w:overflowPunct/>
        <w:bidi w:val="0"/>
        <w:spacing w:line="500" w:lineRule="exact"/>
        <w:rPr>
          <w:rFonts w:ascii="仿宋" w:hAnsi="仿宋" w:cs="仿宋"/>
          <w:b/>
          <w:bCs/>
          <w:sz w:val="28"/>
          <w:szCs w:val="28"/>
          <w:highlight w:val="none"/>
        </w:rPr>
      </w:pPr>
    </w:p>
    <w:p w14:paraId="03DE77F0">
      <w:pPr>
        <w:pStyle w:val="11"/>
        <w:pageBreakBefore w:val="0"/>
        <w:kinsoku/>
        <w:overflowPunct/>
        <w:bidi w:val="0"/>
        <w:spacing w:line="500" w:lineRule="exact"/>
        <w:rPr>
          <w:rFonts w:ascii="仿宋" w:hAnsi="仿宋" w:cs="仿宋"/>
          <w:b/>
          <w:bCs/>
          <w:sz w:val="28"/>
          <w:szCs w:val="28"/>
          <w:highlight w:val="none"/>
        </w:rPr>
      </w:pPr>
    </w:p>
    <w:p w14:paraId="7342E96B">
      <w:pPr>
        <w:pStyle w:val="11"/>
        <w:pageBreakBefore w:val="0"/>
        <w:kinsoku/>
        <w:overflowPunct/>
        <w:bidi w:val="0"/>
        <w:spacing w:line="500" w:lineRule="exact"/>
        <w:rPr>
          <w:rFonts w:ascii="仿宋" w:hAnsi="仿宋" w:cs="仿宋"/>
          <w:b/>
          <w:bCs/>
          <w:sz w:val="28"/>
          <w:szCs w:val="28"/>
          <w:highlight w:val="none"/>
        </w:rPr>
      </w:pPr>
    </w:p>
    <w:p w14:paraId="17A20D6B">
      <w:pPr>
        <w:pStyle w:val="11"/>
        <w:pageBreakBefore w:val="0"/>
        <w:kinsoku/>
        <w:overflowPunct/>
        <w:bidi w:val="0"/>
        <w:spacing w:line="500" w:lineRule="exact"/>
        <w:rPr>
          <w:rFonts w:ascii="仿宋" w:hAnsi="仿宋" w:cs="仿宋"/>
          <w:b/>
          <w:bCs/>
          <w:sz w:val="28"/>
          <w:szCs w:val="28"/>
          <w:highlight w:val="none"/>
        </w:rPr>
      </w:pPr>
    </w:p>
    <w:p w14:paraId="421C0295">
      <w:pPr>
        <w:pStyle w:val="11"/>
        <w:pageBreakBefore w:val="0"/>
        <w:kinsoku/>
        <w:overflowPunct/>
        <w:bidi w:val="0"/>
        <w:spacing w:line="500" w:lineRule="exact"/>
        <w:rPr>
          <w:rFonts w:ascii="仿宋" w:hAnsi="仿宋" w:cs="仿宋"/>
          <w:b/>
          <w:bCs/>
          <w:sz w:val="28"/>
          <w:szCs w:val="28"/>
          <w:highlight w:val="none"/>
        </w:rPr>
      </w:pPr>
    </w:p>
    <w:p w14:paraId="47327AF7">
      <w:pPr>
        <w:pStyle w:val="11"/>
        <w:pageBreakBefore w:val="0"/>
        <w:kinsoku/>
        <w:overflowPunct/>
        <w:bidi w:val="0"/>
        <w:spacing w:line="500" w:lineRule="exact"/>
        <w:rPr>
          <w:rFonts w:ascii="仿宋" w:hAnsi="仿宋" w:cs="仿宋"/>
          <w:b/>
          <w:bCs/>
          <w:sz w:val="28"/>
          <w:szCs w:val="28"/>
          <w:highlight w:val="none"/>
        </w:rPr>
      </w:pPr>
    </w:p>
    <w:p w14:paraId="54CB335B">
      <w:pPr>
        <w:pStyle w:val="11"/>
        <w:pageBreakBefore w:val="0"/>
        <w:kinsoku/>
        <w:overflowPunct/>
        <w:bidi w:val="0"/>
        <w:spacing w:line="500" w:lineRule="exact"/>
        <w:rPr>
          <w:rFonts w:ascii="仿宋" w:hAnsi="仿宋" w:cs="仿宋"/>
          <w:b/>
          <w:bCs/>
          <w:sz w:val="28"/>
          <w:szCs w:val="28"/>
          <w:highlight w:val="none"/>
        </w:rPr>
      </w:pPr>
    </w:p>
    <w:p w14:paraId="7926211A">
      <w:pPr>
        <w:pStyle w:val="11"/>
        <w:pageBreakBefore w:val="0"/>
        <w:kinsoku/>
        <w:overflowPunct/>
        <w:bidi w:val="0"/>
        <w:spacing w:line="500" w:lineRule="exact"/>
        <w:rPr>
          <w:rFonts w:ascii="仿宋" w:hAnsi="仿宋" w:cs="仿宋"/>
          <w:b/>
          <w:bCs/>
          <w:sz w:val="28"/>
          <w:szCs w:val="28"/>
          <w:highlight w:val="none"/>
        </w:rPr>
      </w:pPr>
    </w:p>
    <w:p w14:paraId="437ADED4">
      <w:pPr>
        <w:pStyle w:val="11"/>
        <w:pageBreakBefore w:val="0"/>
        <w:kinsoku/>
        <w:overflowPunct/>
        <w:bidi w:val="0"/>
        <w:spacing w:line="500" w:lineRule="exact"/>
        <w:rPr>
          <w:rFonts w:ascii="仿宋" w:hAnsi="仿宋" w:cs="仿宋"/>
          <w:b/>
          <w:bCs/>
          <w:sz w:val="28"/>
          <w:szCs w:val="28"/>
          <w:highlight w:val="none"/>
        </w:rPr>
      </w:pPr>
    </w:p>
    <w:p w14:paraId="30F78708">
      <w:pPr>
        <w:pStyle w:val="11"/>
        <w:pageBreakBefore w:val="0"/>
        <w:kinsoku/>
        <w:overflowPunct/>
        <w:bidi w:val="0"/>
        <w:spacing w:line="500" w:lineRule="exact"/>
        <w:rPr>
          <w:rFonts w:ascii="仿宋" w:hAnsi="仿宋" w:cs="仿宋"/>
          <w:b/>
          <w:bCs/>
          <w:sz w:val="28"/>
          <w:szCs w:val="28"/>
          <w:highlight w:val="none"/>
        </w:rPr>
      </w:pPr>
    </w:p>
    <w:p w14:paraId="0B265A99">
      <w:pPr>
        <w:pStyle w:val="11"/>
        <w:pageBreakBefore w:val="0"/>
        <w:kinsoku/>
        <w:overflowPunct/>
        <w:bidi w:val="0"/>
        <w:spacing w:line="500" w:lineRule="exact"/>
        <w:rPr>
          <w:rFonts w:ascii="仿宋" w:hAnsi="仿宋" w:cs="仿宋"/>
          <w:b/>
          <w:bCs/>
          <w:sz w:val="28"/>
          <w:szCs w:val="28"/>
          <w:highlight w:val="none"/>
        </w:rPr>
      </w:pPr>
    </w:p>
    <w:p w14:paraId="05BDFDBC">
      <w:pPr>
        <w:pStyle w:val="11"/>
        <w:pageBreakBefore w:val="0"/>
        <w:kinsoku/>
        <w:overflowPunct/>
        <w:bidi w:val="0"/>
        <w:spacing w:line="500" w:lineRule="exact"/>
        <w:rPr>
          <w:rFonts w:ascii="仿宋" w:hAnsi="仿宋" w:cs="仿宋"/>
          <w:b/>
          <w:bCs/>
          <w:sz w:val="28"/>
          <w:szCs w:val="28"/>
          <w:highlight w:val="none"/>
        </w:rPr>
      </w:pPr>
    </w:p>
    <w:p w14:paraId="0BFE42B0">
      <w:pPr>
        <w:pStyle w:val="11"/>
        <w:pageBreakBefore w:val="0"/>
        <w:kinsoku/>
        <w:overflowPunct/>
        <w:bidi w:val="0"/>
        <w:spacing w:line="500" w:lineRule="exact"/>
        <w:rPr>
          <w:rFonts w:ascii="仿宋" w:hAnsi="仿宋" w:cs="仿宋"/>
          <w:b/>
          <w:bCs/>
          <w:sz w:val="28"/>
          <w:szCs w:val="28"/>
          <w:highlight w:val="none"/>
        </w:rPr>
      </w:pPr>
    </w:p>
    <w:p w14:paraId="72F415D5">
      <w:pPr>
        <w:pStyle w:val="11"/>
        <w:pageBreakBefore w:val="0"/>
        <w:kinsoku/>
        <w:overflowPunct/>
        <w:bidi w:val="0"/>
        <w:spacing w:line="500" w:lineRule="exact"/>
        <w:rPr>
          <w:rFonts w:ascii="仿宋" w:hAnsi="仿宋" w:cs="仿宋"/>
          <w:b/>
          <w:bCs/>
          <w:sz w:val="28"/>
          <w:szCs w:val="28"/>
          <w:highlight w:val="none"/>
        </w:rPr>
      </w:pPr>
    </w:p>
    <w:p w14:paraId="542DFE79">
      <w:pPr>
        <w:pStyle w:val="11"/>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13"/>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2"/>
        <w:pageBreakBefore w:val="0"/>
        <w:kinsoku/>
        <w:overflowPunct/>
        <w:bidi w:val="0"/>
        <w:spacing w:line="500" w:lineRule="exact"/>
        <w:rPr>
          <w:highlight w:val="none"/>
        </w:rPr>
      </w:pPr>
    </w:p>
    <w:p w14:paraId="3B9B7957">
      <w:pPr>
        <w:pStyle w:val="12"/>
        <w:pageBreakBefore w:val="0"/>
        <w:kinsoku/>
        <w:overflowPunct/>
        <w:bidi w:val="0"/>
        <w:spacing w:line="500" w:lineRule="exact"/>
        <w:rPr>
          <w:highlight w:val="none"/>
        </w:rPr>
      </w:pPr>
    </w:p>
    <w:p w14:paraId="61B385DB">
      <w:pPr>
        <w:pStyle w:val="12"/>
        <w:pageBreakBefore w:val="0"/>
        <w:kinsoku/>
        <w:overflowPunct/>
        <w:bidi w:val="0"/>
        <w:spacing w:line="500" w:lineRule="exact"/>
        <w:rPr>
          <w:highlight w:val="none"/>
        </w:rPr>
      </w:pPr>
    </w:p>
    <w:p w14:paraId="7A333A85">
      <w:pPr>
        <w:pStyle w:val="12"/>
        <w:pageBreakBefore w:val="0"/>
        <w:kinsoku/>
        <w:overflowPunct/>
        <w:bidi w:val="0"/>
        <w:spacing w:line="500" w:lineRule="exact"/>
        <w:rPr>
          <w:highlight w:val="none"/>
        </w:rPr>
      </w:pPr>
    </w:p>
    <w:p w14:paraId="78191C7D">
      <w:pPr>
        <w:pStyle w:val="12"/>
        <w:pageBreakBefore w:val="0"/>
        <w:kinsoku/>
        <w:overflowPunct/>
        <w:bidi w:val="0"/>
        <w:spacing w:line="500" w:lineRule="exact"/>
        <w:rPr>
          <w:highlight w:val="none"/>
        </w:rPr>
      </w:pPr>
    </w:p>
    <w:p w14:paraId="60DFBB43">
      <w:pPr>
        <w:pStyle w:val="12"/>
        <w:pageBreakBefore w:val="0"/>
        <w:kinsoku/>
        <w:overflowPunct/>
        <w:bidi w:val="0"/>
        <w:spacing w:line="500" w:lineRule="exact"/>
        <w:rPr>
          <w:highlight w:val="none"/>
        </w:rPr>
      </w:pPr>
    </w:p>
    <w:p w14:paraId="732E325C">
      <w:pPr>
        <w:pStyle w:val="12"/>
        <w:pageBreakBefore w:val="0"/>
        <w:kinsoku/>
        <w:overflowPunct/>
        <w:bidi w:val="0"/>
        <w:spacing w:line="500" w:lineRule="exact"/>
        <w:rPr>
          <w:highlight w:val="none"/>
        </w:rPr>
      </w:pPr>
    </w:p>
    <w:p w14:paraId="47FD8733">
      <w:pPr>
        <w:pStyle w:val="12"/>
        <w:pageBreakBefore w:val="0"/>
        <w:kinsoku/>
        <w:overflowPunct/>
        <w:bidi w:val="0"/>
        <w:spacing w:line="500" w:lineRule="exact"/>
        <w:rPr>
          <w:highlight w:val="none"/>
        </w:rPr>
      </w:pPr>
    </w:p>
    <w:p w14:paraId="1A00AA0C">
      <w:pPr>
        <w:pStyle w:val="12"/>
        <w:pageBreakBefore w:val="0"/>
        <w:kinsoku/>
        <w:overflowPunct/>
        <w:bidi w:val="0"/>
        <w:spacing w:line="500" w:lineRule="exact"/>
        <w:rPr>
          <w:highlight w:val="none"/>
        </w:rPr>
      </w:pPr>
    </w:p>
    <w:p w14:paraId="19431077">
      <w:pPr>
        <w:pStyle w:val="12"/>
        <w:pageBreakBefore w:val="0"/>
        <w:kinsoku/>
        <w:overflowPunct/>
        <w:bidi w:val="0"/>
        <w:spacing w:line="500" w:lineRule="exact"/>
        <w:rPr>
          <w:highlight w:val="none"/>
        </w:rPr>
      </w:pPr>
    </w:p>
    <w:p w14:paraId="6918F28A">
      <w:pPr>
        <w:pStyle w:val="12"/>
        <w:pageBreakBefore w:val="0"/>
        <w:kinsoku/>
        <w:overflowPunct/>
        <w:bidi w:val="0"/>
        <w:spacing w:line="500" w:lineRule="exact"/>
        <w:rPr>
          <w:highlight w:val="none"/>
        </w:rPr>
      </w:pPr>
    </w:p>
    <w:p w14:paraId="52921D29">
      <w:pPr>
        <w:pStyle w:val="12"/>
        <w:pageBreakBefore w:val="0"/>
        <w:kinsoku/>
        <w:overflowPunct/>
        <w:bidi w:val="0"/>
        <w:spacing w:line="500" w:lineRule="exact"/>
        <w:rPr>
          <w:highlight w:val="none"/>
        </w:rPr>
      </w:pPr>
    </w:p>
    <w:p w14:paraId="3A2DD045">
      <w:pPr>
        <w:pStyle w:val="12"/>
        <w:pageBreakBefore w:val="0"/>
        <w:kinsoku/>
        <w:overflowPunct/>
        <w:bidi w:val="0"/>
        <w:spacing w:line="500" w:lineRule="exact"/>
        <w:rPr>
          <w:highlight w:val="none"/>
        </w:rPr>
      </w:pPr>
    </w:p>
    <w:p w14:paraId="33D8FC08">
      <w:pPr>
        <w:pStyle w:val="12"/>
        <w:pageBreakBefore w:val="0"/>
        <w:kinsoku/>
        <w:overflowPunct/>
        <w:bidi w:val="0"/>
        <w:spacing w:line="500" w:lineRule="exact"/>
        <w:rPr>
          <w:highlight w:val="none"/>
        </w:rPr>
      </w:pPr>
    </w:p>
    <w:p w14:paraId="10C8D2A9">
      <w:pPr>
        <w:pStyle w:val="12"/>
        <w:pageBreakBefore w:val="0"/>
        <w:kinsoku/>
        <w:overflowPunct/>
        <w:bidi w:val="0"/>
        <w:spacing w:line="500" w:lineRule="exact"/>
        <w:rPr>
          <w:highlight w:val="none"/>
        </w:rPr>
      </w:pPr>
    </w:p>
    <w:p w14:paraId="38B83402">
      <w:pPr>
        <w:pStyle w:val="12"/>
        <w:pageBreakBefore w:val="0"/>
        <w:kinsoku/>
        <w:overflowPunct/>
        <w:bidi w:val="0"/>
        <w:spacing w:line="500" w:lineRule="exact"/>
        <w:rPr>
          <w:highlight w:val="none"/>
        </w:rPr>
      </w:pPr>
    </w:p>
    <w:p w14:paraId="0A7BCFB9">
      <w:pPr>
        <w:pStyle w:val="12"/>
        <w:pageBreakBefore w:val="0"/>
        <w:kinsoku/>
        <w:overflowPunct/>
        <w:bidi w:val="0"/>
        <w:spacing w:line="500" w:lineRule="exact"/>
        <w:rPr>
          <w:highlight w:val="none"/>
        </w:rPr>
      </w:pPr>
    </w:p>
    <w:p w14:paraId="63993CA0">
      <w:pPr>
        <w:pStyle w:val="12"/>
        <w:pageBreakBefore w:val="0"/>
        <w:kinsoku/>
        <w:overflowPunct/>
        <w:bidi w:val="0"/>
        <w:spacing w:line="500" w:lineRule="exact"/>
        <w:rPr>
          <w:highlight w:val="none"/>
        </w:rPr>
      </w:pPr>
    </w:p>
    <w:p w14:paraId="6380D8D1">
      <w:pPr>
        <w:pStyle w:val="12"/>
        <w:pageBreakBefore w:val="0"/>
        <w:kinsoku/>
        <w:overflowPunct/>
        <w:bidi w:val="0"/>
        <w:spacing w:line="500" w:lineRule="exact"/>
        <w:rPr>
          <w:highlight w:val="none"/>
        </w:rPr>
      </w:pPr>
    </w:p>
    <w:p w14:paraId="6B9EFD76">
      <w:pPr>
        <w:pStyle w:val="12"/>
        <w:pageBreakBefore w:val="0"/>
        <w:kinsoku/>
        <w:overflowPunct/>
        <w:bidi w:val="0"/>
        <w:spacing w:line="500" w:lineRule="exact"/>
        <w:ind w:left="0" w:leftChars="0" w:firstLine="0" w:firstLineChars="0"/>
        <w:rPr>
          <w:highlight w:val="none"/>
        </w:rPr>
      </w:pPr>
    </w:p>
    <w:p w14:paraId="711819FB">
      <w:pPr>
        <w:pStyle w:val="12"/>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3"/>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10"/>
    <w:p w14:paraId="43B0545F">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28"/>
          <w:szCs w:val="28"/>
          <w:lang w:val="en-US" w:eastAsia="zh-CN"/>
        </w:rPr>
      </w:pPr>
      <w:bookmarkStart w:id="11" w:name="_GoBack"/>
      <w:bookmarkEnd w:id="11"/>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033295"/>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E8B2AA9"/>
    <w:rsid w:val="1F4C0D43"/>
    <w:rsid w:val="1F72540F"/>
    <w:rsid w:val="20390800"/>
    <w:rsid w:val="20B717B0"/>
    <w:rsid w:val="20D01F73"/>
    <w:rsid w:val="212821E7"/>
    <w:rsid w:val="21305A3E"/>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55521A4"/>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11A60ED"/>
    <w:rsid w:val="544312F1"/>
    <w:rsid w:val="546957A6"/>
    <w:rsid w:val="56F96F3B"/>
    <w:rsid w:val="58552A97"/>
    <w:rsid w:val="5A445682"/>
    <w:rsid w:val="5C500C83"/>
    <w:rsid w:val="5C5F2669"/>
    <w:rsid w:val="5D430091"/>
    <w:rsid w:val="5E187160"/>
    <w:rsid w:val="5E927905"/>
    <w:rsid w:val="6076006D"/>
    <w:rsid w:val="62AB062D"/>
    <w:rsid w:val="63C435F8"/>
    <w:rsid w:val="64875004"/>
    <w:rsid w:val="64A7494A"/>
    <w:rsid w:val="64C65C70"/>
    <w:rsid w:val="64EF4E96"/>
    <w:rsid w:val="66405B1C"/>
    <w:rsid w:val="689D625E"/>
    <w:rsid w:val="691769FD"/>
    <w:rsid w:val="69E95AFF"/>
    <w:rsid w:val="6A0172DF"/>
    <w:rsid w:val="6A88420E"/>
    <w:rsid w:val="6B9C53AC"/>
    <w:rsid w:val="6CF46CEB"/>
    <w:rsid w:val="6DF30CD4"/>
    <w:rsid w:val="6EDC4BCA"/>
    <w:rsid w:val="70240812"/>
    <w:rsid w:val="7024383F"/>
    <w:rsid w:val="70497AF5"/>
    <w:rsid w:val="705F4505"/>
    <w:rsid w:val="706249F6"/>
    <w:rsid w:val="722D6FCC"/>
    <w:rsid w:val="7236683F"/>
    <w:rsid w:val="72C615AB"/>
    <w:rsid w:val="735A1668"/>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4"/>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6"/>
    <w:next w:val="6"/>
    <w:semiHidden/>
    <w:unhideWhenUsed/>
    <w:qFormat/>
    <w:uiPriority w:val="0"/>
    <w:pPr>
      <w:keepNext/>
      <w:keepLines/>
      <w:spacing w:before="260" w:after="260" w:line="416" w:lineRule="auto"/>
      <w:outlineLvl w:val="2"/>
    </w:pPr>
    <w:rPr>
      <w:bCs/>
      <w:sz w:val="32"/>
      <w:szCs w:val="32"/>
    </w:rPr>
  </w:style>
  <w:style w:type="paragraph" w:styleId="6">
    <w:name w:val="heading 4"/>
    <w:basedOn w:val="1"/>
    <w:next w:val="1"/>
    <w:link w:val="20"/>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6"/>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 w:type="paragraph" w:customStyle="1" w:styleId="2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1870</Words>
  <Characters>1924</Characters>
  <Lines>0</Lines>
  <Paragraphs>0</Paragraphs>
  <TotalTime>0</TotalTime>
  <ScaleCrop>false</ScaleCrop>
  <LinksUpToDate>false</LinksUpToDate>
  <CharactersWithSpaces>2753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2025-05-21T08:14:48Z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0CD5E961964A4A51A085C0D6E6EAD283</vt:lpwstr>
  </property>
  <property fmtid="{D5CDD505-2E9C-101B-9397-08002B2CF9AE}" pid="4" name="KSOTemplateDocerSaveRecord">
    <vt:lpwstr>eyJoZGlkIjoiMjE0NDAzOWQ0YWJiNGQ5NTdlMmUzZWI1ZGRkOTVkMDEiLCJ1c2VySWQiOiI1MjE2NTc3MzAifQ==</vt:lpwstr>
  </property>
</Properties>
</file>