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9ADBC">
      <w:pPr>
        <w:shd w:val="clear" w:color="auto" w:fill="auto"/>
        <w:spacing w:line="360" w:lineRule="auto"/>
        <w:jc w:val="center"/>
        <w:rPr>
          <w:rFonts w:hint="eastAsia" w:ascii="黑体" w:hAnsi="宋体" w:eastAsia="黑体" w:cs="Times New Roman"/>
          <w:b w:val="0"/>
          <w:bCs/>
          <w:kern w:val="0"/>
          <w:sz w:val="36"/>
          <w:szCs w:val="36"/>
          <w:lang w:val="en-US" w:eastAsia="zh-CN" w:bidi="ar-SA"/>
        </w:rPr>
      </w:pPr>
      <w:r>
        <w:rPr>
          <w:rFonts w:hint="eastAsia" w:ascii="黑体" w:hAnsi="宋体" w:eastAsia="黑体" w:cs="Times New Roman"/>
          <w:b w:val="0"/>
          <w:bCs/>
          <w:kern w:val="0"/>
          <w:sz w:val="36"/>
          <w:szCs w:val="36"/>
          <w:lang w:val="en-US" w:eastAsia="zh-CN" w:bidi="ar-SA"/>
        </w:rPr>
        <w:t>技术文件</w:t>
      </w:r>
    </w:p>
    <w:p w14:paraId="2EEB788F">
      <w:pPr>
        <w:pStyle w:val="2"/>
        <w:rPr>
          <w:rFonts w:hint="default"/>
          <w:lang w:val="en-US" w:eastAsia="zh-CN"/>
        </w:rPr>
      </w:pPr>
    </w:p>
    <w:p w14:paraId="07F8A93D">
      <w:pPr>
        <w:shd w:val="clear" w:color="auto" w:fill="auto"/>
        <w:spacing w:line="360" w:lineRule="auto"/>
        <w:ind w:firstLine="562" w:firstLineChars="200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供应商根据本项目制定详细的服务方案，应当包括（但不限于）下列内容：</w:t>
      </w:r>
    </w:p>
    <w:p w14:paraId="1FBC76E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（1）一路一档”信息化建设工作方案技术方案</w:t>
      </w:r>
    </w:p>
    <w:p w14:paraId="3940B02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（2）可视化驾驶舱技术方案</w:t>
      </w:r>
    </w:p>
    <w:p w14:paraId="264C20D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（3）项目的特点及关键性技术问题的对策措施</w:t>
      </w:r>
    </w:p>
    <w:p w14:paraId="5C8340B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（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）培训方案</w:t>
      </w:r>
    </w:p>
    <w:p w14:paraId="1C1A7EE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（5）其他材料</w:t>
      </w:r>
    </w:p>
    <w:p w14:paraId="5EF529D5">
      <w:pPr>
        <w:pStyle w:val="3"/>
        <w:spacing w:before="0" w:after="0" w:line="360" w:lineRule="auto"/>
        <w:jc w:val="center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624A831E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45EC0135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4AFFB151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4D306AC0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7279C9FF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37223582">
      <w:pPr>
        <w:pStyle w:val="3"/>
        <w:spacing w:before="0" w:after="0" w:line="360" w:lineRule="auto"/>
        <w:jc w:val="center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17CC444A">
      <w:pPr>
        <w:pStyle w:val="3"/>
        <w:spacing w:before="0" w:after="0" w:line="360" w:lineRule="auto"/>
        <w:jc w:val="both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0390C752">
      <w:pPr>
        <w:pStyle w:val="3"/>
        <w:spacing w:before="0" w:after="0" w:line="360" w:lineRule="auto"/>
        <w:jc w:val="both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1C5F3454">
      <w:pPr>
        <w:pStyle w:val="3"/>
        <w:spacing w:before="0" w:after="0" w:line="360" w:lineRule="auto"/>
        <w:jc w:val="both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50253CEA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58C49D93">
      <w:pPr>
        <w:pStyle w:val="4"/>
        <w:rPr>
          <w:rFonts w:hint="eastAsia" w:ascii="黑体" w:hAnsi="宋体"/>
          <w:b w:val="0"/>
          <w:bCs/>
          <w:kern w:val="0"/>
          <w:sz w:val="36"/>
          <w:szCs w:val="36"/>
        </w:rPr>
      </w:pPr>
    </w:p>
    <w:p w14:paraId="631772C2">
      <w:pPr>
        <w:rPr>
          <w:rFonts w:hint="eastAsia" w:ascii="黑体" w:hAnsi="宋体"/>
          <w:b w:val="0"/>
          <w:bCs/>
          <w:kern w:val="0"/>
          <w:sz w:val="36"/>
          <w:szCs w:val="36"/>
        </w:rPr>
      </w:pPr>
      <w:r>
        <w:rPr>
          <w:rFonts w:hint="eastAsia" w:ascii="黑体" w:hAnsi="宋体"/>
          <w:b w:val="0"/>
          <w:bCs/>
          <w:kern w:val="0"/>
          <w:sz w:val="36"/>
          <w:szCs w:val="36"/>
        </w:rPr>
        <w:br w:type="page"/>
      </w:r>
    </w:p>
    <w:p w14:paraId="0C51D10A">
      <w:pPr>
        <w:pStyle w:val="3"/>
        <w:spacing w:before="0" w:after="0" w:line="360" w:lineRule="auto"/>
        <w:jc w:val="center"/>
        <w:rPr>
          <w:rFonts w:hint="eastAsia" w:ascii="黑体" w:hAnsi="宋体"/>
          <w:b w:val="0"/>
          <w:bCs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/>
          <w:b w:val="0"/>
          <w:bCs/>
          <w:kern w:val="0"/>
          <w:sz w:val="36"/>
          <w:szCs w:val="36"/>
        </w:rPr>
        <w:t>服务要求偏离表</w:t>
      </w:r>
    </w:p>
    <w:p w14:paraId="33663BA0">
      <w:pPr>
        <w:pStyle w:val="4"/>
        <w:spacing w:before="120" w:beforeLines="50" w:after="120" w:afterLines="50"/>
        <w:ind w:firstLine="0"/>
        <w:rPr>
          <w:rFonts w:hint="eastAsia" w:ascii="宋体" w:hAnsi="宋体"/>
        </w:rPr>
      </w:pPr>
      <w:r>
        <w:rPr>
          <w:rFonts w:hint="eastAsia"/>
        </w:rPr>
        <w:t xml:space="preserve">供应商名称：                          </w:t>
      </w:r>
      <w:r>
        <w:rPr>
          <w:rFonts w:hint="eastAsia"/>
          <w:lang w:val="en-US" w:eastAsia="zh-CN"/>
        </w:rPr>
        <w:t xml:space="preserve">                         </w:t>
      </w:r>
      <w:r>
        <w:rPr>
          <w:rFonts w:hint="eastAsia" w:ascii="宋体" w:hAnsi="宋体"/>
        </w:rPr>
        <w:t xml:space="preserve">     采购项目编号：</w:t>
      </w:r>
    </w:p>
    <w:tbl>
      <w:tblPr>
        <w:tblStyle w:val="5"/>
        <w:tblW w:w="9247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474"/>
        <w:gridCol w:w="1865"/>
        <w:gridCol w:w="2542"/>
        <w:gridCol w:w="841"/>
        <w:gridCol w:w="1684"/>
      </w:tblGrid>
      <w:tr w14:paraId="754F2D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41" w:type="dxa"/>
            <w:noWrap w:val="0"/>
            <w:vAlign w:val="center"/>
          </w:tcPr>
          <w:p w14:paraId="4284E38A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474" w:type="dxa"/>
            <w:noWrap w:val="0"/>
            <w:vAlign w:val="center"/>
          </w:tcPr>
          <w:p w14:paraId="0DED04F1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文件条目号</w:t>
            </w:r>
          </w:p>
        </w:tc>
        <w:tc>
          <w:tcPr>
            <w:tcW w:w="1865" w:type="dxa"/>
            <w:noWrap w:val="0"/>
            <w:vAlign w:val="center"/>
          </w:tcPr>
          <w:p w14:paraId="1820D605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磋商文件服务</w:t>
            </w:r>
          </w:p>
          <w:p w14:paraId="518461EF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（技术）</w:t>
            </w:r>
            <w:r>
              <w:rPr>
                <w:rFonts w:hint="eastAsia" w:ascii="宋体" w:hAnsi="宋体"/>
                <w:b/>
                <w:bCs/>
                <w:szCs w:val="21"/>
              </w:rPr>
              <w:t>要求</w:t>
            </w:r>
          </w:p>
        </w:tc>
        <w:tc>
          <w:tcPr>
            <w:tcW w:w="2542" w:type="dxa"/>
            <w:noWrap w:val="0"/>
            <w:vAlign w:val="center"/>
          </w:tcPr>
          <w:p w14:paraId="2F4275C3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响应文件服务</w:t>
            </w:r>
          </w:p>
          <w:p w14:paraId="0AEA10EA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（技术）响应</w:t>
            </w:r>
          </w:p>
        </w:tc>
        <w:tc>
          <w:tcPr>
            <w:tcW w:w="841" w:type="dxa"/>
            <w:noWrap w:val="0"/>
            <w:vAlign w:val="center"/>
          </w:tcPr>
          <w:p w14:paraId="14398602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</w:p>
        </w:tc>
        <w:tc>
          <w:tcPr>
            <w:tcW w:w="1684" w:type="dxa"/>
            <w:noWrap w:val="0"/>
            <w:vAlign w:val="center"/>
          </w:tcPr>
          <w:p w14:paraId="7170BBF5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偏离及其影响</w:t>
            </w:r>
          </w:p>
        </w:tc>
      </w:tr>
      <w:tr w14:paraId="5BA852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25527A5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320F557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37A046A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3472919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76FCD19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1EB6B3F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360211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11130A8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23B9720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51B830E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6E70969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394974A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1C3E756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13989E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72DB80C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7EBB539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2FBBDAF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71331D8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774465C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35B8079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69B18A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6CA4405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7F8007A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4514E8B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4916E59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6E12074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0CC7B00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17A6C3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1337C2A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685F764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1AC309D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7DCCD91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7A0EEE6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536F392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394924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1C2541F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15619CE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449D8A2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1AB59D6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7691B05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0B41BCE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3E42BA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0504773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144E3EA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066614B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62B9E96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1B6026C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18FCB8A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1B138A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10702F1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6BB3171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5AC7371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6443F46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0939E10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472EF49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35BA0A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2B109E2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3A48DD0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30FC7B7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19F1C9B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499CDF7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7DA0DC7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6C9657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182F30B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3922F5C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5CC5EEB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7AF0DD0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14012C1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62FDCF7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548449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68CB938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432C7F8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0956B3C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524D835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27DA556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6898C07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4E27B7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6160A01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3EAB1CC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2CFE583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32BB7E3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2EC23AD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4C92804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03A4F6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28FFF96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33F649C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0FC192A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0A2CDDA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1418D03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42B56A4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5DDBCE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79C436C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4EE6707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44E527D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47D4400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7246B9C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31248E6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6C4D0C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6BC490E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5D147E0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5EFE929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6634C01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28099C8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58FAA4B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1DF41D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64DC7D6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 w14:paraId="0242C64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 w14:paraId="28D995B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 w14:paraId="6B28D97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5A8DDB2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 w14:paraId="280504E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5A577B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841" w:type="dxa"/>
            <w:noWrap w:val="0"/>
            <w:vAlign w:val="center"/>
          </w:tcPr>
          <w:p w14:paraId="3DB6840A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说明</w:t>
            </w:r>
          </w:p>
        </w:tc>
        <w:tc>
          <w:tcPr>
            <w:tcW w:w="8406" w:type="dxa"/>
            <w:gridSpan w:val="5"/>
            <w:noWrap w:val="0"/>
            <w:vAlign w:val="center"/>
          </w:tcPr>
          <w:p w14:paraId="538447E9">
            <w:pPr>
              <w:adjustRightInd w:val="0"/>
              <w:snapToGrid w:val="0"/>
              <w:ind w:right="24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1.对技术条款中所有要求，除本表所列出偏离外，均视为供应商响应其余全部技术条款要求；如供应商响应磋商文件所有技术条款要求的，必须提交空白表，否则，其</w:t>
            </w:r>
            <w:r>
              <w:rPr>
                <w:rFonts w:hint="eastAsia" w:ascii="宋体" w:hAnsi="宋体"/>
                <w:b/>
                <w:szCs w:val="21"/>
              </w:rPr>
              <w:t>响应文件无效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</w:tr>
    </w:tbl>
    <w:p w14:paraId="466C6E32">
      <w:pPr>
        <w:adjustRightInd w:val="0"/>
        <w:spacing w:line="400" w:lineRule="exact"/>
        <w:ind w:firstLine="367" w:firstLineChars="175"/>
        <w:jc w:val="left"/>
        <w:rPr>
          <w:rFonts w:hint="eastAsia" w:ascii="仿宋_GB2312" w:hAnsi="宋体" w:eastAsia="仿宋_GB2312"/>
          <w:bCs/>
          <w:szCs w:val="21"/>
        </w:rPr>
      </w:pPr>
    </w:p>
    <w:p w14:paraId="0FA98044">
      <w:pPr>
        <w:adjustRightInd w:val="0"/>
        <w:spacing w:line="400" w:lineRule="exact"/>
        <w:ind w:firstLine="367" w:firstLineChars="175"/>
        <w:jc w:val="left"/>
        <w:rPr>
          <w:rFonts w:hint="eastAsia" w:ascii="仿宋_GB2312" w:hAnsi="宋体" w:eastAsia="仿宋_GB2312"/>
          <w:bCs/>
          <w:szCs w:val="21"/>
        </w:rPr>
      </w:pPr>
    </w:p>
    <w:p w14:paraId="2109BAE1">
      <w:pPr>
        <w:adjustRightInd w:val="0"/>
        <w:spacing w:after="240" w:afterLines="100" w:line="400" w:lineRule="exact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供 应 商：</w:t>
      </w:r>
      <w:r>
        <w:rPr>
          <w:rFonts w:hint="eastAsia" w:ascii="宋体" w:hAnsi="宋体"/>
          <w:bCs/>
          <w:szCs w:val="21"/>
          <w:u w:val="single"/>
        </w:rPr>
        <w:t xml:space="preserve">                     </w:t>
      </w:r>
      <w:r>
        <w:rPr>
          <w:rFonts w:hint="eastAsia" w:ascii="宋体" w:hAnsi="宋体"/>
          <w:bCs/>
          <w:szCs w:val="21"/>
        </w:rPr>
        <w:t>（单位盖章）</w:t>
      </w:r>
    </w:p>
    <w:p w14:paraId="735AD844">
      <w:pPr>
        <w:adjustRightInd w:val="0"/>
        <w:spacing w:before="360" w:beforeLines="150"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（签名）</w:t>
      </w:r>
    </w:p>
    <w:p w14:paraId="43FA1B84">
      <w:pPr>
        <w:adjustRightInd w:val="0"/>
        <w:spacing w:before="360" w:beforeLines="150" w:line="360" w:lineRule="auto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期:20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6FCFB689"/>
    <w:rsid w:val="0187402D"/>
    <w:rsid w:val="04F862FD"/>
    <w:rsid w:val="08043515"/>
    <w:rsid w:val="10CA7A92"/>
    <w:rsid w:val="163A7468"/>
    <w:rsid w:val="19516FA3"/>
    <w:rsid w:val="19CE05F3"/>
    <w:rsid w:val="1D2A664F"/>
    <w:rsid w:val="268B070D"/>
    <w:rsid w:val="27693992"/>
    <w:rsid w:val="2987256D"/>
    <w:rsid w:val="2BA54671"/>
    <w:rsid w:val="32356A97"/>
    <w:rsid w:val="36062A6B"/>
    <w:rsid w:val="37E868CC"/>
    <w:rsid w:val="3DAB4624"/>
    <w:rsid w:val="407C22A8"/>
    <w:rsid w:val="41004C87"/>
    <w:rsid w:val="4EA56E6D"/>
    <w:rsid w:val="51A27694"/>
    <w:rsid w:val="52707792"/>
    <w:rsid w:val="531445C2"/>
    <w:rsid w:val="53F00B8B"/>
    <w:rsid w:val="547A352D"/>
    <w:rsid w:val="5FEA0B84"/>
    <w:rsid w:val="61630BEE"/>
    <w:rsid w:val="695F613F"/>
    <w:rsid w:val="6EE80984"/>
    <w:rsid w:val="6FCFB689"/>
    <w:rsid w:val="76AC673B"/>
    <w:rsid w:val="76BC1000"/>
    <w:rsid w:val="7C014D13"/>
    <w:rsid w:val="7F87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4"/>
    <w:autoRedefine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customStyle="1" w:styleId="7">
    <w:name w:val="正文文本 31"/>
    <w:basedOn w:val="1"/>
    <w:autoRedefine/>
    <w:qFormat/>
    <w:uiPriority w:val="0"/>
    <w:rPr>
      <w:sz w:val="16"/>
      <w:szCs w:val="16"/>
    </w:rPr>
  </w:style>
  <w:style w:type="paragraph" w:customStyle="1" w:styleId="8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279</Words>
  <Characters>282</Characters>
  <Lines>0</Lines>
  <Paragraphs>0</Paragraphs>
  <TotalTime>0</TotalTime>
  <ScaleCrop>false</ScaleCrop>
  <LinksUpToDate>false</LinksUpToDate>
  <CharactersWithSpaces>384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古井</cp:lastModifiedBy>
  <dcterms:modified xsi:type="dcterms:W3CDTF">2025-05-21T09:25:47Z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B6C32CE86BB74201B43B6BC769A8A359_12</vt:lpwstr>
  </property>
  <property fmtid="{D5CDD505-2E9C-101B-9397-08002B2CF9AE}" pid="4" name="KSOTemplateDocerSaveRecord">
    <vt:lpwstr>eyJoZGlkIjoiZGZiM2FmYWJmOTdkZTNjMzgyZjU3ZWE1M2NiYjcxMTIiLCJ1c2VySWQiOiI2NzI3NDg5MTMifQ==</vt:lpwstr>
  </property>
</Properties>
</file>