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ind w:firstLine="1928" w:firstLineChars="600"/>
        <w:jc w:val="both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致：陕西国创招标有限公司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</w:t>
      </w:r>
      <w:r>
        <w:rPr>
          <w:rFonts w:hint="eastAsia" w:ascii="宋体" w:hAnsi="宋体"/>
          <w:sz w:val="24"/>
          <w:lang w:eastAsia="zh-CN"/>
        </w:rPr>
        <w:t>政府</w:t>
      </w:r>
      <w:r>
        <w:rPr>
          <w:rFonts w:hint="eastAsia" w:ascii="宋体" w:hAnsi="宋体"/>
          <w:sz w:val="24"/>
        </w:rPr>
        <w:t>采购活动前三年内在经营活动中没有重大违纪，以及未被列入失信被执行人、重大税收违法案件当事人名单、政府采购严重违法失信行为记录名单；本项目拒绝被列入失信被执行人、重大税收违法案件当事人名单、政府采购严重违法失信行为的投标人参与。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p/>
    <w:p/>
    <w:p/>
    <w:p/>
    <w:p>
      <w:pPr>
        <w:rPr>
          <w:rFonts w:hint="eastAsia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left"/>
        <w:rPr>
          <w:rFonts w:hint="eastAsia" w:ascii="宋体" w:hAnsi="宋体"/>
          <w:b/>
          <w:sz w:val="24"/>
        </w:rPr>
      </w:pPr>
    </w:p>
    <w:p>
      <w:pPr>
        <w:pStyle w:val="3"/>
        <w:adjustRightInd w:val="0"/>
        <w:snapToGrid w:val="0"/>
        <w:spacing w:line="360" w:lineRule="auto"/>
        <w:ind w:firstLine="601"/>
        <w:jc w:val="center"/>
        <w:rPr>
          <w:rFonts w:hAnsi="宋体"/>
          <w:b/>
          <w:sz w:val="30"/>
          <w:szCs w:val="30"/>
        </w:rPr>
      </w:pPr>
    </w:p>
    <w:p>
      <w:pPr>
        <w:pStyle w:val="3"/>
        <w:adjustRightInd w:val="0"/>
        <w:snapToGrid w:val="0"/>
        <w:spacing w:line="360" w:lineRule="auto"/>
        <w:ind w:firstLine="601"/>
        <w:jc w:val="center"/>
        <w:rPr>
          <w:rFonts w:hAnsi="宋体"/>
          <w:b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1M2ZiMzg1ODA2Y2EwNzZiM2MwYTlkMGM4YTM0ODIifQ=="/>
  </w:docVars>
  <w:rsids>
    <w:rsidRoot w:val="00000000"/>
    <w:rsid w:val="22FC1F9F"/>
    <w:rsid w:val="4F8C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204</Characters>
  <Lines>0</Lines>
  <Paragraphs>0</Paragraphs>
  <TotalTime>0</TotalTime>
  <ScaleCrop>false</ScaleCrop>
  <LinksUpToDate>false</LinksUpToDate>
  <CharactersWithSpaces>355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2023-07-20T09:05:00Z</dcterms:created>
  <dc:creator>Administrator</dc:creator>
  <cp:lastModifiedBy>安安</cp:lastModifiedBy>
  <dcterms:modified xsi:type="dcterms:W3CDTF">2023-08-14T03:31:53Z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3417A35890354EC6BC8A9DDADE57C383_12</vt:lpwstr>
  </property>
</Properties>
</file>