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495C00" w:rsidRPr="00495C00">
        <w:rPr>
          <w:rFonts w:ascii="仿宋_GB2312" w:eastAsia="仿宋_GB2312" w:hAnsi="宋体" w:hint="eastAsia"/>
          <w:sz w:val="28"/>
          <w:szCs w:val="28"/>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r>
        <w:rPr>
          <w:rFonts w:ascii="仿宋_GB2312" w:eastAsia="仿宋_GB2312" w:hAnsi="宋体" w:hint="eastAsia"/>
          <w:sz w:val="28"/>
          <w:szCs w:val="28"/>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357A18"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Pr>
          <w:rFonts w:ascii="仿宋_GB2312" w:eastAsia="仿宋_GB2312" w:hAnsi="仿宋" w:hint="eastAsia"/>
          <w:sz w:val="28"/>
          <w:szCs w:val="28"/>
          <w:lang w:val="zh-CN"/>
        </w:rPr>
        <w:t>属于专门面向</w:t>
      </w:r>
      <w:r w:rsidR="0064360E">
        <w:rPr>
          <w:rFonts w:ascii="仿宋_GB2312" w:eastAsia="仿宋_GB2312" w:hAnsi="仿宋" w:hint="eastAsia"/>
          <w:sz w:val="28"/>
          <w:szCs w:val="28"/>
          <w:lang w:val="zh-CN"/>
        </w:rPr>
        <w:t>中小</w:t>
      </w:r>
      <w:r>
        <w:rPr>
          <w:rFonts w:ascii="仿宋_GB2312" w:eastAsia="仿宋_GB2312" w:hAnsi="仿宋" w:hint="eastAsia"/>
          <w:sz w:val="28"/>
          <w:szCs w:val="28"/>
          <w:lang w:val="zh-CN"/>
        </w:rPr>
        <w:t>企业采购的项目；</w:t>
      </w:r>
    </w:p>
    <w:p w:rsidR="00CE1181" w:rsidRDefault="00357A18"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r w:rsidR="00CE1181">
        <w:rPr>
          <w:rFonts w:ascii="仿宋_GB2312" w:eastAsia="仿宋_GB2312" w:hAnsi="宋体" w:hint="eastAsia"/>
          <w:sz w:val="28"/>
          <w:szCs w:val="28"/>
        </w:rPr>
        <w:t>3、特定资格条件：</w:t>
      </w:r>
      <w:bookmarkStart w:id="0" w:name="_GoBack"/>
      <w:bookmarkEnd w:id="0"/>
    </w:p>
    <w:p w:rsidR="00EE42E1" w:rsidRDefault="00E70A8D" w:rsidP="00CE1181">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供应商</w:t>
      </w:r>
      <w:r w:rsidR="0064360E" w:rsidRPr="0064360E">
        <w:rPr>
          <w:rFonts w:ascii="仿宋_GB2312" w:eastAsia="仿宋_GB2312" w:hAnsi="宋体" w:hint="eastAsia"/>
          <w:sz w:val="28"/>
          <w:szCs w:val="28"/>
        </w:rPr>
        <w:t>应授权合法的人员参加</w:t>
      </w:r>
      <w:r w:rsidR="0026463D">
        <w:rPr>
          <w:rFonts w:ascii="仿宋_GB2312" w:eastAsia="仿宋_GB2312" w:hAnsi="宋体" w:hint="eastAsia"/>
          <w:sz w:val="28"/>
          <w:szCs w:val="28"/>
        </w:rPr>
        <w:t>谈判</w:t>
      </w:r>
      <w:r w:rsidR="0064360E" w:rsidRPr="0064360E">
        <w:rPr>
          <w:rFonts w:ascii="仿宋_GB2312" w:eastAsia="仿宋_GB2312" w:hAnsi="宋体" w:hint="eastAsia"/>
          <w:sz w:val="28"/>
          <w:szCs w:val="28"/>
        </w:rPr>
        <w:t>全过程，其中法定代表人（或负责人）直接参加</w:t>
      </w:r>
      <w:r w:rsidR="0026463D">
        <w:rPr>
          <w:rFonts w:ascii="仿宋_GB2312" w:eastAsia="仿宋_GB2312" w:hAnsi="宋体" w:hint="eastAsia"/>
          <w:sz w:val="28"/>
          <w:szCs w:val="28"/>
        </w:rPr>
        <w:t>谈判</w:t>
      </w:r>
      <w:r w:rsidR="0064360E" w:rsidRPr="0064360E">
        <w:rPr>
          <w:rFonts w:ascii="仿宋_GB2312" w:eastAsia="仿宋_GB2312" w:hAnsi="宋体" w:hint="eastAsia"/>
          <w:sz w:val="28"/>
          <w:szCs w:val="28"/>
        </w:rPr>
        <w:t>的，须出具法定代表人（或负责人）身份证，并与营业执照上信息一致。法定代表人（或负责人）授权代表参加</w:t>
      </w:r>
      <w:r w:rsidR="0026463D">
        <w:rPr>
          <w:rFonts w:ascii="仿宋_GB2312" w:eastAsia="仿宋_GB2312" w:hAnsi="宋体" w:hint="eastAsia"/>
          <w:sz w:val="28"/>
          <w:szCs w:val="28"/>
        </w:rPr>
        <w:t>谈判</w:t>
      </w:r>
      <w:r w:rsidR="0064360E" w:rsidRPr="0064360E">
        <w:rPr>
          <w:rFonts w:ascii="仿宋_GB2312" w:eastAsia="仿宋_GB2312" w:hAnsi="宋体" w:hint="eastAsia"/>
          <w:sz w:val="28"/>
          <w:szCs w:val="28"/>
        </w:rPr>
        <w:t>的，须出具法定代表人（或负责人）授权书及授权代表身份证。</w:t>
      </w:r>
    </w:p>
    <w:p w:rsidR="0064360E" w:rsidRDefault="0064360E" w:rsidP="00CE1181">
      <w:pPr>
        <w:autoSpaceDE w:val="0"/>
        <w:autoSpaceDN w:val="0"/>
        <w:adjustRightInd w:val="0"/>
        <w:spacing w:line="360" w:lineRule="auto"/>
        <w:ind w:firstLine="570"/>
        <w:rPr>
          <w:rFonts w:ascii="仿宋_GB2312" w:eastAsia="仿宋_GB2312" w:hAnsi="宋体"/>
          <w:sz w:val="28"/>
          <w:szCs w:val="28"/>
        </w:rPr>
      </w:pPr>
    </w:p>
    <w:p w:rsidR="0064360E" w:rsidRDefault="0064360E" w:rsidP="00CE1181">
      <w:pPr>
        <w:autoSpaceDE w:val="0"/>
        <w:autoSpaceDN w:val="0"/>
        <w:adjustRightInd w:val="0"/>
        <w:spacing w:line="360" w:lineRule="auto"/>
        <w:ind w:firstLine="570"/>
        <w:rPr>
          <w:rFonts w:ascii="仿宋_GB2312" w:eastAsia="仿宋_GB2312" w:hAnsi="宋体"/>
          <w:sz w:val="28"/>
          <w:szCs w:val="28"/>
        </w:rPr>
      </w:pPr>
    </w:p>
    <w:p w:rsidR="0064360E" w:rsidRDefault="0064360E"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w:t>
      </w:r>
      <w:r w:rsidR="0026463D">
        <w:rPr>
          <w:rFonts w:ascii="仿宋_GB2312" w:eastAsia="仿宋_GB2312" w:hAnsi="仿宋" w:hint="eastAsia"/>
          <w:sz w:val="28"/>
          <w:szCs w:val="28"/>
          <w:lang w:val="zh-CN"/>
        </w:rPr>
        <w:t>谈判</w:t>
      </w:r>
      <w:r>
        <w:rPr>
          <w:rFonts w:ascii="仿宋_GB2312" w:eastAsia="仿宋_GB2312" w:hAnsi="仿宋" w:hint="eastAsia"/>
          <w:sz w:val="28"/>
          <w:szCs w:val="28"/>
          <w:lang w:val="zh-CN"/>
        </w:rPr>
        <w:t>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26463D">
        <w:rPr>
          <w:rFonts w:ascii="仿宋_GB2312" w:eastAsia="仿宋_GB2312" w:hAnsi="仿宋" w:hint="eastAsia"/>
          <w:sz w:val="28"/>
          <w:szCs w:val="28"/>
        </w:rPr>
        <w:t>谈判</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w:t>
      </w:r>
      <w:r w:rsidR="0026463D">
        <w:rPr>
          <w:rFonts w:ascii="仿宋_GB2312" w:eastAsia="仿宋_GB2312" w:hAnsi="仿宋" w:hint="eastAsia"/>
          <w:szCs w:val="28"/>
        </w:rPr>
        <w:t>谈判</w:t>
      </w:r>
      <w:r w:rsidRPr="00C61A1C">
        <w:rPr>
          <w:rFonts w:ascii="仿宋_GB2312" w:eastAsia="仿宋_GB2312" w:hAnsi="仿宋" w:hint="eastAsia"/>
          <w:szCs w:val="28"/>
        </w:rPr>
        <w:t>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w:t>
      </w:r>
      <w:r w:rsidR="0026463D">
        <w:rPr>
          <w:rFonts w:ascii="仿宋_GB2312" w:eastAsia="仿宋_GB2312" w:hAnsi="仿宋" w:hint="eastAsia"/>
          <w:szCs w:val="28"/>
        </w:rPr>
        <w:t>谈判</w:t>
      </w:r>
      <w:r w:rsidRPr="00C61A1C">
        <w:rPr>
          <w:rFonts w:ascii="仿宋_GB2312" w:eastAsia="仿宋_GB2312" w:hAnsi="仿宋" w:hint="eastAsia"/>
          <w:szCs w:val="28"/>
        </w:rPr>
        <w:t>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759" w:rsidRDefault="005A3759" w:rsidP="008615E7">
      <w:r>
        <w:separator/>
      </w:r>
    </w:p>
  </w:endnote>
  <w:endnote w:type="continuationSeparator" w:id="0">
    <w:p w:rsidR="005A3759" w:rsidRDefault="005A3759"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5A37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26463D" w:rsidRPr="0026463D">
      <w:rPr>
        <w:noProof/>
        <w:lang w:val="zh-CN"/>
      </w:rPr>
      <w:t>2</w:t>
    </w:r>
    <w:r>
      <w:fldChar w:fldCharType="end"/>
    </w:r>
  </w:p>
  <w:p w:rsidR="000A1B04" w:rsidRDefault="005A37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759" w:rsidRDefault="005A3759" w:rsidP="008615E7">
      <w:r>
        <w:separator/>
      </w:r>
    </w:p>
  </w:footnote>
  <w:footnote w:type="continuationSeparator" w:id="0">
    <w:p w:rsidR="005A3759" w:rsidRDefault="005A3759"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81AF9"/>
    <w:rsid w:val="0026463D"/>
    <w:rsid w:val="00357A18"/>
    <w:rsid w:val="003E1D58"/>
    <w:rsid w:val="003F7A80"/>
    <w:rsid w:val="00436A75"/>
    <w:rsid w:val="00495C00"/>
    <w:rsid w:val="004F0461"/>
    <w:rsid w:val="005A3759"/>
    <w:rsid w:val="005F6E98"/>
    <w:rsid w:val="0064360E"/>
    <w:rsid w:val="0067103C"/>
    <w:rsid w:val="006A6BEA"/>
    <w:rsid w:val="008615E7"/>
    <w:rsid w:val="00881D2D"/>
    <w:rsid w:val="00882E21"/>
    <w:rsid w:val="008A3925"/>
    <w:rsid w:val="00915551"/>
    <w:rsid w:val="00A863CF"/>
    <w:rsid w:val="00AF68F5"/>
    <w:rsid w:val="00C14D18"/>
    <w:rsid w:val="00CE1181"/>
    <w:rsid w:val="00E70A8D"/>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12</cp:revision>
  <dcterms:created xsi:type="dcterms:W3CDTF">2024-03-12T07:29:00Z</dcterms:created>
  <dcterms:modified xsi:type="dcterms:W3CDTF">2025-05-23T08:17:00Z</dcterms:modified>
</cp:coreProperties>
</file>