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466AFA">
      <w:pPr>
        <w:pStyle w:val="4"/>
        <w:spacing w:line="340" w:lineRule="exact"/>
        <w:ind w:right="97"/>
        <w:jc w:val="center"/>
        <w:rPr>
          <w:rFonts w:hint="eastAsia" w:ascii="仿宋_GB2312" w:hAnsi="仿宋_GB2312" w:eastAsia="仿宋_GB2312" w:cs="仿宋_GB2312"/>
          <w:b/>
          <w:bCs/>
          <w:sz w:val="28"/>
          <w:szCs w:val="40"/>
          <w:lang w:val="en-US" w:eastAsia="zh-Hans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40"/>
          <w:lang w:val="en-US" w:eastAsia="zh-Hans"/>
        </w:rPr>
        <w:t>整体服务计划方案</w:t>
      </w:r>
    </w:p>
    <w:p w14:paraId="43816688">
      <w:pPr>
        <w:pStyle w:val="4"/>
        <w:spacing w:line="340" w:lineRule="exact"/>
        <w:ind w:right="97"/>
        <w:jc w:val="center"/>
        <w:rPr>
          <w:rFonts w:hint="eastAsia" w:ascii="仿宋_GB2312" w:hAnsi="仿宋_GB2312" w:eastAsia="仿宋_GB2312" w:cs="仿宋_GB2312"/>
          <w:b/>
          <w:bCs/>
          <w:sz w:val="28"/>
          <w:szCs w:val="40"/>
          <w:lang w:val="en-US" w:eastAsia="zh-Hans"/>
        </w:rPr>
      </w:pPr>
      <w:bookmarkStart w:id="0" w:name="_GoBack"/>
      <w:bookmarkEnd w:id="0"/>
    </w:p>
    <w:p w14:paraId="23DE7933">
      <w:pPr>
        <w:jc w:val="center"/>
        <w:rPr>
          <w:rFonts w:hint="eastAsia" w:eastAsiaTheme="minorEastAsia"/>
          <w:highlight w:val="none"/>
          <w:lang w:eastAsia="zh-CN"/>
        </w:rPr>
      </w:pPr>
      <w:r>
        <w:rPr>
          <w:rFonts w:hint="eastAsia"/>
          <w:highlight w:val="none"/>
          <w:lang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973A59"/>
    <w:rsid w:val="2CCD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pPr>
      <w:spacing w:line="240" w:lineRule="auto"/>
    </w:pPr>
    <w:rPr>
      <w:rFonts w:ascii="宋体" w:hAnsi="宋体" w:cs="宋体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2025-04-16T11:59:00Z</dcterms:created>
  <dc:creator>Administrator</dc:creator>
  <cp:lastModifiedBy>王</cp:lastModifiedBy>
  <dcterms:modified xsi:type="dcterms:W3CDTF">2025-05-29T05:05:07Z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eyJoZGlkIjoiOGQzMzcwYjQ3ZmMzZTFmOGRlZjI2YmI4ZDEzODdhYzEiLCJ1c2VySWQiOiIxMTk3OTAwMzcwIn0=</vt:lpwstr>
  </property>
  <property fmtid="{D5CDD505-2E9C-101B-9397-08002B2CF9AE}" pid="4" name="ICV">
    <vt:lpwstr>AE1FC7FAD1AB478C8CC16821634AE7AC_12</vt:lpwstr>
  </property>
</Properties>
</file>