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81687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技术方案</w:t>
      </w:r>
    </w:p>
    <w:p w14:paraId="15E2F1D6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格式自拟，应满足评审要求，至少包括以下内容：</w:t>
      </w:r>
    </w:p>
    <w:p w14:paraId="2AD8C7E9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1.施工方案与技术措施</w:t>
      </w:r>
    </w:p>
    <w:p w14:paraId="333CAA5B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2.确保工程质量的技术组织措施</w:t>
      </w:r>
    </w:p>
    <w:p w14:paraId="0EAEFE58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3.确保安全生产的技术组织措施</w:t>
      </w:r>
    </w:p>
    <w:p w14:paraId="7CDE28F1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  <w:sz w:val="24"/>
        </w:rPr>
        <w:t>确保文明施工组织措施及环境保护措施</w:t>
      </w:r>
    </w:p>
    <w:p w14:paraId="6A4DDA0F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5.确保工期的技术组织措施</w:t>
      </w:r>
    </w:p>
    <w:p w14:paraId="26C3ED89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6.项目主材质量保证措施、现场成品保护措施</w:t>
      </w:r>
    </w:p>
    <w:p w14:paraId="5834D31B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7.项目管理机构组成及劳动力投入计划</w:t>
      </w:r>
    </w:p>
    <w:p w14:paraId="232CEFF7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8.施工单位的施工保修承诺书</w:t>
      </w:r>
    </w:p>
    <w:p w14:paraId="60DE97FB">
      <w:pPr>
        <w:pStyle w:val="2"/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9.新技术、新产品、新工艺、新材料应用</w:t>
      </w:r>
    </w:p>
    <w:p w14:paraId="7141105B">
      <w:pPr>
        <w:spacing w:line="360" w:lineRule="auto"/>
        <w:rPr>
          <w:rFonts w:ascii="宋体" w:hAnsi="宋体" w:eastAsia="宋体"/>
          <w:b/>
          <w:sz w:val="24"/>
        </w:rPr>
      </w:pPr>
      <w:bookmarkStart w:id="0" w:name="_GoBack"/>
      <w:bookmarkEnd w:id="0"/>
      <w:r>
        <w:rPr>
          <w:rFonts w:ascii="宋体" w:hAnsi="宋体" w:eastAsia="宋体"/>
          <w:sz w:val="24"/>
        </w:rPr>
        <w:br w:type="column"/>
      </w:r>
      <w:r>
        <w:rPr>
          <w:rFonts w:hint="eastAsia" w:ascii="宋体" w:hAnsi="宋体" w:eastAsia="宋体"/>
          <w:b/>
          <w:sz w:val="24"/>
        </w:rPr>
        <w:t>附表一：项目管理机构</w:t>
      </w:r>
    </w:p>
    <w:p w14:paraId="7CB004B7">
      <w:pPr>
        <w:spacing w:line="360" w:lineRule="auto"/>
        <w:jc w:val="center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项目管理机构组成表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701"/>
        <w:gridCol w:w="1701"/>
        <w:gridCol w:w="1843"/>
        <w:gridCol w:w="1701"/>
        <w:gridCol w:w="991"/>
      </w:tblGrid>
      <w:tr w14:paraId="71D10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4" w:type="dxa"/>
            <w:vMerge w:val="restart"/>
            <w:vAlign w:val="center"/>
          </w:tcPr>
          <w:p w14:paraId="45B6E5B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职务</w:t>
            </w:r>
          </w:p>
        </w:tc>
        <w:tc>
          <w:tcPr>
            <w:tcW w:w="1701" w:type="dxa"/>
            <w:vMerge w:val="restart"/>
            <w:vAlign w:val="center"/>
          </w:tcPr>
          <w:p w14:paraId="34E0B34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5245" w:type="dxa"/>
            <w:gridSpan w:val="3"/>
            <w:vAlign w:val="center"/>
          </w:tcPr>
          <w:p w14:paraId="369017B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执业或职业资格证明</w:t>
            </w:r>
          </w:p>
        </w:tc>
        <w:tc>
          <w:tcPr>
            <w:tcW w:w="991" w:type="dxa"/>
            <w:vMerge w:val="restart"/>
            <w:vAlign w:val="center"/>
          </w:tcPr>
          <w:p w14:paraId="4A45283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备注</w:t>
            </w:r>
          </w:p>
        </w:tc>
      </w:tr>
      <w:tr w14:paraId="1304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34" w:type="dxa"/>
            <w:vMerge w:val="continue"/>
            <w:vAlign w:val="center"/>
          </w:tcPr>
          <w:p w14:paraId="77E3A8B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2C4114B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2FDE50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证书名称</w:t>
            </w:r>
          </w:p>
        </w:tc>
        <w:tc>
          <w:tcPr>
            <w:tcW w:w="1843" w:type="dxa"/>
            <w:vAlign w:val="center"/>
          </w:tcPr>
          <w:p w14:paraId="66DBF62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证号</w:t>
            </w:r>
          </w:p>
        </w:tc>
        <w:tc>
          <w:tcPr>
            <w:tcW w:w="1701" w:type="dxa"/>
            <w:vAlign w:val="center"/>
          </w:tcPr>
          <w:p w14:paraId="5AEFA2A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</w:tc>
        <w:tc>
          <w:tcPr>
            <w:tcW w:w="991" w:type="dxa"/>
            <w:vMerge w:val="continue"/>
            <w:vAlign w:val="center"/>
          </w:tcPr>
          <w:p w14:paraId="7A17ED0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1F8AF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5F86241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ADA9FD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F3EEFA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154D07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AB2643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2A0A9EF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268A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26745945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25BD79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FD1457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3A88FF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691A26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3079918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D076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461B7D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B4F92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D19784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80EBB6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B75BDF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3FA9576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AF69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492E962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5CBFAB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C0144E5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29AF20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570528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712D078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3ED50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4296A71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E5E9A4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BA9A2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AA2C5E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88763B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115FD1D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7E0F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222FE74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F23CBF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4AC7F2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591D7F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151593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4A3D18A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1D19D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7DCD6CC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E83B36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C33860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1D2B3C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23DDE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7905009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C17E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5DB7967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698664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67B1D6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B11EA0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50B20E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616BCE4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EF63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47B2F67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6DDC24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C8BAF1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8B6A5B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842AC4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15F6D1A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AC2B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1B37CB8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FB2DF5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AAB1D5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687394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243DC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1C73A7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1CEB9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560A978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1C5050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3E7E46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15030D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5B5831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47B3F97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35B93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4229E88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9E2A39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A93049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F161B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A68F37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42FD072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8221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3313A60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109BAA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D6CB31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7944A9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D12E8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5105937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1640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4D07DD3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99A38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9FD2ED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C5409B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58C2A9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53A3CB9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13832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0A42653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19580C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9F7F94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3EBEFC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46FB4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64807E9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167A4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7320126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81F05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48699C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A71C6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D9A5D85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4C1EFFB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E1E0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3C2C053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5865AA5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BB372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198F71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76692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1DC987B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FDD9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076B50D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E05AC0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6D09505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74C499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939966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5D64BCE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289D6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vAlign w:val="center"/>
          </w:tcPr>
          <w:p w14:paraId="41B582F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F7C35C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717D74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2FC7F4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C202B0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312EFE9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 w14:paraId="379BA4A5"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备注：后附人员相关资质证书复印件。</w:t>
      </w:r>
    </w:p>
    <w:p w14:paraId="7546F61C">
      <w:pPr>
        <w:spacing w:line="360" w:lineRule="auto"/>
        <w:rPr>
          <w:rFonts w:asciiTheme="minorEastAsia" w:hAnsiTheme="minorEastAsia"/>
          <w:b/>
          <w:sz w:val="24"/>
        </w:rPr>
      </w:pPr>
      <w:r>
        <w:br w:type="column"/>
      </w:r>
      <w:r>
        <w:rPr>
          <w:rFonts w:hint="eastAsia" w:ascii="宋体" w:hAnsi="宋体" w:eastAsia="宋体"/>
          <w:b/>
          <w:sz w:val="24"/>
        </w:rPr>
        <w:t>附表二：劳动力计划表</w:t>
      </w:r>
    </w:p>
    <w:p w14:paraId="57044B2B">
      <w:pPr>
        <w:spacing w:line="360" w:lineRule="auto"/>
        <w:jc w:val="righ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单位：人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418"/>
        <w:gridCol w:w="1063"/>
        <w:gridCol w:w="1063"/>
        <w:gridCol w:w="1063"/>
        <w:gridCol w:w="1063"/>
        <w:gridCol w:w="1063"/>
        <w:gridCol w:w="1063"/>
      </w:tblGrid>
      <w:tr w14:paraId="7758B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76" w:type="dxa"/>
            <w:vAlign w:val="center"/>
          </w:tcPr>
          <w:p w14:paraId="13216A2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工种</w:t>
            </w:r>
          </w:p>
        </w:tc>
        <w:tc>
          <w:tcPr>
            <w:tcW w:w="7796" w:type="dxa"/>
            <w:gridSpan w:val="7"/>
            <w:vAlign w:val="center"/>
          </w:tcPr>
          <w:p w14:paraId="0269FCF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按工程施工阶段投入劳动力情况</w:t>
            </w:r>
          </w:p>
        </w:tc>
      </w:tr>
      <w:tr w14:paraId="11110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3398065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E62AB5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3EC5A2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1B5C9E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2F77AF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FDD35A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E666A6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3BC33A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399CE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0CEA412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941398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AA73A0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35FFF2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042A6B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EB20EE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8A21A8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9FD33C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1F9B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19108CB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4D3ADC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32EDE7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75D265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045554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3921B2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292A8F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0EF071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4685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1C338E6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5A23E4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402B83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2B1693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92658C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CD4910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6B04A8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1ABC20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EA39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570D800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33DBE8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3D8141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D9B2F1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AA072F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BC5070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487CBD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84245A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B583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3C1D21A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6FF261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2E7024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2C05D7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669F9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A8F375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9DEAB7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58455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FDD7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050DB88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CD41145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72390E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7AC6C7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C53C06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E19F3E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1E2288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5EFB9D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C42A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4B1A12B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F6B630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59127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527DA6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4035C2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5BDD1E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6449C7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5992B1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2D201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0A8AFD8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64208F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E36CB3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A18587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C2E64D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45B419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4CCDB1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4002AA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ECB6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0732F30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81C61F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01B961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386515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DACD3C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C63FD5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7E4A97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C4BFDC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668C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3CFBEEA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D5C9FD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866895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E1A5B0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52076C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839496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7F8E07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72EBE4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4E28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382137E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44FFE7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3479C7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82F8C1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363E20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A88A3E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C5E48B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B7A94F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D539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331459D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183596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A40B77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E3BB29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99600A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2D9FC9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2FC8EB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7A9A97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79FC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79A7C30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938FBE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B7BDCB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9DBF6F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75EA9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C2E4C0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FE19A2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07C28C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9EBD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7FEED30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5D0BF7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869A91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8AF6B6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1417555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506B470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043940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CBDDD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6A705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760D045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3D5B22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BE7403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2DD4A4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F7678A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2F87AB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F3844E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5E920DA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9F12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3A9BF84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1E718A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34F7B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CD3C4A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CF8229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0D0397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75F735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733D9C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3DC93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646F9DC8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387BB7D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3F690E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2F6D7C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200A05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27A5EE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78248B0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97C97A5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75717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6C916B0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E54F00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B8C4E2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714BC3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DBD3DA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23CE16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15E6C9B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D2F76E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06F93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67B85AD7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66D57D2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F5B5E6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C6818E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E0988E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4E11EEF6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5088B8E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08805CB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38C53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276" w:type="dxa"/>
            <w:vAlign w:val="center"/>
          </w:tcPr>
          <w:p w14:paraId="5906321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475156A3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F86D69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326085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99FDF05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226B3C0C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3E7F9AAF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3" w:type="dxa"/>
            <w:vAlign w:val="center"/>
          </w:tcPr>
          <w:p w14:paraId="6DFDC5DB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 w14:paraId="72CEEF78">
      <w:pPr>
        <w:spacing w:line="360" w:lineRule="auto"/>
        <w:rPr>
          <w:rFonts w:asciiTheme="minorEastAsia" w:hAnsiTheme="minorEastAsia"/>
          <w:b/>
          <w:sz w:val="24"/>
        </w:rPr>
      </w:pPr>
      <w:r>
        <w:rPr>
          <w:rFonts w:ascii="宋体" w:hAnsi="宋体" w:eastAsia="宋体"/>
          <w:sz w:val="24"/>
        </w:rPr>
        <w:br w:type="column"/>
      </w:r>
      <w:r>
        <w:rPr>
          <w:rFonts w:hint="eastAsia" w:ascii="宋体" w:hAnsi="宋体" w:eastAsia="宋体"/>
          <w:b/>
          <w:sz w:val="24"/>
        </w:rPr>
        <w:t>附表三：计划开、竣工日期和施工进度网络图</w:t>
      </w:r>
    </w:p>
    <w:p w14:paraId="09D0C2E8">
      <w:pPr>
        <w:pStyle w:val="2"/>
        <w:spacing w:after="0"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1.投标人应递交施工进度网络图或施工进度表，说明按招标文件要求的计划工期进行施工的各个关键日期。</w:t>
      </w:r>
    </w:p>
    <w:p w14:paraId="2B89060D">
      <w:pPr>
        <w:pStyle w:val="2"/>
        <w:spacing w:after="0"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2.施工进度表可采用网络图和（或）横道图表示。</w:t>
      </w:r>
    </w:p>
    <w:p w14:paraId="72EE2A46">
      <w:pPr>
        <w:spacing w:line="360" w:lineRule="auto"/>
      </w:pPr>
    </w:p>
    <w:p w14:paraId="27DCA9A0">
      <w:pPr>
        <w:pStyle w:val="2"/>
        <w:sectPr>
          <w:pgSz w:w="11906" w:h="16838"/>
          <w:pgMar w:top="1418" w:right="1418" w:bottom="1418" w:left="1418" w:header="851" w:footer="992" w:gutter="0"/>
          <w:cols w:space="425" w:num="1"/>
          <w:docGrid w:type="lines" w:linePitch="312" w:charSpace="0"/>
        </w:sectPr>
      </w:pPr>
    </w:p>
    <w:p w14:paraId="70D7132F">
      <w:pPr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4"/>
        </w:rPr>
        <w:t>附表四：优先采购节能产品或环境标志产品投入一览表</w:t>
      </w:r>
    </w:p>
    <w:p w14:paraId="6987577D"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优先采购节能产品或环境标志产品投入一览表（如有）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268"/>
        <w:gridCol w:w="1701"/>
        <w:gridCol w:w="1843"/>
        <w:gridCol w:w="2835"/>
        <w:gridCol w:w="1559"/>
        <w:gridCol w:w="1597"/>
        <w:gridCol w:w="1598"/>
      </w:tblGrid>
      <w:tr w14:paraId="14C2E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7" w:type="dxa"/>
            <w:vAlign w:val="center"/>
          </w:tcPr>
          <w:p w14:paraId="334826B5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序号</w:t>
            </w:r>
          </w:p>
        </w:tc>
        <w:tc>
          <w:tcPr>
            <w:tcW w:w="2268" w:type="dxa"/>
            <w:vAlign w:val="center"/>
          </w:tcPr>
          <w:p w14:paraId="4DB14545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货物名称</w:t>
            </w:r>
          </w:p>
        </w:tc>
        <w:tc>
          <w:tcPr>
            <w:tcW w:w="1701" w:type="dxa"/>
            <w:vAlign w:val="center"/>
          </w:tcPr>
          <w:p w14:paraId="1A39BB16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品牌</w:t>
            </w:r>
          </w:p>
        </w:tc>
        <w:tc>
          <w:tcPr>
            <w:tcW w:w="1843" w:type="dxa"/>
            <w:vAlign w:val="center"/>
          </w:tcPr>
          <w:p w14:paraId="1403B0AF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规格型号</w:t>
            </w:r>
          </w:p>
        </w:tc>
        <w:tc>
          <w:tcPr>
            <w:tcW w:w="2835" w:type="dxa"/>
            <w:vAlign w:val="center"/>
          </w:tcPr>
          <w:p w14:paraId="7AE3E6A8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制造商</w:t>
            </w:r>
          </w:p>
        </w:tc>
        <w:tc>
          <w:tcPr>
            <w:tcW w:w="1559" w:type="dxa"/>
            <w:vAlign w:val="center"/>
          </w:tcPr>
          <w:p w14:paraId="51AB0A52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数量</w:t>
            </w:r>
          </w:p>
        </w:tc>
        <w:tc>
          <w:tcPr>
            <w:tcW w:w="1597" w:type="dxa"/>
            <w:vAlign w:val="center"/>
          </w:tcPr>
          <w:p w14:paraId="66AB1996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单价（元）</w:t>
            </w:r>
          </w:p>
        </w:tc>
        <w:tc>
          <w:tcPr>
            <w:tcW w:w="1598" w:type="dxa"/>
            <w:vAlign w:val="center"/>
          </w:tcPr>
          <w:p w14:paraId="5A6BE80F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合价（元）</w:t>
            </w:r>
          </w:p>
        </w:tc>
      </w:tr>
      <w:tr w14:paraId="79E0E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7" w:type="dxa"/>
            <w:vAlign w:val="center"/>
          </w:tcPr>
          <w:p w14:paraId="2CD12708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3C3EFF63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74C9DE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11976F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2625937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A93AC1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14:paraId="037B8140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14:paraId="02F8ECD1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 w14:paraId="6462F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7" w:type="dxa"/>
            <w:vAlign w:val="center"/>
          </w:tcPr>
          <w:p w14:paraId="33311ACD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46C13CC3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763FB2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6EF65CC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8784374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9AD3FAA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14:paraId="1C8AF56C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14:paraId="30AF35D3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 w14:paraId="797AA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7" w:type="dxa"/>
            <w:vAlign w:val="center"/>
          </w:tcPr>
          <w:p w14:paraId="3A9A1968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699F4B42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31A364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3D01933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2D0F798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700040A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14:paraId="76C4A91D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14:paraId="75FDBACF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 w14:paraId="60FDF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7" w:type="dxa"/>
            <w:vAlign w:val="center"/>
          </w:tcPr>
          <w:p w14:paraId="1C5F2939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51DB14EB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118CC8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8B52CD9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4FEF52D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5D84BF2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14:paraId="121AC499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14:paraId="79EFEE66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 w14:paraId="17DB9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7" w:type="dxa"/>
            <w:vAlign w:val="center"/>
          </w:tcPr>
          <w:p w14:paraId="26F33A59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2808C2A8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61844B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959FF6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530B488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957CAF3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14:paraId="30519CAC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14:paraId="0FC19783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 w14:paraId="34431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7" w:type="dxa"/>
            <w:vAlign w:val="center"/>
          </w:tcPr>
          <w:p w14:paraId="5D9CDDB9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0"/>
                <w:szCs w:val="20"/>
              </w:rPr>
              <w:t>…</w:t>
            </w:r>
          </w:p>
        </w:tc>
        <w:tc>
          <w:tcPr>
            <w:tcW w:w="2268" w:type="dxa"/>
            <w:vAlign w:val="center"/>
          </w:tcPr>
          <w:p w14:paraId="5166D489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4E9FBE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FF6F01E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07CC665C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D67081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14:paraId="2098184B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98" w:type="dxa"/>
            <w:vAlign w:val="center"/>
          </w:tcPr>
          <w:p w14:paraId="2E2A7BA4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 w14:paraId="782D7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85" w:type="dxa"/>
            <w:gridSpan w:val="2"/>
            <w:vAlign w:val="center"/>
          </w:tcPr>
          <w:p w14:paraId="3E0E4C8C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总价</w:t>
            </w:r>
          </w:p>
        </w:tc>
        <w:tc>
          <w:tcPr>
            <w:tcW w:w="11133" w:type="dxa"/>
            <w:gridSpan w:val="6"/>
            <w:vAlign w:val="center"/>
          </w:tcPr>
          <w:p w14:paraId="6A437B10">
            <w:pPr>
              <w:pStyle w:val="2"/>
              <w:spacing w:after="0"/>
              <w:jc w:val="center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大写：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 xml:space="preserve">            小写：</w:t>
            </w: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  <w:u w:val="single"/>
              </w:rPr>
              <w:t xml:space="preserve">              </w:t>
            </w:r>
            <w:r>
              <w:rPr>
                <w:rFonts w:ascii="宋体" w:hAnsi="宋体" w:eastAsia="宋体" w:cs="Times New Roman"/>
                <w:kern w:val="0"/>
                <w:sz w:val="20"/>
                <w:szCs w:val="24"/>
              </w:rPr>
              <w:t>元</w:t>
            </w:r>
          </w:p>
        </w:tc>
      </w:tr>
    </w:tbl>
    <w:p w14:paraId="55165FE6">
      <w:pPr>
        <w:pStyle w:val="2"/>
        <w:spacing w:after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备注：1. 本表应填写拟供应材料中</w:t>
      </w:r>
      <w:r>
        <w:rPr>
          <w:rFonts w:hint="eastAsia" w:ascii="宋体" w:hAnsi="宋体" w:eastAsia="宋体"/>
          <w:b/>
        </w:rPr>
        <w:t>属于节能产品、环境标志产品品目清单中优先采购的节能产品、环境标志产品</w:t>
      </w:r>
      <w:r>
        <w:rPr>
          <w:rFonts w:hint="eastAsia" w:ascii="宋体" w:hAnsi="宋体" w:eastAsia="宋体"/>
        </w:rPr>
        <w:t>，并在本表后附国家确定的认证机构出具的、处于有效期之内的节能产品、环境标志产品认证证书，</w:t>
      </w:r>
      <w:r>
        <w:rPr>
          <w:rFonts w:hint="eastAsia" w:ascii="宋体" w:hAnsi="宋体" w:eastAsia="宋体"/>
          <w:b/>
        </w:rPr>
        <w:t>否则</w:t>
      </w:r>
      <w:r>
        <w:rPr>
          <w:rFonts w:hint="eastAsia" w:ascii="宋体" w:hAnsi="宋体" w:eastAsia="宋体"/>
          <w:b/>
          <w:bCs/>
        </w:rPr>
        <w:t>不给予政策性优惠</w:t>
      </w:r>
      <w:r>
        <w:rPr>
          <w:rFonts w:hint="eastAsia" w:ascii="宋体" w:hAnsi="宋体" w:eastAsia="宋体"/>
        </w:rPr>
        <w:t>；</w:t>
      </w:r>
    </w:p>
    <w:p w14:paraId="43EFAD26">
      <w:pPr>
        <w:pStyle w:val="2"/>
        <w:spacing w:after="0"/>
        <w:ind w:firstLine="630" w:firstLineChars="3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2. </w:t>
      </w:r>
      <w:r>
        <w:rPr>
          <w:rFonts w:ascii="宋体" w:hAnsi="宋体" w:eastAsia="宋体"/>
          <w:szCs w:val="24"/>
        </w:rPr>
        <w:t>报价</w:t>
      </w:r>
      <w:r>
        <w:rPr>
          <w:rFonts w:hint="eastAsia" w:ascii="宋体" w:hAnsi="宋体" w:eastAsia="宋体"/>
          <w:szCs w:val="24"/>
        </w:rPr>
        <w:t>“四舍五入”保留小数点后两位。</w:t>
      </w:r>
    </w:p>
    <w:p w14:paraId="57DC468C">
      <w:pPr>
        <w:pStyle w:val="2"/>
        <w:rPr>
          <w:rFonts w:ascii="宋体" w:hAnsi="宋体" w:eastAsia="宋体"/>
        </w:rPr>
      </w:pPr>
    </w:p>
    <w:p w14:paraId="09A7DE8F">
      <w:pPr>
        <w:pStyle w:val="2"/>
        <w:rPr>
          <w:rFonts w:ascii="宋体" w:hAnsi="宋体" w:eastAsia="宋体"/>
        </w:rPr>
      </w:pPr>
    </w:p>
    <w:p w14:paraId="0F00BCA7">
      <w:pPr>
        <w:spacing w:line="360" w:lineRule="auto"/>
        <w:ind w:firstLine="8400" w:firstLineChars="35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投标人名称：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/>
          <w:sz w:val="24"/>
          <w:szCs w:val="24"/>
        </w:rPr>
        <w:t>（公章）</w:t>
      </w:r>
    </w:p>
    <w:p w14:paraId="1483F518">
      <w:pPr>
        <w:spacing w:line="360" w:lineRule="auto"/>
        <w:ind w:firstLine="8400" w:firstLineChars="35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</w:rPr>
        <w:t>法定代表人或其委托代理人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（签字或盖章）</w:t>
      </w:r>
    </w:p>
    <w:p w14:paraId="08549E28">
      <w:pPr>
        <w:spacing w:line="360" w:lineRule="auto"/>
        <w:ind w:firstLine="8400" w:firstLineChars="3500"/>
        <w:jc w:val="righ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日</w:t>
      </w:r>
    </w:p>
    <w:p w14:paraId="7DB7584D">
      <w:pPr>
        <w:pStyle w:val="2"/>
      </w:pP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C6"/>
    <w:rsid w:val="00026BBF"/>
    <w:rsid w:val="000D64A0"/>
    <w:rsid w:val="00155090"/>
    <w:rsid w:val="002303C1"/>
    <w:rsid w:val="002B182C"/>
    <w:rsid w:val="00312F60"/>
    <w:rsid w:val="005505A5"/>
    <w:rsid w:val="005F3CC7"/>
    <w:rsid w:val="00691A01"/>
    <w:rsid w:val="0076288C"/>
    <w:rsid w:val="007F29C6"/>
    <w:rsid w:val="008A43DA"/>
    <w:rsid w:val="00A47880"/>
    <w:rsid w:val="00BB2835"/>
    <w:rsid w:val="00BB5861"/>
    <w:rsid w:val="00C31D9B"/>
    <w:rsid w:val="00CD75C5"/>
    <w:rsid w:val="00E175F8"/>
    <w:rsid w:val="00EF5F4D"/>
    <w:rsid w:val="00FE60E5"/>
    <w:rsid w:val="785A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jc w:val="left"/>
      <w:outlineLvl w:val="1"/>
    </w:pPr>
    <w:rPr>
      <w:rFonts w:asciiTheme="majorEastAsia" w:hAnsiTheme="majorHAnsi" w:eastAsiaTheme="majorEastAsia" w:cstheme="majorBidi"/>
      <w:b/>
      <w:bCs/>
      <w:sz w:val="28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unhideWhenUsed/>
    <w:uiPriority w:val="99"/>
    <w:pPr>
      <w:spacing w:after="12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Times New Roman" w:hAnsi="Times New Roman" w:eastAsia="宋体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正文文本 Char"/>
    <w:basedOn w:val="8"/>
    <w:link w:val="2"/>
    <w:semiHidden/>
    <w:qFormat/>
    <w:uiPriority w:val="99"/>
    <w:rPr>
      <w14:ligatures w14:val="none"/>
    </w:rPr>
  </w:style>
  <w:style w:type="character" w:customStyle="1" w:styleId="10">
    <w:name w:val="页眉 Char"/>
    <w:basedOn w:val="8"/>
    <w:link w:val="5"/>
    <w:uiPriority w:val="99"/>
    <w:rPr>
      <w:sz w:val="18"/>
      <w:szCs w:val="18"/>
      <w14:ligatures w14:val="none"/>
    </w:rPr>
  </w:style>
  <w:style w:type="character" w:customStyle="1" w:styleId="11">
    <w:name w:val="页脚 Char"/>
    <w:basedOn w:val="8"/>
    <w:link w:val="4"/>
    <w:uiPriority w:val="99"/>
    <w:rPr>
      <w:sz w:val="18"/>
      <w:szCs w:val="18"/>
      <w14:ligatures w14:val="none"/>
    </w:rPr>
  </w:style>
  <w:style w:type="character" w:customStyle="1" w:styleId="12">
    <w:name w:val="标题 2 Char"/>
    <w:basedOn w:val="8"/>
    <w:link w:val="3"/>
    <w:qFormat/>
    <w:uiPriority w:val="9"/>
    <w:rPr>
      <w:rFonts w:asciiTheme="majorEastAsia" w:hAnsiTheme="majorHAnsi" w:eastAsiaTheme="majorEastAsia" w:cstheme="majorBidi"/>
      <w:b/>
      <w:bCs/>
      <w:sz w:val="28"/>
      <w:szCs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658</Words>
  <Characters>673</Characters>
  <Lines>8</Lines>
  <Paragraphs>2</Paragraphs>
  <TotalTime>21</TotalTime>
  <ScaleCrop>false</ScaleCrop>
  <LinksUpToDate>false</LinksUpToDate>
  <CharactersWithSpaces>775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2024-05-05T15:25:00Z</dcterms:created>
  <dc:creator>12073392@qq.com</dc:creator>
  <cp:lastModifiedBy>亘古的雨</cp:lastModifiedBy>
  <dcterms:modified xsi:type="dcterms:W3CDTF">2024-10-31T07:36:11Z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8AB10E1A32834376BAC04FF8370BA9F5_12</vt:lpwstr>
  </property>
</Properties>
</file>