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版本号：SXZCZB2025-ZCGK-053220250818005</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渭北旱塬环境演变与生态修复实验室建设项目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SXZCZB2025-ZCGK-0532</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渭北旱塬环境演变与生态修复实验室建设项目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SXZCZB2025-ZCGK-0532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渭北旱塬环境演变与生态修复实验室建设项目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渭北旱塬环境演变与生态修复实验室建设项目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5、财务审计状况：提供2023或2024年度经审计的财务审计报告（成立时间至投标截止时间不足一年的可提供成立后任意时段的资产负债表）或开标时间前六个月内银行出具的资信证明。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 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说明：合同签订前，成交商须以公对公转账方式，向采购人缴纳项目履约保证金，金额为合同总金额的5%。项目验收合格后，采购人一次性无息返还。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关于印发《招标代理服务收费管理暂行办法的通知》（计价格[2002]1980号）”、“《国家发展和改革委办公厅关于招标代理服务收费有关问题的通知》（发改价格[2003]857号）”、“国家发展和改革委《关于降低部分建设项目收费标准规范收费行为等有关问题的通知》（发改价格[2011]534号）”的规定方式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咸阳师范学院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渭北旱塬环境演变与生态修复实验室建设项目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798,600.00</w:t>
      </w:r>
    </w:p>
    <w:p>
      <w:pPr>
        <w:pStyle w:val="null3"/>
      </w:pPr>
      <w:r>
        <w:rPr>
          <w:rFonts w:ascii="仿宋_GB2312" w:hAnsi="仿宋_GB2312" w:cs="仿宋_GB2312" w:eastAsia="仿宋_GB2312"/>
        </w:rPr>
        <w:t>采购包最高限价（元）: 798,600.00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实验室建设专业仪器设备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标的名称：实验室建设专业仪器设备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6"/>
              <w:gridCol w:w="267"/>
              <w:gridCol w:w="1830"/>
              <w:gridCol w:w="146"/>
              <w:gridCol w:w="150"/>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实景三维重建无人机平台</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 基础性能</w:t>
                  </w:r>
                </w:p>
                <w:p>
                  <w:pPr>
                    <w:pStyle w:val="null3"/>
                  </w:pPr>
                  <w:r>
                    <w:rPr>
                      <w:rFonts w:ascii="仿宋_GB2312" w:hAnsi="仿宋_GB2312" w:cs="仿宋_GB2312" w:eastAsia="仿宋_GB2312"/>
                      <w:sz w:val="24"/>
                      <w:color w:val="000000"/>
                    </w:rPr>
                    <w:t>定位精度：</w:t>
                  </w:r>
                </w:p>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 基础性能</w:t>
                  </w:r>
                </w:p>
                <w:p>
                  <w:pPr>
                    <w:pStyle w:val="null3"/>
                  </w:pPr>
                  <w:r>
                    <w:rPr>
                      <w:rFonts w:ascii="仿宋_GB2312" w:hAnsi="仿宋_GB2312" w:cs="仿宋_GB2312" w:eastAsia="仿宋_GB2312"/>
                      <w:sz w:val="24"/>
                      <w:color w:val="000000"/>
                    </w:rPr>
                    <w:t>定位精度：</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RTK定位：水平±1 cm + 1 ppm，垂直±1.5 cm + 1 ppm。</w:t>
                  </w:r>
                </w:p>
                <w:p>
                  <w:pPr>
                    <w:pStyle w:val="null3"/>
                    <w:ind w:firstLine="240"/>
                  </w:pPr>
                  <w:r>
                    <w:rPr>
                      <w:rFonts w:ascii="仿宋_GB2312" w:hAnsi="仿宋_GB2312" w:cs="仿宋_GB2312" w:eastAsia="仿宋_GB2312"/>
                      <w:sz w:val="24"/>
                      <w:color w:val="000000"/>
                    </w:rPr>
                    <w:t>最大续航里程</w:t>
                  </w:r>
                  <w:r>
                    <w:rPr>
                      <w:rFonts w:ascii="仿宋_GB2312" w:hAnsi="仿宋_GB2312" w:cs="仿宋_GB2312" w:eastAsia="仿宋_GB2312"/>
                      <w:sz w:val="24"/>
                      <w:color w:val="000000"/>
                    </w:rPr>
                    <w:t>：续航</w:t>
                  </w:r>
                  <w:r>
                    <w:rPr>
                      <w:rFonts w:ascii="仿宋_GB2312" w:hAnsi="仿宋_GB2312" w:cs="仿宋_GB2312" w:eastAsia="仿宋_GB2312"/>
                      <w:sz w:val="24"/>
                      <w:color w:val="000000"/>
                    </w:rPr>
                    <w:t>≥ 3</w:t>
                  </w:r>
                  <w:r>
                    <w:rPr>
                      <w:rFonts w:ascii="仿宋_GB2312" w:hAnsi="仿宋_GB2312" w:cs="仿宋_GB2312" w:eastAsia="仿宋_GB2312"/>
                      <w:sz w:val="24"/>
                      <w:color w:val="000000"/>
                    </w:rPr>
                    <w:t>2km</w:t>
                  </w:r>
                  <w:r>
                    <w:rPr>
                      <w:rFonts w:ascii="仿宋_GB2312" w:hAnsi="仿宋_GB2312" w:cs="仿宋_GB2312" w:eastAsia="仿宋_GB2312"/>
                      <w:sz w:val="24"/>
                      <w:color w:val="000000"/>
                    </w:rPr>
                    <w:t>。</w:t>
                  </w:r>
                </w:p>
                <w:p>
                  <w:pPr>
                    <w:pStyle w:val="null3"/>
                    <w:ind w:firstLine="240"/>
                  </w:pPr>
                  <w:r>
                    <w:rPr>
                      <w:rFonts w:ascii="仿宋_GB2312" w:hAnsi="仿宋_GB2312" w:cs="仿宋_GB2312" w:eastAsia="仿宋_GB2312"/>
                      <w:sz w:val="24"/>
                      <w:color w:val="000000"/>
                    </w:rPr>
                    <w:t>最大</w:t>
                  </w:r>
                  <w:r>
                    <w:rPr>
                      <w:rFonts w:ascii="仿宋_GB2312" w:hAnsi="仿宋_GB2312" w:cs="仿宋_GB2312" w:eastAsia="仿宋_GB2312"/>
                      <w:sz w:val="24"/>
                      <w:color w:val="000000"/>
                    </w:rPr>
                    <w:t>水平</w:t>
                  </w:r>
                  <w:r>
                    <w:rPr>
                      <w:rFonts w:ascii="仿宋_GB2312" w:hAnsi="仿宋_GB2312" w:cs="仿宋_GB2312" w:eastAsia="仿宋_GB2312"/>
                      <w:sz w:val="24"/>
                      <w:color w:val="000000"/>
                    </w:rPr>
                    <w:t>飞行速度：</w:t>
                  </w:r>
                  <w:r>
                    <w:rPr>
                      <w:rFonts w:ascii="仿宋_GB2312" w:hAnsi="仿宋_GB2312" w:cs="仿宋_GB2312" w:eastAsia="仿宋_GB2312"/>
                      <w:sz w:val="24"/>
                      <w:color w:val="000000"/>
                    </w:rPr>
                    <w:t>≥ 2</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m/s，确保高效作业覆盖。</w:t>
                  </w:r>
                </w:p>
                <w:p>
                  <w:pPr>
                    <w:pStyle w:val="null3"/>
                  </w:pPr>
                  <w:r>
                    <w:rPr>
                      <w:rFonts w:ascii="仿宋_GB2312" w:hAnsi="仿宋_GB2312" w:cs="仿宋_GB2312" w:eastAsia="仿宋_GB2312"/>
                      <w:sz w:val="24"/>
                      <w:color w:val="000000"/>
                    </w:rPr>
                    <w:t>2. 飞行稳定性</w:t>
                  </w:r>
                </w:p>
                <w:p>
                  <w:pPr>
                    <w:pStyle w:val="null3"/>
                    <w:ind w:firstLine="240"/>
                  </w:pPr>
                  <w:r>
                    <w:rPr>
                      <w:rFonts w:ascii="仿宋_GB2312" w:hAnsi="仿宋_GB2312" w:cs="仿宋_GB2312" w:eastAsia="仿宋_GB2312"/>
                      <w:sz w:val="24"/>
                      <w:color w:val="000000"/>
                    </w:rPr>
                    <w:t>抗风能力：</w:t>
                  </w:r>
                  <w:r>
                    <w:rPr>
                      <w:rFonts w:ascii="仿宋_GB2312" w:hAnsi="仿宋_GB2312" w:cs="仿宋_GB2312" w:eastAsia="仿宋_GB2312"/>
                      <w:sz w:val="24"/>
                      <w:color w:val="000000"/>
                    </w:rPr>
                    <w:t>≥ 1</w:t>
                  </w:r>
                  <w:r>
                    <w:rPr>
                      <w:rFonts w:ascii="仿宋_GB2312" w:hAnsi="仿宋_GB2312" w:cs="仿宋_GB2312" w:eastAsia="仿宋_GB2312"/>
                      <w:sz w:val="24"/>
                      <w:color w:val="000000"/>
                    </w:rPr>
                    <w:t>2</w:t>
                  </w:r>
                  <w:r>
                    <w:rPr>
                      <w:rFonts w:ascii="仿宋_GB2312" w:hAnsi="仿宋_GB2312" w:cs="仿宋_GB2312" w:eastAsia="仿宋_GB2312"/>
                      <w:sz w:val="24"/>
                      <w:color w:val="000000"/>
                    </w:rPr>
                    <w:t>m/s，保障复杂气象条件下的稳定飞行。</w:t>
                  </w:r>
                </w:p>
                <w:p>
                  <w:pPr>
                    <w:pStyle w:val="null3"/>
                    <w:ind w:firstLine="240"/>
                  </w:pPr>
                  <w:r>
                    <w:rPr>
                      <w:rFonts w:ascii="仿宋_GB2312" w:hAnsi="仿宋_GB2312" w:cs="仿宋_GB2312" w:eastAsia="仿宋_GB2312"/>
                      <w:sz w:val="24"/>
                      <w:color w:val="000000"/>
                    </w:rPr>
                    <w:t>最大可倾斜角度：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 数据传输与控制</w:t>
                  </w:r>
                </w:p>
                <w:p>
                  <w:pPr>
                    <w:pStyle w:val="null3"/>
                    <w:ind w:firstLine="240"/>
                  </w:pPr>
                  <w:r>
                    <w:rPr>
                      <w:rFonts w:ascii="仿宋_GB2312" w:hAnsi="仿宋_GB2312" w:cs="仿宋_GB2312" w:eastAsia="仿宋_GB2312"/>
                      <w:sz w:val="24"/>
                      <w:color w:val="000000"/>
                    </w:rPr>
                    <w:t>图传距离：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25km</w:t>
                  </w:r>
                  <w:r>
                    <w:rPr>
                      <w:rFonts w:ascii="仿宋_GB2312" w:hAnsi="仿宋_GB2312" w:cs="仿宋_GB2312" w:eastAsia="仿宋_GB2312"/>
                      <w:sz w:val="24"/>
                      <w:color w:val="000000"/>
                    </w:rPr>
                    <w:t>（</w:t>
                  </w:r>
                  <w:r>
                    <w:rPr>
                      <w:rFonts w:ascii="仿宋_GB2312" w:hAnsi="仿宋_GB2312" w:cs="仿宋_GB2312" w:eastAsia="仿宋_GB2312"/>
                      <w:sz w:val="24"/>
                      <w:color w:val="000000"/>
                    </w:rPr>
                    <w:t>FCC标准，无干扰环境）。</w:t>
                  </w:r>
                </w:p>
                <w:p>
                  <w:pPr>
                    <w:pStyle w:val="null3"/>
                    <w:ind w:firstLine="240"/>
                  </w:pPr>
                  <w:r>
                    <w:rPr>
                      <w:rFonts w:ascii="仿宋_GB2312" w:hAnsi="仿宋_GB2312" w:cs="仿宋_GB2312" w:eastAsia="仿宋_GB2312"/>
                      <w:sz w:val="24"/>
                      <w:color w:val="000000"/>
                    </w:rPr>
                    <w:t>下载速度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 20MB/s。</w:t>
                  </w:r>
                </w:p>
                <w:p>
                  <w:pPr>
                    <w:pStyle w:val="null3"/>
                  </w:pPr>
                  <w:r>
                    <w:rPr>
                      <w:rFonts w:ascii="仿宋_GB2312" w:hAnsi="仿宋_GB2312" w:cs="仿宋_GB2312" w:eastAsia="仿宋_GB2312"/>
                      <w:sz w:val="24"/>
                      <w:color w:val="000000"/>
                    </w:rPr>
                    <w:t>4. 环境适应性</w:t>
                  </w:r>
                </w:p>
                <w:p>
                  <w:pPr>
                    <w:pStyle w:val="null3"/>
                    <w:ind w:firstLine="240"/>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0℃ 至 </w:t>
                  </w:r>
                  <w:r>
                    <w:rPr>
                      <w:rFonts w:ascii="仿宋_GB2312" w:hAnsi="仿宋_GB2312" w:cs="仿宋_GB2312" w:eastAsia="仿宋_GB2312"/>
                      <w:sz w:val="24"/>
                      <w:color w:val="000000"/>
                    </w:rPr>
                    <w:t>5</w:t>
                  </w:r>
                  <w:r>
                    <w:rPr>
                      <w:rFonts w:ascii="仿宋_GB2312" w:hAnsi="仿宋_GB2312" w:cs="仿宋_GB2312" w:eastAsia="仿宋_GB2312"/>
                      <w:sz w:val="24"/>
                      <w:color w:val="000000"/>
                    </w:rPr>
                    <w:t>0℃，适应多种作业环境。</w:t>
                  </w:r>
                </w:p>
                <w:p>
                  <w:pPr>
                    <w:pStyle w:val="null3"/>
                  </w:pPr>
                  <w:r>
                    <w:rPr>
                      <w:rFonts w:ascii="仿宋_GB2312" w:hAnsi="仿宋_GB2312" w:cs="仿宋_GB2312" w:eastAsia="仿宋_GB2312"/>
                      <w:sz w:val="24"/>
                    </w:rPr>
                    <w:t>二、传感器</w:t>
                  </w:r>
                </w:p>
                <w:p>
                  <w:pPr>
                    <w:pStyle w:val="null3"/>
                  </w:pPr>
                  <w:r>
                    <w:rPr>
                      <w:rFonts w:ascii="仿宋_GB2312" w:hAnsi="仿宋_GB2312" w:cs="仿宋_GB2312" w:eastAsia="仿宋_GB2312"/>
                      <w:sz w:val="24"/>
                    </w:rPr>
                    <w:t>1. 传感器与成像</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传感器类型：</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广角：</w:t>
                  </w:r>
                  <w:r>
                    <w:rPr>
                      <w:rFonts w:ascii="仿宋_GB2312" w:hAnsi="仿宋_GB2312" w:cs="仿宋_GB2312" w:eastAsia="仿宋_GB2312"/>
                      <w:sz w:val="24"/>
                      <w:color w:val="000000"/>
                    </w:rPr>
                    <w:t>4/3 CMOS，像素≥ 2000 万</w:t>
                  </w:r>
                  <w:r>
                    <w:rPr>
                      <w:rFonts w:ascii="仿宋_GB2312" w:hAnsi="仿宋_GB2312" w:cs="仿宋_GB2312" w:eastAsia="仿宋_GB2312"/>
                      <w:sz w:val="24"/>
                      <w:color w:val="000000"/>
                    </w:rPr>
                    <w:t>，</w:t>
                  </w:r>
                  <w:r>
                    <w:br/>
                  </w:r>
                  <w:r>
                    <w:rPr>
                      <w:rFonts w:ascii="仿宋_GB2312" w:hAnsi="仿宋_GB2312" w:cs="仿宋_GB2312" w:eastAsia="仿宋_GB2312"/>
                      <w:sz w:val="19"/>
                    </w:rPr>
                    <w:t xml:space="preserve">  </w:t>
                  </w:r>
                  <w:r>
                    <w:rPr>
                      <w:rFonts w:ascii="仿宋_GB2312" w:hAnsi="仿宋_GB2312" w:cs="仿宋_GB2312" w:eastAsia="仿宋_GB2312"/>
                      <w:sz w:val="24"/>
                      <w:color w:val="000000"/>
                    </w:rPr>
                    <w:t>中长焦：</w:t>
                  </w:r>
                  <w:r>
                    <w:rPr>
                      <w:rFonts w:ascii="仿宋_GB2312" w:hAnsi="仿宋_GB2312" w:cs="仿宋_GB2312" w:eastAsia="仿宋_GB2312"/>
                      <w:sz w:val="24"/>
                      <w:color w:val="000000"/>
                    </w:rPr>
                    <w:t>1/1.3 英寸 CMOS，像素≥ 4800万</w:t>
                  </w:r>
                  <w:r>
                    <w:rPr>
                      <w:rFonts w:ascii="仿宋_GB2312" w:hAnsi="仿宋_GB2312" w:cs="仿宋_GB2312" w:eastAsia="仿宋_GB2312"/>
                      <w:sz w:val="24"/>
                      <w:color w:val="000000"/>
                    </w:rPr>
                    <w:t>，</w:t>
                  </w:r>
                  <w:r>
                    <w:br/>
                  </w:r>
                  <w:r>
                    <w:rPr>
                      <w:rFonts w:ascii="仿宋_GB2312" w:hAnsi="仿宋_GB2312" w:cs="仿宋_GB2312" w:eastAsia="仿宋_GB2312"/>
                      <w:sz w:val="19"/>
                    </w:rPr>
                    <w:t xml:space="preserve">  </w:t>
                  </w:r>
                  <w:r>
                    <w:rPr>
                      <w:rFonts w:ascii="仿宋_GB2312" w:hAnsi="仿宋_GB2312" w:cs="仿宋_GB2312" w:eastAsia="仿宋_GB2312"/>
                      <w:sz w:val="24"/>
                      <w:color w:val="000000"/>
                    </w:rPr>
                    <w:t>长焦：</w:t>
                  </w:r>
                  <w:r>
                    <w:rPr>
                      <w:rFonts w:ascii="仿宋_GB2312" w:hAnsi="仿宋_GB2312" w:cs="仿宋_GB2312" w:eastAsia="仿宋_GB2312"/>
                      <w:sz w:val="24"/>
                      <w:color w:val="000000"/>
                    </w:rPr>
                    <w:t>1/1.5 英寸 CMOS，像素≥ 4800 万</w:t>
                  </w:r>
                  <w:r>
                    <w:rPr>
                      <w:rFonts w:ascii="仿宋_GB2312" w:hAnsi="仿宋_GB2312" w:cs="仿宋_GB2312" w:eastAsia="仿宋_GB2312"/>
                      <w:sz w:val="24"/>
                    </w:rPr>
                    <w:t>。</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镜头</w:t>
                  </w:r>
                  <w:r>
                    <w:rPr>
                      <w:rFonts w:ascii="仿宋_GB2312" w:hAnsi="仿宋_GB2312" w:cs="仿宋_GB2312" w:eastAsia="仿宋_GB2312"/>
                      <w:sz w:val="24"/>
                    </w:rPr>
                    <w:t>：</w:t>
                  </w:r>
                  <w:r>
                    <w:rPr>
                      <w:rFonts w:ascii="仿宋_GB2312" w:hAnsi="仿宋_GB2312" w:cs="仿宋_GB2312" w:eastAsia="仿宋_GB2312"/>
                      <w:sz w:val="24"/>
                      <w:color w:val="000000"/>
                    </w:rPr>
                    <w:t>视角：</w:t>
                  </w:r>
                  <w:r>
                    <w:rPr>
                      <w:rFonts w:ascii="仿宋_GB2312" w:hAnsi="仿宋_GB2312" w:cs="仿宋_GB2312" w:eastAsia="仿宋_GB2312"/>
                      <w:sz w:val="24"/>
                      <w:color w:val="000000"/>
                    </w:rPr>
                    <w:t>≥ 84°</w:t>
                  </w:r>
                  <w:r>
                    <w:rPr>
                      <w:rFonts w:ascii="仿宋_GB2312" w:hAnsi="仿宋_GB2312" w:cs="仿宋_GB2312" w:eastAsia="仿宋_GB2312"/>
                      <w:sz w:val="24"/>
                      <w:color w:val="000000"/>
                    </w:rPr>
                    <w:t>，</w:t>
                  </w:r>
                  <w:r>
                    <w:rPr>
                      <w:rFonts w:ascii="仿宋_GB2312" w:hAnsi="仿宋_GB2312" w:cs="仿宋_GB2312" w:eastAsia="仿宋_GB2312"/>
                      <w:sz w:val="24"/>
                      <w:color w:val="000000"/>
                    </w:rPr>
                    <w:t>等效焦距：</w:t>
                  </w:r>
                  <w:r>
                    <w:rPr>
                      <w:rFonts w:ascii="仿宋_GB2312" w:hAnsi="仿宋_GB2312" w:cs="仿宋_GB2312" w:eastAsia="仿宋_GB2312"/>
                      <w:sz w:val="24"/>
                      <w:color w:val="000000"/>
                    </w:rPr>
                    <w:t>≥24 毫米</w:t>
                  </w:r>
                  <w:r>
                    <w:rPr>
                      <w:rFonts w:ascii="仿宋_GB2312" w:hAnsi="仿宋_GB2312" w:cs="仿宋_GB2312" w:eastAsia="仿宋_GB2312"/>
                      <w:sz w:val="24"/>
                      <w:color w:val="000000"/>
                    </w:rPr>
                    <w:t>，</w:t>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f/2.8 至 f/11</w:t>
                  </w:r>
                  <w:r>
                    <w:rPr>
                      <w:rFonts w:ascii="仿宋_GB2312" w:hAnsi="仿宋_GB2312" w:cs="仿宋_GB2312" w:eastAsia="仿宋_GB2312"/>
                      <w:sz w:val="24"/>
                      <w:color w:val="000000"/>
                    </w:rPr>
                    <w:t>，</w:t>
                  </w:r>
                  <w:r>
                    <w:rPr>
                      <w:rFonts w:ascii="仿宋_GB2312" w:hAnsi="仿宋_GB2312" w:cs="仿宋_GB2312" w:eastAsia="仿宋_GB2312"/>
                      <w:sz w:val="24"/>
                      <w:color w:val="000000"/>
                    </w:rPr>
                    <w:t>对焦点：</w:t>
                  </w:r>
                  <w:r>
                    <w:rPr>
                      <w:rFonts w:ascii="仿宋_GB2312" w:hAnsi="仿宋_GB2312" w:cs="仿宋_GB2312" w:eastAsia="仿宋_GB2312"/>
                      <w:sz w:val="24"/>
                      <w:color w:val="000000"/>
                    </w:rPr>
                    <w:t>1 米至无穷远</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 数据存储与处理</w:t>
                  </w:r>
                </w:p>
                <w:p>
                  <w:pPr>
                    <w:pStyle w:val="null3"/>
                    <w:ind w:firstLine="240"/>
                  </w:pPr>
                  <w:r>
                    <w:rPr>
                      <w:rFonts w:ascii="仿宋_GB2312" w:hAnsi="仿宋_GB2312" w:cs="仿宋_GB2312" w:eastAsia="仿宋_GB2312"/>
                      <w:sz w:val="24"/>
                    </w:rPr>
                    <w:t>存储容量：内置</w:t>
                  </w:r>
                  <w:r>
                    <w:rPr>
                      <w:rFonts w:ascii="仿宋_GB2312" w:hAnsi="仿宋_GB2312" w:cs="仿宋_GB2312" w:eastAsia="仿宋_GB2312"/>
                      <w:sz w:val="24"/>
                    </w:rPr>
                    <w:t>SSD或高速SD卡，单次任务支持≥ 5000张RAW格式照片。</w:t>
                  </w:r>
                </w:p>
                <w:p>
                  <w:pPr>
                    <w:pStyle w:val="null3"/>
                    <w:ind w:firstLine="240"/>
                  </w:pPr>
                  <w:r>
                    <w:rPr>
                      <w:rFonts w:ascii="仿宋_GB2312" w:hAnsi="仿宋_GB2312" w:cs="仿宋_GB2312" w:eastAsia="仿宋_GB2312"/>
                      <w:sz w:val="24"/>
                    </w:rPr>
                    <w:t>数据接口：</w:t>
                  </w:r>
                  <w:r>
                    <w:rPr>
                      <w:rFonts w:ascii="仿宋_GB2312" w:hAnsi="仿宋_GB2312" w:cs="仿宋_GB2312" w:eastAsia="仿宋_GB2312"/>
                      <w:sz w:val="24"/>
                    </w:rPr>
                    <w:t>USB 3.0或Type-C，支持快速导出。</w:t>
                  </w:r>
                </w:p>
                <w:p>
                  <w:pPr>
                    <w:pStyle w:val="null3"/>
                  </w:pPr>
                  <w:r>
                    <w:rPr>
                      <w:rFonts w:ascii="仿宋_GB2312" w:hAnsi="仿宋_GB2312" w:cs="仿宋_GB2312" w:eastAsia="仿宋_GB2312"/>
                      <w:sz w:val="24"/>
                    </w:rPr>
                    <w:t>3</w:t>
                  </w:r>
                  <w:r>
                    <w:rPr>
                      <w:rFonts w:ascii="仿宋_GB2312" w:hAnsi="仿宋_GB2312" w:cs="仿宋_GB2312" w:eastAsia="仿宋_GB2312"/>
                      <w:sz w:val="24"/>
                    </w:rPr>
                    <w:t>. 软件兼容性</w:t>
                  </w:r>
                </w:p>
                <w:p>
                  <w:pPr>
                    <w:pStyle w:val="null3"/>
                    <w:ind w:left="210"/>
                  </w:pPr>
                  <w:r>
                    <w:rPr>
                      <w:rFonts w:ascii="仿宋_GB2312" w:hAnsi="仿宋_GB2312" w:cs="仿宋_GB2312" w:eastAsia="仿宋_GB2312"/>
                      <w:sz w:val="24"/>
                    </w:rPr>
                    <w:t>建模软件适配：兼容</w:t>
                  </w:r>
                  <w:r>
                    <w:rPr>
                      <w:rFonts w:ascii="仿宋_GB2312" w:hAnsi="仿宋_GB2312" w:cs="仿宋_GB2312" w:eastAsia="仿宋_GB2312"/>
                      <w:sz w:val="24"/>
                    </w:rPr>
                    <w:t>Pix4Dmatic、ContextCapture 等主流三维重建软件。</w:t>
                  </w:r>
                </w:p>
                <w:p>
                  <w:pPr>
                    <w:pStyle w:val="null3"/>
                    <w:ind w:left="210"/>
                  </w:pPr>
                  <w:r>
                    <w:rPr>
                      <w:rFonts w:ascii="仿宋_GB2312" w:hAnsi="仿宋_GB2312" w:cs="仿宋_GB2312" w:eastAsia="仿宋_GB2312"/>
                      <w:sz w:val="24"/>
                    </w:rPr>
                    <w:t>元数据记录：支持</w:t>
                  </w:r>
                  <w:r>
                    <w:rPr>
                      <w:rFonts w:ascii="仿宋_GB2312" w:hAnsi="仿宋_GB2312" w:cs="仿宋_GB2312" w:eastAsia="仿宋_GB2312"/>
                      <w:sz w:val="24"/>
                    </w:rPr>
                    <w:t>POS（位置与姿态）数据嵌入，提升空三解算精度。</w:t>
                  </w:r>
                </w:p>
                <w:p>
                  <w:pPr>
                    <w:pStyle w:val="null3"/>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云台要求</w:t>
                  </w:r>
                </w:p>
                <w:p>
                  <w:pPr>
                    <w:pStyle w:val="null3"/>
                    <w:ind w:left="210"/>
                  </w:pPr>
                  <w:r>
                    <w:rPr>
                      <w:rFonts w:ascii="仿宋_GB2312" w:hAnsi="仿宋_GB2312" w:cs="仿宋_GB2312" w:eastAsia="仿宋_GB2312"/>
                      <w:sz w:val="24"/>
                    </w:rPr>
                    <w:t>1.机械限位</w:t>
                  </w:r>
                  <w:r>
                    <w:rPr>
                      <w:rFonts w:ascii="仿宋_GB2312" w:hAnsi="仿宋_GB2312" w:cs="仿宋_GB2312" w:eastAsia="仿宋_GB2312"/>
                      <w:sz w:val="24"/>
                    </w:rPr>
                    <w:t>：俯仰：</w:t>
                  </w:r>
                  <w:r>
                    <w:rPr>
                      <w:rFonts w:ascii="仿宋_GB2312" w:hAnsi="仿宋_GB2312" w:cs="仿宋_GB2312" w:eastAsia="仿宋_GB2312"/>
                      <w:sz w:val="24"/>
                    </w:rPr>
                    <w:t>-140° 至 50°</w:t>
                  </w:r>
                  <w:r>
                    <w:rPr>
                      <w:rFonts w:ascii="仿宋_GB2312" w:hAnsi="仿宋_GB2312" w:cs="仿宋_GB2312" w:eastAsia="仿宋_GB2312"/>
                      <w:sz w:val="24"/>
                    </w:rPr>
                    <w:t>，</w:t>
                  </w:r>
                  <w:r>
                    <w:rPr>
                      <w:rFonts w:ascii="仿宋_GB2312" w:hAnsi="仿宋_GB2312" w:cs="仿宋_GB2312" w:eastAsia="仿宋_GB2312"/>
                      <w:sz w:val="24"/>
                    </w:rPr>
                    <w:t>横滚：</w:t>
                  </w:r>
                  <w:r>
                    <w:rPr>
                      <w:rFonts w:ascii="仿宋_GB2312" w:hAnsi="仿宋_GB2312" w:cs="仿宋_GB2312" w:eastAsia="仿宋_GB2312"/>
                      <w:sz w:val="24"/>
                    </w:rPr>
                    <w:t>-52° 至 52°</w:t>
                  </w:r>
                  <w:r>
                    <w:rPr>
                      <w:rFonts w:ascii="仿宋_GB2312" w:hAnsi="仿宋_GB2312" w:cs="仿宋_GB2312" w:eastAsia="仿宋_GB2312"/>
                      <w:sz w:val="24"/>
                    </w:rPr>
                    <w:t>，</w:t>
                  </w:r>
                  <w:r>
                    <w:rPr>
                      <w:rFonts w:ascii="仿宋_GB2312" w:hAnsi="仿宋_GB2312" w:cs="仿宋_GB2312" w:eastAsia="仿宋_GB2312"/>
                      <w:sz w:val="24"/>
                    </w:rPr>
                    <w:t>平移：</w:t>
                  </w:r>
                  <w:r>
                    <w:rPr>
                      <w:rFonts w:ascii="仿宋_GB2312" w:hAnsi="仿宋_GB2312" w:cs="仿宋_GB2312" w:eastAsia="仿宋_GB2312"/>
                      <w:sz w:val="24"/>
                    </w:rPr>
                    <w:t>-65° 至 65°</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软限位：俯仰：</w:t>
                  </w:r>
                  <w:r>
                    <w:rPr>
                      <w:rFonts w:ascii="仿宋_GB2312" w:hAnsi="仿宋_GB2312" w:cs="仿宋_GB2312" w:eastAsia="仿宋_GB2312"/>
                      <w:sz w:val="24"/>
                    </w:rPr>
                    <w:t>-90° 至 35°</w:t>
                  </w:r>
                  <w:r>
                    <w:rPr>
                      <w:rFonts w:ascii="仿宋_GB2312" w:hAnsi="仿宋_GB2312" w:cs="仿宋_GB2312" w:eastAsia="仿宋_GB2312"/>
                      <w:sz w:val="24"/>
                    </w:rPr>
                    <w:t>，</w:t>
                  </w:r>
                  <w:r>
                    <w:rPr>
                      <w:rFonts w:ascii="仿宋_GB2312" w:hAnsi="仿宋_GB2312" w:cs="仿宋_GB2312" w:eastAsia="仿宋_GB2312"/>
                      <w:sz w:val="24"/>
                    </w:rPr>
                    <w:t>横滚：</w:t>
                  </w:r>
                  <w:r>
                    <w:rPr>
                      <w:rFonts w:ascii="仿宋_GB2312" w:hAnsi="仿宋_GB2312" w:cs="仿宋_GB2312" w:eastAsia="仿宋_GB2312"/>
                      <w:sz w:val="24"/>
                    </w:rPr>
                    <w:t>-47° 至 47°</w:t>
                  </w:r>
                  <w:r>
                    <w:rPr>
                      <w:rFonts w:ascii="仿宋_GB2312" w:hAnsi="仿宋_GB2312" w:cs="仿宋_GB2312" w:eastAsia="仿宋_GB2312"/>
                      <w:sz w:val="24"/>
                    </w:rPr>
                    <w:t>，</w:t>
                  </w:r>
                  <w:r>
                    <w:rPr>
                      <w:rFonts w:ascii="仿宋_GB2312" w:hAnsi="仿宋_GB2312" w:cs="仿宋_GB2312" w:eastAsia="仿宋_GB2312"/>
                      <w:sz w:val="24"/>
                    </w:rPr>
                    <w:t>平移：</w:t>
                  </w:r>
                  <w:r>
                    <w:rPr>
                      <w:rFonts w:ascii="仿宋_GB2312" w:hAnsi="仿宋_GB2312" w:cs="仿宋_GB2312" w:eastAsia="仿宋_GB2312"/>
                      <w:sz w:val="24"/>
                    </w:rPr>
                    <w:t>-60°至 60°</w:t>
                  </w:r>
                  <w:r>
                    <w:rPr>
                      <w:rFonts w:ascii="仿宋_GB2312" w:hAnsi="仿宋_GB2312" w:cs="仿宋_GB2312" w:eastAsia="仿宋_GB2312"/>
                      <w:sz w:val="24"/>
                    </w:rPr>
                    <w:t>。</w:t>
                  </w:r>
                </w:p>
                <w:p>
                  <w:pPr>
                    <w:pStyle w:val="null3"/>
                    <w:ind w:firstLine="240"/>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最大控制转速</w:t>
                  </w:r>
                  <w:r>
                    <w:rPr>
                      <w:rFonts w:ascii="仿宋_GB2312" w:hAnsi="仿宋_GB2312" w:cs="仿宋_GB2312" w:eastAsia="仿宋_GB2312"/>
                      <w:sz w:val="24"/>
                      <w:shd w:fill="FFFFFF" w:val="clear"/>
                    </w:rPr>
                    <w:t>: 100°/s</w:t>
                  </w:r>
                </w:p>
                <w:p>
                  <w:pPr>
                    <w:pStyle w:val="null3"/>
                    <w:ind w:firstLine="240"/>
                    <w:jc w:val="both"/>
                  </w:pPr>
                  <w:r>
                    <w:rPr>
                      <w:rFonts w:ascii="仿宋_GB2312" w:hAnsi="仿宋_GB2312" w:cs="仿宋_GB2312" w:eastAsia="仿宋_GB2312"/>
                      <w:sz w:val="24"/>
                    </w:rPr>
                    <w:t>4.角度抖动量：精度不低于±0.007°</w:t>
                  </w:r>
                </w:p>
                <w:p>
                  <w:pPr>
                    <w:pStyle w:val="null3"/>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、附带软件：无人机监管平台</w:t>
                  </w:r>
                </w:p>
                <w:p>
                  <w:pPr>
                    <w:pStyle w:val="null3"/>
                  </w:pPr>
                  <w:r>
                    <w:rPr>
                      <w:rFonts w:ascii="仿宋_GB2312" w:hAnsi="仿宋_GB2312" w:cs="仿宋_GB2312" w:eastAsia="仿宋_GB2312"/>
                      <w:sz w:val="24"/>
                    </w:rPr>
                    <w:t>1.全流程管理功能：实现监管一张图、任务定制、航线规划、实时监控及数据管理一体化，基于飞行航次回传转发并自动存储无人机实时视频数据，支持历史视频流存储共享；提供标准化接口接入第三方AI视频分析算法，可视化展示分析结果，自动截取视频图片及前后30秒视频形成完整分析数据；通过人员、角色及数据权限管理体系指派分析结果至指定人员，构建无人机监管全生命周期数字化管理闭环，满足任务创建、航线规划、实时监控、数据存储分析、协同处置一体化业务需求。</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三维可视化功能：实现无人机航测数据全要素三维可视化展示，支持DOM、DEM、倾斜摄影数据及实景三维模型等多源数据一体化加载与渲染；通过空间坐标系统一校准技术，融合固定机位视频数据与航测三维数据，利用视频纹理映射与三维模型动态配准算法，实时生成实景与模型叠加的沉浸式三维场景，确保空间精度与视觉真实感。</w:t>
                  </w:r>
                </w:p>
                <w:p>
                  <w:pPr>
                    <w:pStyle w:val="null3"/>
                  </w:pPr>
                  <w:r>
                    <w:rPr>
                      <w:rFonts w:ascii="仿宋_GB2312" w:hAnsi="仿宋_GB2312" w:cs="仿宋_GB2312" w:eastAsia="仿宋_GB2312"/>
                      <w:sz w:val="24"/>
                    </w:rPr>
                    <w:t>3.分级权限体系（管理员/监管员/驾驶员），控制数据访问及操作权限。</w:t>
                  </w:r>
                </w:p>
                <w:p>
                  <w:pPr>
                    <w:pStyle w:val="null3"/>
                  </w:pPr>
                  <w:r>
                    <w:rPr>
                      <w:rFonts w:ascii="仿宋_GB2312" w:hAnsi="仿宋_GB2312" w:cs="仿宋_GB2312" w:eastAsia="仿宋_GB2312"/>
                      <w:sz w:val="24"/>
                    </w:rPr>
                    <w:t>4.视频实时传输延迟≤500ms，支持AVI/MP4存储格式。</w:t>
                  </w:r>
                </w:p>
                <w:p>
                  <w:pPr>
                    <w:pStyle w:val="null3"/>
                    <w:jc w:val="both"/>
                  </w:pPr>
                  <w:r>
                    <w:rPr>
                      <w:rFonts w:ascii="仿宋_GB2312" w:hAnsi="仿宋_GB2312" w:cs="仿宋_GB2312" w:eastAsia="仿宋_GB2312"/>
                      <w:sz w:val="24"/>
                    </w:rPr>
                    <w:t>5.系统可靠性：MTBF≥4000小时，支持7×24小时运行。</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测绘无人机</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1、起飞重量（含电池、普通桨叶和microSD 卡、无配件）≤</w:t>
                  </w:r>
                  <w:r>
                    <w:rPr>
                      <w:rFonts w:ascii="仿宋_GB2312" w:hAnsi="仿宋_GB2312" w:cs="仿宋_GB2312" w:eastAsia="仿宋_GB2312"/>
                      <w:sz w:val="24"/>
                      <w:color w:val="000000"/>
                    </w:rPr>
                    <w:t>1300</w:t>
                  </w:r>
                  <w:r>
                    <w:rPr>
                      <w:rFonts w:ascii="仿宋_GB2312" w:hAnsi="仿宋_GB2312" w:cs="仿宋_GB2312" w:eastAsia="仿宋_GB2312"/>
                      <w:sz w:val="19"/>
                    </w:rPr>
                    <w:t xml:space="preserve"> </w:t>
                  </w:r>
                  <w:r>
                    <w:rPr>
                      <w:rFonts w:ascii="仿宋_GB2312" w:hAnsi="仿宋_GB2312" w:cs="仿宋_GB2312" w:eastAsia="仿宋_GB2312"/>
                      <w:sz w:val="24"/>
                      <w:color w:val="000000"/>
                    </w:rPr>
                    <w:t>g;</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24"/>
                      <w:color w:val="000000"/>
                    </w:rPr>
                    <w:t>折叠后尺寸（长</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270×120×140m</w:t>
                  </w:r>
                  <w:r>
                    <w:rPr>
                      <w:rFonts w:ascii="仿宋_GB2312" w:hAnsi="仿宋_GB2312" w:cs="仿宋_GB2312" w:eastAsia="仿宋_GB2312"/>
                      <w:sz w:val="24"/>
                      <w:color w:val="000000"/>
                    </w:rPr>
                    <w:t>m;</w:t>
                  </w:r>
                </w:p>
                <w:p>
                  <w:pPr>
                    <w:pStyle w:val="null3"/>
                  </w:pP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≤440 mm;</w:t>
                  </w:r>
                </w:p>
                <w:p>
                  <w:pPr>
                    <w:pStyle w:val="null3"/>
                  </w:pPr>
                  <w:r>
                    <w:rPr>
                      <w:rFonts w:ascii="仿宋_GB2312" w:hAnsi="仿宋_GB2312" w:cs="仿宋_GB2312" w:eastAsia="仿宋_GB2312"/>
                      <w:sz w:val="24"/>
                      <w:color w:val="000000"/>
                    </w:rPr>
                    <w:t>最大信号有效距离（无干扰、无遮挡）</w:t>
                  </w:r>
                  <w:r>
                    <w:rPr>
                      <w:rFonts w:ascii="仿宋_GB2312" w:hAnsi="仿宋_GB2312" w:cs="仿宋_GB2312" w:eastAsia="仿宋_GB2312"/>
                      <w:sz w:val="24"/>
                      <w:color w:val="000000"/>
                    </w:rPr>
                    <w:t>≥25km;</w:t>
                  </w:r>
                </w:p>
                <w:p>
                  <w:pPr>
                    <w:pStyle w:val="null3"/>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≥49 分钟;</w:t>
                  </w:r>
                </w:p>
                <w:p>
                  <w:pPr>
                    <w:pStyle w:val="null3"/>
                  </w:pPr>
                  <w:r>
                    <w:rPr>
                      <w:rFonts w:ascii="仿宋_GB2312" w:hAnsi="仿宋_GB2312" w:cs="仿宋_GB2312" w:eastAsia="仿宋_GB2312"/>
                      <w:sz w:val="24"/>
                      <w:color w:val="000000"/>
                    </w:rPr>
                    <w:t>最大可抗风速</w:t>
                  </w:r>
                  <w:r>
                    <w:rPr>
                      <w:rFonts w:ascii="仿宋_GB2312" w:hAnsi="仿宋_GB2312" w:cs="仿宋_GB2312" w:eastAsia="仿宋_GB2312"/>
                      <w:sz w:val="24"/>
                      <w:color w:val="000000"/>
                    </w:rPr>
                    <w:t>≥12m/s；</w:t>
                  </w:r>
                </w:p>
                <w:p>
                  <w:pPr>
                    <w:pStyle w:val="null3"/>
                  </w:pPr>
                  <w:r>
                    <w:rPr>
                      <w:rFonts w:ascii="仿宋_GB2312" w:hAnsi="仿宋_GB2312" w:cs="仿宋_GB2312" w:eastAsia="仿宋_GB2312"/>
                      <w:sz w:val="24"/>
                      <w:color w:val="000000"/>
                    </w:rPr>
                    <w:t>最大上升速度</w:t>
                  </w:r>
                  <w:r>
                    <w:rPr>
                      <w:rFonts w:ascii="仿宋_GB2312" w:hAnsi="仿宋_GB2312" w:cs="仿宋_GB2312" w:eastAsia="仿宋_GB2312"/>
                      <w:sz w:val="24"/>
                      <w:color w:val="000000"/>
                    </w:rPr>
                    <w:t>≥10 m/s；</w:t>
                  </w:r>
                </w:p>
                <w:p>
                  <w:pPr>
                    <w:pStyle w:val="null3"/>
                  </w:pPr>
                  <w:r>
                    <w:rPr>
                      <w:rFonts w:ascii="仿宋_GB2312" w:hAnsi="仿宋_GB2312" w:cs="仿宋_GB2312" w:eastAsia="仿宋_GB2312"/>
                      <w:sz w:val="24"/>
                      <w:color w:val="000000"/>
                    </w:rPr>
                    <w:t>最大下降速度</w:t>
                  </w:r>
                  <w:r>
                    <w:rPr>
                      <w:rFonts w:ascii="仿宋_GB2312" w:hAnsi="仿宋_GB2312" w:cs="仿宋_GB2312" w:eastAsia="仿宋_GB2312"/>
                      <w:sz w:val="24"/>
                      <w:color w:val="000000"/>
                    </w:rPr>
                    <w:t>≥8 m/s；</w:t>
                  </w:r>
                </w:p>
                <w:p>
                  <w:pPr>
                    <w:pStyle w:val="null3"/>
                  </w:pPr>
                  <w:r>
                    <w:rPr>
                      <w:rFonts w:ascii="仿宋_GB2312" w:hAnsi="仿宋_GB2312" w:cs="仿宋_GB2312" w:eastAsia="仿宋_GB2312"/>
                      <w:sz w:val="24"/>
                      <w:color w:val="000000"/>
                    </w:rPr>
                    <w:t>最大水平飞行速度</w:t>
                  </w:r>
                  <w:r>
                    <w:rPr>
                      <w:rFonts w:ascii="仿宋_GB2312" w:hAnsi="仿宋_GB2312" w:cs="仿宋_GB2312" w:eastAsia="仿宋_GB2312"/>
                      <w:sz w:val="24"/>
                      <w:color w:val="000000"/>
                    </w:rPr>
                    <w:t>≥18m/s；</w:t>
                  </w:r>
                </w:p>
                <w:p>
                  <w:pPr>
                    <w:pStyle w:val="null3"/>
                  </w:pPr>
                  <w:r>
                    <w:rPr>
                      <w:rFonts w:ascii="仿宋_GB2312" w:hAnsi="仿宋_GB2312" w:cs="仿宋_GB2312" w:eastAsia="仿宋_GB2312"/>
                      <w:sz w:val="24"/>
                      <w:color w:val="000000"/>
                    </w:rPr>
                    <w:t>最大飞行海拔高度</w:t>
                  </w:r>
                  <w:r>
                    <w:rPr>
                      <w:rFonts w:ascii="仿宋_GB2312" w:hAnsi="仿宋_GB2312" w:cs="仿宋_GB2312" w:eastAsia="仿宋_GB2312"/>
                      <w:sz w:val="24"/>
                      <w:color w:val="000000"/>
                    </w:rPr>
                    <w:t>≥6000 米。</w:t>
                  </w:r>
                </w:p>
                <w:p>
                  <w:pPr>
                    <w:pStyle w:val="null3"/>
                  </w:pPr>
                  <w:r>
                    <w:rPr>
                      <w:rFonts w:ascii="仿宋_GB2312" w:hAnsi="仿宋_GB2312" w:cs="仿宋_GB2312" w:eastAsia="仿宋_GB2312"/>
                      <w:sz w:val="24"/>
                      <w:color w:val="000000"/>
                    </w:rPr>
                    <w:t>具备飞行器自检功能；具备低电量自动返航功能；具备信号丢失自动返航功能；</w:t>
                  </w:r>
                </w:p>
                <w:p>
                  <w:pPr>
                    <w:pStyle w:val="null3"/>
                  </w:pPr>
                  <w:r>
                    <w:rPr>
                      <w:rFonts w:ascii="仿宋_GB2312" w:hAnsi="仿宋_GB2312" w:cs="仿宋_GB2312" w:eastAsia="仿宋_GB2312"/>
                      <w:sz w:val="24"/>
                      <w:color w:val="000000"/>
                    </w:rPr>
                    <w:t>2、全向感知系统：飞行器的前、后、左、右、上均具备双目视觉避障传感器，下方具备三维红外传感器，能够在探测到障碍物时在App上进行提醒，并自动减速刹车或绕行。</w:t>
                  </w:r>
                </w:p>
                <w:p>
                  <w:pPr>
                    <w:pStyle w:val="null3"/>
                  </w:pPr>
                  <w:r>
                    <w:rPr>
                      <w:rFonts w:ascii="仿宋_GB2312" w:hAnsi="仿宋_GB2312" w:cs="仿宋_GB2312" w:eastAsia="仿宋_GB2312"/>
                      <w:sz w:val="24"/>
                      <w:color w:val="000000"/>
                    </w:rPr>
                    <w:t>3、GNSS：支持GPS + Galileo + BeiDou + GLONASS；支持单北斗定位模式；GNSS定位悬停精度：垂直≤0.5 m，水平≤0.5 m；</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4、RTK：RTK不可拆卸；RTK 固定解时水平精度：1 cm + 1 ppm；垂直精度：1.5 cm + 1 ppm；RTK定位悬停精度：垂直≤0.1 m，水平≤0.1 m。</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、图传加密：为保证数据安全，图传链路需通过</w:t>
                  </w:r>
                  <w:r>
                    <w:rPr>
                      <w:rFonts w:ascii="仿宋_GB2312" w:hAnsi="仿宋_GB2312" w:cs="仿宋_GB2312" w:eastAsia="仿宋_GB2312"/>
                      <w:sz w:val="24"/>
                      <w:color w:val="000000"/>
                    </w:rPr>
                    <w:t>AES-256技术进行加密，图传支持多频段，具备抗干扰能力。</w:t>
                  </w:r>
                </w:p>
                <w:p>
                  <w:pPr>
                    <w:pStyle w:val="null3"/>
                  </w:pPr>
                  <w:r>
                    <w:rPr>
                      <w:rFonts w:ascii="仿宋_GB2312" w:hAnsi="仿宋_GB2312" w:cs="仿宋_GB2312" w:eastAsia="仿宋_GB2312"/>
                      <w:sz w:val="24"/>
                      <w:color w:val="000000"/>
                    </w:rPr>
                    <w:t>二、云台相机：</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相机类型：具有长焦可见光、中长焦可见光、广角可见光；广角相机CMOS不低于4/3英寸，像素不低于2000W，机械快门，最小拍照间隔≤0.5s；中长焦相机CMOS不低于1/1.5英寸，像素数不低于4800万；长焦相机CMOS不低于1/1.3英寸，像素数不低于4800万。</w:t>
                  </w:r>
                </w:p>
                <w:p>
                  <w:pPr>
                    <w:pStyle w:val="null3"/>
                  </w:pPr>
                  <w:r>
                    <w:rPr>
                      <w:rFonts w:ascii="仿宋_GB2312" w:hAnsi="仿宋_GB2312" w:cs="仿宋_GB2312" w:eastAsia="仿宋_GB2312"/>
                      <w:sz w:val="24"/>
                      <w:color w:val="000000"/>
                    </w:rPr>
                    <w:t>2、可见光相机变焦倍数不低于112倍；可见光相机视频支持4k30p视频录制。</w:t>
                  </w:r>
                </w:p>
                <w:p>
                  <w:pPr>
                    <w:pStyle w:val="null3"/>
                  </w:pPr>
                  <w:r>
                    <w:rPr>
                      <w:rFonts w:ascii="仿宋_GB2312" w:hAnsi="仿宋_GB2312" w:cs="仿宋_GB2312" w:eastAsia="仿宋_GB2312"/>
                      <w:sz w:val="24"/>
                      <w:color w:val="000000"/>
                    </w:rPr>
                    <w:t>3、稳定系统：具备三轴机械增稳云台（俯仰、横滚、平移）。</w:t>
                  </w:r>
                </w:p>
                <w:p>
                  <w:pPr>
                    <w:pStyle w:val="null3"/>
                  </w:pPr>
                  <w:r>
                    <w:rPr>
                      <w:rFonts w:ascii="仿宋_GB2312" w:hAnsi="仿宋_GB2312" w:cs="仿宋_GB2312" w:eastAsia="仿宋_GB2312"/>
                      <w:sz w:val="24"/>
                      <w:color w:val="000000"/>
                    </w:rPr>
                    <w:t>4、激光测距模块：最远正入射量程1800m。</w:t>
                  </w:r>
                </w:p>
                <w:p>
                  <w:pPr>
                    <w:pStyle w:val="null3"/>
                  </w:pPr>
                  <w:r>
                    <w:rPr>
                      <w:rFonts w:ascii="仿宋_GB2312" w:hAnsi="仿宋_GB2312" w:cs="仿宋_GB2312" w:eastAsia="仿宋_GB2312"/>
                      <w:sz w:val="24"/>
                      <w:color w:val="000000"/>
                    </w:rPr>
                    <w:t>三、软件功能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1、航线功能：支持贴近摄影测量、航点、正射、倾斜、航带、仿地等多种航线作业类型。</w:t>
                  </w:r>
                </w:p>
                <w:p>
                  <w:pPr>
                    <w:pStyle w:val="null3"/>
                  </w:pPr>
                  <w:r>
                    <w:rPr>
                      <w:rFonts w:ascii="仿宋_GB2312" w:hAnsi="仿宋_GB2312" w:cs="仿宋_GB2312" w:eastAsia="仿宋_GB2312"/>
                      <w:sz w:val="24"/>
                      <w:color w:val="000000"/>
                    </w:rPr>
                    <w:t>2、云台摆拍方式：支持五向智能摆拍。</w:t>
                  </w:r>
                </w:p>
                <w:p>
                  <w:pPr>
                    <w:pStyle w:val="null3"/>
                  </w:pPr>
                  <w:r>
                    <w:rPr>
                      <w:rFonts w:ascii="仿宋_GB2312" w:hAnsi="仿宋_GB2312" w:cs="仿宋_GB2312" w:eastAsia="仿宋_GB2312"/>
                      <w:sz w:val="24"/>
                      <w:color w:val="000000"/>
                    </w:rPr>
                    <w:t>3、GPS时间戳水印：支持在无人机拍摄的可见光视频与照片上记录拍摄时的 GPS 坐标和时间。</w:t>
                  </w:r>
                </w:p>
                <w:p>
                  <w:pPr>
                    <w:pStyle w:val="null3"/>
                  </w:pPr>
                  <w:r>
                    <w:rPr>
                      <w:rFonts w:ascii="仿宋_GB2312" w:hAnsi="仿宋_GB2312" w:cs="仿宋_GB2312" w:eastAsia="仿宋_GB2312"/>
                      <w:sz w:val="24"/>
                      <w:color w:val="000000"/>
                    </w:rPr>
                    <w:t>4、激光测距信息：支持可见光照片中记录激光测距获取的距离和GPS坐标。</w:t>
                  </w:r>
                </w:p>
                <w:p>
                  <w:pPr>
                    <w:pStyle w:val="null3"/>
                  </w:pPr>
                  <w:r>
                    <w:rPr>
                      <w:rFonts w:ascii="仿宋_GB2312" w:hAnsi="仿宋_GB2312" w:cs="仿宋_GB2312" w:eastAsia="仿宋_GB2312"/>
                      <w:sz w:val="24"/>
                      <w:color w:val="000000"/>
                    </w:rPr>
                    <w:t>5、ADS-B功能：能够接收民航客机的ADS-B广播信息，并能过地面端软件向用户发出附近民航客机预警信息。</w:t>
                  </w:r>
                </w:p>
                <w:p>
                  <w:pPr>
                    <w:pStyle w:val="null3"/>
                  </w:pPr>
                  <w:r>
                    <w:rPr>
                      <w:rFonts w:ascii="仿宋_GB2312" w:hAnsi="仿宋_GB2312" w:cs="仿宋_GB2312" w:eastAsia="仿宋_GB2312"/>
                      <w:sz w:val="24"/>
                      <w:color w:val="000000"/>
                    </w:rPr>
                    <w:t>6、支持远程实时直播；支持远程实时控制无人机飞行、云台拍照等；支持一键全景功能；可见光支持人车船目标的AI识别；支持全彩夜视。</w:t>
                  </w:r>
                </w:p>
                <w:p>
                  <w:pPr>
                    <w:pStyle w:val="null3"/>
                  </w:pPr>
                  <w:r>
                    <w:rPr>
                      <w:rFonts w:ascii="仿宋_GB2312" w:hAnsi="仿宋_GB2312" w:cs="仿宋_GB2312" w:eastAsia="仿宋_GB2312"/>
                      <w:sz w:val="24"/>
                      <w:color w:val="000000"/>
                    </w:rPr>
                    <w:t>四、遥控器和图传系统</w:t>
                  </w:r>
                </w:p>
                <w:p>
                  <w:pPr>
                    <w:pStyle w:val="null3"/>
                  </w:pPr>
                  <w:r>
                    <w:rPr>
                      <w:rFonts w:ascii="仿宋_GB2312" w:hAnsi="仿宋_GB2312" w:cs="仿宋_GB2312" w:eastAsia="仿宋_GB2312"/>
                      <w:sz w:val="24"/>
                      <w:color w:val="000000"/>
                    </w:rPr>
                    <w:t>1、天线：8天线，采用2发4收天线方案；工作频段：支持2.4G、5.8G图传。</w:t>
                  </w:r>
                </w:p>
                <w:p>
                  <w:pPr>
                    <w:pStyle w:val="null3"/>
                  </w:pPr>
                  <w:r>
                    <w:rPr>
                      <w:rFonts w:ascii="仿宋_GB2312" w:hAnsi="仿宋_GB2312" w:cs="仿宋_GB2312" w:eastAsia="仿宋_GB2312"/>
                      <w:sz w:val="24"/>
                      <w:color w:val="000000"/>
                    </w:rPr>
                    <w:t>2、一体化设计：具备遥控器和显示屏一体化设计，支持4G增强图传模块；</w:t>
                  </w:r>
                </w:p>
                <w:p>
                  <w:pPr>
                    <w:pStyle w:val="null3"/>
                  </w:pPr>
                  <w:r>
                    <w:rPr>
                      <w:rFonts w:ascii="仿宋_GB2312" w:hAnsi="仿宋_GB2312" w:cs="仿宋_GB2312" w:eastAsia="仿宋_GB2312"/>
                      <w:sz w:val="24"/>
                      <w:color w:val="000000"/>
                    </w:rPr>
                    <w:t>遥控器重量小于</w:t>
                  </w:r>
                  <w:r>
                    <w:rPr>
                      <w:rFonts w:ascii="仿宋_GB2312" w:hAnsi="仿宋_GB2312" w:cs="仿宋_GB2312" w:eastAsia="仿宋_GB2312"/>
                      <w:sz w:val="24"/>
                      <w:color w:val="000000"/>
                    </w:rPr>
                    <w:t>1.15kg；遥控器支持选配37Wh外置电池。</w:t>
                  </w:r>
                </w:p>
                <w:p>
                  <w:pPr>
                    <w:pStyle w:val="null3"/>
                  </w:pPr>
                  <w:r>
                    <w:rPr>
                      <w:rFonts w:ascii="仿宋_GB2312" w:hAnsi="仿宋_GB2312" w:cs="仿宋_GB2312" w:eastAsia="仿宋_GB2312"/>
                      <w:sz w:val="24"/>
                      <w:color w:val="000000"/>
                    </w:rPr>
                    <w:t>3、显示器：地面站显示器应采用触摸屏，屏幕显示分辨率≥1920*1080p；显示器亮度≥1400尼特。</w:t>
                  </w:r>
                </w:p>
                <w:p>
                  <w:pPr>
                    <w:pStyle w:val="null3"/>
                  </w:pPr>
                  <w:r>
                    <w:rPr>
                      <w:rFonts w:ascii="仿宋_GB2312" w:hAnsi="仿宋_GB2312" w:cs="仿宋_GB2312" w:eastAsia="仿宋_GB2312"/>
                      <w:sz w:val="24"/>
                      <w:color w:val="000000"/>
                    </w:rPr>
                    <w:t>4、接口：支持HDMI，SD，Type-C，PD，USB-A。</w:t>
                  </w:r>
                </w:p>
                <w:p>
                  <w:pPr>
                    <w:pStyle w:val="null3"/>
                  </w:pPr>
                  <w:r>
                    <w:rPr>
                      <w:rFonts w:ascii="仿宋_GB2312" w:hAnsi="仿宋_GB2312" w:cs="仿宋_GB2312" w:eastAsia="仿宋_GB2312"/>
                      <w:sz w:val="24"/>
                      <w:color w:val="000000"/>
                    </w:rPr>
                    <w:t>五、配件</w:t>
                  </w:r>
                </w:p>
                <w:p>
                  <w:pPr>
                    <w:pStyle w:val="null3"/>
                  </w:pPr>
                  <w:r>
                    <w:rPr>
                      <w:rFonts w:ascii="仿宋_GB2312" w:hAnsi="仿宋_GB2312" w:cs="仿宋_GB2312" w:eastAsia="仿宋_GB2312"/>
                      <w:sz w:val="24"/>
                    </w:rPr>
                    <w:t>1、</w:t>
                  </w:r>
                  <w:r>
                    <w:rPr>
                      <w:rFonts w:ascii="仿宋_GB2312" w:hAnsi="仿宋_GB2312" w:cs="仿宋_GB2312" w:eastAsia="仿宋_GB2312"/>
                      <w:sz w:val="24"/>
                    </w:rPr>
                    <w:t>充电器：支持</w:t>
                  </w:r>
                  <w:r>
                    <w:rPr>
                      <w:rFonts w:ascii="仿宋_GB2312" w:hAnsi="仿宋_GB2312" w:cs="仿宋_GB2312" w:eastAsia="仿宋_GB2312"/>
                      <w:sz w:val="24"/>
                    </w:rPr>
                    <w:t>100W充电器。</w:t>
                  </w:r>
                </w:p>
                <w:p>
                  <w:pPr>
                    <w:pStyle w:val="null3"/>
                  </w:pPr>
                  <w:r>
                    <w:rPr>
                      <w:rFonts w:ascii="仿宋_GB2312" w:hAnsi="仿宋_GB2312" w:cs="仿宋_GB2312" w:eastAsia="仿宋_GB2312"/>
                      <w:sz w:val="24"/>
                    </w:rPr>
                    <w:t>2</w:t>
                  </w:r>
                  <w:r>
                    <w:rPr>
                      <w:rFonts w:ascii="仿宋_GB2312" w:hAnsi="仿宋_GB2312" w:cs="仿宋_GB2312" w:eastAsia="仿宋_GB2312"/>
                      <w:sz w:val="24"/>
                    </w:rPr>
                    <w:t>、电池：电池数量</w:t>
                  </w:r>
                  <w:r>
                    <w:rPr>
                      <w:rFonts w:ascii="仿宋_GB2312" w:hAnsi="仿宋_GB2312" w:cs="仿宋_GB2312" w:eastAsia="仿宋_GB2312"/>
                      <w:sz w:val="24"/>
                    </w:rPr>
                    <w:t>≥4块；容量≥6000 毫安时/块。</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、存储卡：</w:t>
                  </w:r>
                  <w:r>
                    <w:rPr>
                      <w:rFonts w:ascii="仿宋_GB2312" w:hAnsi="仿宋_GB2312" w:cs="仿宋_GB2312" w:eastAsia="仿宋_GB2312"/>
                      <w:sz w:val="24"/>
                      <w:color w:val="000000"/>
                    </w:rPr>
                    <w:t>≥64G。</w:t>
                  </w:r>
                </w:p>
                <w:p>
                  <w:pPr>
                    <w:pStyle w:val="null3"/>
                  </w:pPr>
                  <w:r>
                    <w:rPr>
                      <w:rFonts w:ascii="仿宋_GB2312" w:hAnsi="仿宋_GB2312" w:cs="仿宋_GB2312" w:eastAsia="仿宋_GB2312"/>
                      <w:sz w:val="24"/>
                      <w:color w:val="000000"/>
                    </w:rPr>
                    <w:t>六、开放</w:t>
                  </w:r>
                  <w:r>
                    <w:rPr>
                      <w:rFonts w:ascii="仿宋_GB2312" w:hAnsi="仿宋_GB2312" w:cs="仿宋_GB2312" w:eastAsia="仿宋_GB2312"/>
                      <w:sz w:val="24"/>
                      <w:color w:val="000000"/>
                    </w:rPr>
                    <w:t>SDK</w:t>
                  </w:r>
                </w:p>
                <w:p>
                  <w:pPr>
                    <w:pStyle w:val="null3"/>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Mobile SDK；支持上云API；支持PSDK；机载算力支持开放，可满足更多目标检测的应用。</w:t>
                  </w:r>
                </w:p>
                <w:p>
                  <w:pPr>
                    <w:pStyle w:val="null3"/>
                  </w:pPr>
                  <w:r>
                    <w:rPr>
                      <w:rFonts w:ascii="仿宋_GB2312" w:hAnsi="仿宋_GB2312" w:cs="仿宋_GB2312" w:eastAsia="仿宋_GB2312"/>
                      <w:sz w:val="24"/>
                      <w:color w:val="000000"/>
                    </w:rPr>
                    <w:t>七、附加：</w:t>
                  </w:r>
                  <w:r>
                    <w:rPr>
                      <w:rFonts w:ascii="仿宋_GB2312" w:hAnsi="仿宋_GB2312" w:cs="仿宋_GB2312" w:eastAsia="仿宋_GB2312"/>
                      <w:sz w:val="24"/>
                      <w:color w:val="000000"/>
                    </w:rPr>
                    <w:t>CAAC无人机培训及CAAC无人机机长执照2个。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热红外监测</w:t>
                  </w:r>
                </w:p>
                <w:p>
                  <w:pPr>
                    <w:pStyle w:val="null3"/>
                    <w:jc w:val="center"/>
                  </w:pPr>
                  <w:r>
                    <w:rPr>
                      <w:rFonts w:ascii="仿宋_GB2312" w:hAnsi="仿宋_GB2312" w:cs="仿宋_GB2312" w:eastAsia="仿宋_GB2312"/>
                      <w:sz w:val="24"/>
                    </w:rPr>
                    <w:t>无人机</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1、起飞重量（含电池、普通桨叶和microSD 卡、无配件）≤</w:t>
                  </w:r>
                  <w:r>
                    <w:rPr>
                      <w:rFonts w:ascii="仿宋_GB2312" w:hAnsi="仿宋_GB2312" w:cs="仿宋_GB2312" w:eastAsia="仿宋_GB2312"/>
                      <w:sz w:val="24"/>
                      <w:color w:val="000000"/>
                    </w:rPr>
                    <w:t>1</w:t>
                  </w:r>
                  <w:r>
                    <w:rPr>
                      <w:rFonts w:ascii="仿宋_GB2312" w:hAnsi="仿宋_GB2312" w:cs="仿宋_GB2312" w:eastAsia="仿宋_GB2312"/>
                      <w:sz w:val="24"/>
                      <w:color w:val="000000"/>
                    </w:rPr>
                    <w:t>30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g；最大起飞重量≤</w:t>
                  </w:r>
                  <w:r>
                    <w:rPr>
                      <w:rFonts w:ascii="仿宋_GB2312" w:hAnsi="仿宋_GB2312" w:cs="仿宋_GB2312" w:eastAsia="仿宋_GB2312"/>
                      <w:sz w:val="24"/>
                      <w:color w:val="000000"/>
                    </w:rPr>
                    <w:t>1</w:t>
                  </w:r>
                  <w:r>
                    <w:rPr>
                      <w:rFonts w:ascii="仿宋_GB2312" w:hAnsi="仿宋_GB2312" w:cs="仿宋_GB2312" w:eastAsia="仿宋_GB2312"/>
                      <w:sz w:val="24"/>
                      <w:color w:val="000000"/>
                    </w:rPr>
                    <w:t>50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w:t>
                  </w:r>
                </w:p>
                <w:p>
                  <w:pPr>
                    <w:pStyle w:val="null3"/>
                  </w:pPr>
                  <w:r>
                    <w:rPr>
                      <w:rFonts w:ascii="仿宋_GB2312" w:hAnsi="仿宋_GB2312" w:cs="仿宋_GB2312" w:eastAsia="仿宋_GB2312"/>
                      <w:sz w:val="24"/>
                      <w:color w:val="000000"/>
                    </w:rPr>
                    <w:t>2、折叠后尺寸（长×宽×高）≤</w:t>
                  </w:r>
                  <w:r>
                    <w:rPr>
                      <w:rFonts w:ascii="仿宋_GB2312" w:hAnsi="仿宋_GB2312" w:cs="仿宋_GB2312" w:eastAsia="仿宋_GB2312"/>
                      <w:sz w:val="24"/>
                      <w:color w:val="000000"/>
                    </w:rPr>
                    <w:t>2</w:t>
                  </w:r>
                  <w:r>
                    <w:rPr>
                      <w:rFonts w:ascii="仿宋_GB2312" w:hAnsi="仿宋_GB2312" w:cs="仿宋_GB2312" w:eastAsia="仿宋_GB2312"/>
                      <w:sz w:val="24"/>
                      <w:color w:val="000000"/>
                    </w:rPr>
                    <w:t>70</w:t>
                  </w:r>
                  <w:r>
                    <w:rPr>
                      <w:rFonts w:ascii="仿宋_GB2312" w:hAnsi="仿宋_GB2312" w:cs="仿宋_GB2312" w:eastAsia="仿宋_GB2312"/>
                      <w:sz w:val="24"/>
                      <w:color w:val="000000"/>
                    </w:rPr>
                    <w:t>×1</w:t>
                  </w:r>
                  <w:r>
                    <w:rPr>
                      <w:rFonts w:ascii="仿宋_GB2312" w:hAnsi="仿宋_GB2312" w:cs="仿宋_GB2312" w:eastAsia="仿宋_GB2312"/>
                      <w:sz w:val="24"/>
                      <w:color w:val="000000"/>
                    </w:rPr>
                    <w:t>20</w:t>
                  </w:r>
                  <w:r>
                    <w:rPr>
                      <w:rFonts w:ascii="仿宋_GB2312" w:hAnsi="仿宋_GB2312" w:cs="仿宋_GB2312" w:eastAsia="仿宋_GB2312"/>
                      <w:sz w:val="24"/>
                      <w:color w:val="000000"/>
                    </w:rPr>
                    <w:t>×1</w:t>
                  </w:r>
                  <w:r>
                    <w:rPr>
                      <w:rFonts w:ascii="仿宋_GB2312" w:hAnsi="仿宋_GB2312" w:cs="仿宋_GB2312" w:eastAsia="仿宋_GB2312"/>
                      <w:sz w:val="24"/>
                      <w:color w:val="000000"/>
                    </w:rPr>
                    <w:t>40</w:t>
                  </w:r>
                  <w:r>
                    <w:rPr>
                      <w:rFonts w:ascii="仿宋_GB2312" w:hAnsi="仿宋_GB2312" w:cs="仿宋_GB2312" w:eastAsia="仿宋_GB2312"/>
                      <w:sz w:val="24"/>
                      <w:color w:val="000000"/>
                    </w:rPr>
                    <w:t>mm；</w:t>
                  </w: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≤440 mm。</w:t>
                  </w:r>
                </w:p>
                <w:p>
                  <w:pPr>
                    <w:pStyle w:val="null3"/>
                  </w:pPr>
                  <w:r>
                    <w:rPr>
                      <w:rFonts w:ascii="仿宋_GB2312" w:hAnsi="仿宋_GB2312" w:cs="仿宋_GB2312" w:eastAsia="仿宋_GB2312"/>
                      <w:sz w:val="24"/>
                      <w:color w:val="000000"/>
                    </w:rPr>
                    <w:t>3、最大信号有效距离（无干扰、无遮挡）≥25km，最长飞行时间≥49 分钟，最大可抗风速≥12m/s。</w:t>
                  </w:r>
                </w:p>
                <w:p>
                  <w:pPr>
                    <w:pStyle w:val="null3"/>
                  </w:pPr>
                  <w:r>
                    <w:rPr>
                      <w:rFonts w:ascii="仿宋_GB2312" w:hAnsi="仿宋_GB2312" w:cs="仿宋_GB2312" w:eastAsia="仿宋_GB2312"/>
                      <w:sz w:val="24"/>
                      <w:color w:val="000000"/>
                    </w:rPr>
                    <w:t>4、全向感知系统：飞行器的前、后、左、右、上均具备双目视觉避障传感器，下方具备三维红外传感器，能够在探测到障碍物时在App上进行提醒，并自动减速刹车或绕行</w:t>
                  </w:r>
                </w:p>
                <w:p>
                  <w:pPr>
                    <w:pStyle w:val="null3"/>
                  </w:pPr>
                  <w:r>
                    <w:rPr>
                      <w:rFonts w:ascii="仿宋_GB2312" w:hAnsi="仿宋_GB2312" w:cs="仿宋_GB2312" w:eastAsia="仿宋_GB2312"/>
                      <w:sz w:val="24"/>
                      <w:color w:val="000000"/>
                    </w:rPr>
                    <w:t>5、GNSS：支持GPS + Galileo + BeiDou + GLONASS；单北斗定位支持单北斗定位模式</w:t>
                  </w:r>
                </w:p>
                <w:p>
                  <w:pPr>
                    <w:pStyle w:val="null3"/>
                  </w:pPr>
                  <w:r>
                    <w:rPr>
                      <w:rFonts w:ascii="仿宋_GB2312" w:hAnsi="仿宋_GB2312" w:cs="仿宋_GB2312" w:eastAsia="仿宋_GB2312"/>
                      <w:sz w:val="24"/>
                      <w:color w:val="000000"/>
                    </w:rPr>
                    <w:t>6、工作环境温度、范围覆盖-20°C 至 50°C</w:t>
                  </w:r>
                </w:p>
                <w:p>
                  <w:pPr>
                    <w:pStyle w:val="null3"/>
                  </w:pPr>
                  <w:r>
                    <w:rPr>
                      <w:rFonts w:ascii="仿宋_GB2312" w:hAnsi="仿宋_GB2312" w:cs="仿宋_GB2312" w:eastAsia="仿宋_GB2312"/>
                      <w:sz w:val="24"/>
                      <w:color w:val="000000"/>
                    </w:rPr>
                    <w:t>7、GNSS定位悬停精度：垂直≤0.5 m，水平≤0.5 m，RTK定位悬停精度：垂直≤0.1 m，水平≤0.1 m。</w:t>
                  </w:r>
                </w:p>
                <w:p>
                  <w:pPr>
                    <w:pStyle w:val="null3"/>
                  </w:pPr>
                  <w:r>
                    <w:rPr>
                      <w:rFonts w:ascii="仿宋_GB2312" w:hAnsi="仿宋_GB2312" w:cs="仿宋_GB2312" w:eastAsia="仿宋_GB2312"/>
                      <w:sz w:val="24"/>
                      <w:color w:val="000000"/>
                    </w:rPr>
                    <w:t>8、最大上升速度≥10 m/s，最大下降速度≥8 m/s ，最大水平飞行速度≥18m/s，最大飞行海拔高度≥6000 米。</w:t>
                  </w:r>
                </w:p>
                <w:p>
                  <w:pPr>
                    <w:pStyle w:val="null3"/>
                  </w:pPr>
                  <w:r>
                    <w:rPr>
                      <w:rFonts w:ascii="仿宋_GB2312" w:hAnsi="仿宋_GB2312" w:cs="仿宋_GB2312" w:eastAsia="仿宋_GB2312"/>
                      <w:sz w:val="24"/>
                      <w:color w:val="000000"/>
                    </w:rPr>
                    <w:t>9、图传加密：为保证数据安全，图传链路需通过AES-256技术进行加密，图传支持多频段，具备抗干扰能力。</w:t>
                  </w:r>
                </w:p>
                <w:p>
                  <w:pPr>
                    <w:pStyle w:val="null3"/>
                  </w:pPr>
                  <w:r>
                    <w:rPr>
                      <w:rFonts w:ascii="仿宋_GB2312" w:hAnsi="仿宋_GB2312" w:cs="仿宋_GB2312" w:eastAsia="仿宋_GB2312"/>
                      <w:sz w:val="24"/>
                      <w:color w:val="000000"/>
                    </w:rPr>
                    <w:t>10、飞行器自检功能，具备低电量自动返航功能，具备信号丢失自动返航功能。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11、RTK不可拆卸，RTK 固定解时水平精度：1 cm + 1 ppm；垂直精度：1.5 cm + 1 ppm"。</w:t>
                  </w:r>
                </w:p>
                <w:p>
                  <w:pPr>
                    <w:pStyle w:val="null3"/>
                  </w:pPr>
                  <w:r>
                    <w:rPr>
                      <w:rFonts w:ascii="仿宋_GB2312" w:hAnsi="仿宋_GB2312" w:cs="仿宋_GB2312" w:eastAsia="仿宋_GB2312"/>
                      <w:sz w:val="24"/>
                      <w:color w:val="000000"/>
                    </w:rPr>
                    <w:t>二、云台相机</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1、相机类型：具有长焦可见光、中长焦可见光、广角可见光和红外热成像相机；广角相机CMOS：1/1.3英寸，广角相机像素有效像素不低于4800万，中长焦相机CMOS不低于1/1.5英寸，中长焦相机像</w:t>
                  </w:r>
                  <w:r>
                    <w:rPr>
                      <w:rFonts w:ascii="仿宋_GB2312" w:hAnsi="仿宋_GB2312" w:cs="仿宋_GB2312" w:eastAsia="仿宋_GB2312"/>
                      <w:sz w:val="24"/>
                      <w:color w:val="000000"/>
                    </w:rPr>
                    <w:t>素</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4800万，长焦相机CMOS不低于1/1.3英寸，长焦相机像素不低于4800万，可见光相机变焦倍数不低于112倍。</w:t>
                  </w:r>
                </w:p>
                <w:p>
                  <w:pPr>
                    <w:pStyle w:val="null3"/>
                  </w:pPr>
                  <w:r>
                    <w:rPr>
                      <w:rFonts w:ascii="仿宋_GB2312" w:hAnsi="仿宋_GB2312" w:cs="仿宋_GB2312" w:eastAsia="仿宋_GB2312"/>
                      <w:sz w:val="24"/>
                      <w:color w:val="000000"/>
                    </w:rPr>
                    <w:t>2、红外传感器分辨率≥640*512，超分模式≥1280*1024，红外传感器帧率30Hz，红外热成像测温方式支持点测温和区域测温，</w:t>
                  </w:r>
                </w:p>
                <w:p>
                  <w:pPr>
                    <w:pStyle w:val="null3"/>
                  </w:pPr>
                  <w:r>
                    <w:rPr>
                      <w:rFonts w:ascii="仿宋_GB2312" w:hAnsi="仿宋_GB2312" w:cs="仿宋_GB2312" w:eastAsia="仿宋_GB2312"/>
                      <w:sz w:val="24"/>
                      <w:color w:val="000000"/>
                    </w:rPr>
                    <w:t>红外热成像相机变焦倍数支持</w:t>
                  </w:r>
                  <w:r>
                    <w:rPr>
                      <w:rFonts w:ascii="仿宋_GB2312" w:hAnsi="仿宋_GB2312" w:cs="仿宋_GB2312" w:eastAsia="仿宋_GB2312"/>
                      <w:sz w:val="24"/>
                      <w:color w:val="000000"/>
                    </w:rPr>
                    <w:t>28倍数码变焦，变焦方式支持可见光与红外热成像联动变焦。</w:t>
                  </w:r>
                </w:p>
                <w:p>
                  <w:pPr>
                    <w:pStyle w:val="null3"/>
                  </w:pPr>
                  <w:r>
                    <w:rPr>
                      <w:rFonts w:ascii="仿宋_GB2312" w:hAnsi="仿宋_GB2312" w:cs="仿宋_GB2312" w:eastAsia="仿宋_GB2312"/>
                      <w:sz w:val="24"/>
                      <w:color w:val="000000"/>
                    </w:rPr>
                    <w:t>3、稳定系统：具备三轴机械增稳云台（俯仰、横滚、平移）</w:t>
                  </w:r>
                </w:p>
                <w:p>
                  <w:pPr>
                    <w:pStyle w:val="null3"/>
                  </w:pPr>
                  <w:r>
                    <w:rPr>
                      <w:rFonts w:ascii="仿宋_GB2312" w:hAnsi="仿宋_GB2312" w:cs="仿宋_GB2312" w:eastAsia="仿宋_GB2312"/>
                      <w:sz w:val="24"/>
                      <w:color w:val="000000"/>
                    </w:rPr>
                    <w:t>4、可见光相机视频支持4k30p视频录制。</w:t>
                  </w:r>
                </w:p>
                <w:p>
                  <w:pPr>
                    <w:pStyle w:val="null3"/>
                  </w:pPr>
                  <w:r>
                    <w:rPr>
                      <w:rFonts w:ascii="仿宋_GB2312" w:hAnsi="仿宋_GB2312" w:cs="仿宋_GB2312" w:eastAsia="仿宋_GB2312"/>
                      <w:sz w:val="24"/>
                      <w:color w:val="000000"/>
                    </w:rPr>
                    <w:t>5、激光测距模块最远正入射量程1800m</w:t>
                  </w:r>
                </w:p>
                <w:p>
                  <w:pPr>
                    <w:pStyle w:val="null3"/>
                  </w:pPr>
                  <w:r>
                    <w:rPr>
                      <w:rFonts w:ascii="仿宋_GB2312" w:hAnsi="仿宋_GB2312" w:cs="仿宋_GB2312" w:eastAsia="仿宋_GB2312"/>
                      <w:sz w:val="24"/>
                      <w:color w:val="000000"/>
                    </w:rPr>
                    <w:t>6、支持近红外补光灯</w:t>
                  </w:r>
                </w:p>
                <w:p>
                  <w:pPr>
                    <w:pStyle w:val="null3"/>
                  </w:pPr>
                  <w:r>
                    <w:rPr>
                      <w:rFonts w:ascii="仿宋_GB2312" w:hAnsi="仿宋_GB2312" w:cs="仿宋_GB2312" w:eastAsia="仿宋_GB2312"/>
                      <w:sz w:val="24"/>
                      <w:color w:val="000000"/>
                    </w:rPr>
                    <w:t>三、软件功能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1、航线功能：支持航点、正射、倾斜、航带、仿地等多种航线作业类型。</w:t>
                  </w:r>
                </w:p>
                <w:p>
                  <w:pPr>
                    <w:pStyle w:val="null3"/>
                  </w:pPr>
                  <w:r>
                    <w:rPr>
                      <w:rFonts w:ascii="仿宋_GB2312" w:hAnsi="仿宋_GB2312" w:cs="仿宋_GB2312" w:eastAsia="仿宋_GB2312"/>
                      <w:sz w:val="24"/>
                      <w:color w:val="000000"/>
                    </w:rPr>
                    <w:t>2、GPS时间戳水印：支持在无人机拍摄的可见光视频与照片上记录拍摄时的 GPS 坐标和时间。</w:t>
                  </w:r>
                </w:p>
                <w:p>
                  <w:pPr>
                    <w:pStyle w:val="null3"/>
                  </w:pPr>
                  <w:r>
                    <w:rPr>
                      <w:rFonts w:ascii="仿宋_GB2312" w:hAnsi="仿宋_GB2312" w:cs="仿宋_GB2312" w:eastAsia="仿宋_GB2312"/>
                      <w:sz w:val="24"/>
                      <w:color w:val="000000"/>
                    </w:rPr>
                    <w:t>3、激光测距信息：支持可见光照片中记录激光测距获取的距离和GPS坐标</w:t>
                  </w:r>
                </w:p>
                <w:p>
                  <w:pPr>
                    <w:pStyle w:val="null3"/>
                  </w:pPr>
                  <w:r>
                    <w:rPr>
                      <w:rFonts w:ascii="仿宋_GB2312" w:hAnsi="仿宋_GB2312" w:cs="仿宋_GB2312" w:eastAsia="仿宋_GB2312"/>
                      <w:sz w:val="24"/>
                      <w:color w:val="000000"/>
                    </w:rPr>
                    <w:t>4、ADS-B功能：能够接收民航客机的ADS-B广播信息，并能过地面端软件向用户发出附近民航客机预警信息，支持远程实时直播，支持远程实时控制无人机飞行、云台拍照等，支持一键全景功能，可见光支持人车船目标的AI识别，支持全彩夜视、黑白夜视。</w:t>
                  </w:r>
                </w:p>
                <w:p>
                  <w:pPr>
                    <w:pStyle w:val="null3"/>
                  </w:pPr>
                  <w:r>
                    <w:rPr>
                      <w:rFonts w:ascii="仿宋_GB2312" w:hAnsi="仿宋_GB2312" w:cs="仿宋_GB2312" w:eastAsia="仿宋_GB2312"/>
                      <w:sz w:val="24"/>
                      <w:color w:val="000000"/>
                    </w:rPr>
                    <w:t>四、遥控器</w:t>
                  </w:r>
                  <w:r>
                    <w:rPr>
                      <w:rFonts w:ascii="仿宋_GB2312" w:hAnsi="仿宋_GB2312" w:cs="仿宋_GB2312" w:eastAsia="仿宋_GB2312"/>
                      <w:sz w:val="24"/>
                      <w:color w:val="000000"/>
                    </w:rPr>
                    <w:t>&amp;图传系统</w:t>
                  </w:r>
                </w:p>
                <w:p>
                  <w:pPr>
                    <w:pStyle w:val="null3"/>
                  </w:pPr>
                  <w:r>
                    <w:rPr>
                      <w:rFonts w:ascii="仿宋_GB2312" w:hAnsi="仿宋_GB2312" w:cs="仿宋_GB2312" w:eastAsia="仿宋_GB2312"/>
                      <w:sz w:val="24"/>
                      <w:color w:val="000000"/>
                    </w:rPr>
                    <w:t>1、8天线，采用2发4收天线方案。</w:t>
                  </w:r>
                </w:p>
                <w:p>
                  <w:pPr>
                    <w:pStyle w:val="null3"/>
                  </w:pPr>
                  <w:r>
                    <w:rPr>
                      <w:rFonts w:ascii="仿宋_GB2312" w:hAnsi="仿宋_GB2312" w:cs="仿宋_GB2312" w:eastAsia="仿宋_GB2312"/>
                      <w:sz w:val="24"/>
                      <w:color w:val="000000"/>
                    </w:rPr>
                    <w:t>2、工作频段，支持2.4G、5.8G图传。</w:t>
                  </w:r>
                </w:p>
                <w:p>
                  <w:pPr>
                    <w:pStyle w:val="null3"/>
                  </w:pPr>
                  <w:r>
                    <w:rPr>
                      <w:rFonts w:ascii="仿宋_GB2312" w:hAnsi="仿宋_GB2312" w:cs="仿宋_GB2312" w:eastAsia="仿宋_GB2312"/>
                      <w:sz w:val="24"/>
                      <w:color w:val="000000"/>
                    </w:rPr>
                    <w:t>3、具备遥控器和显示屏一体化设计，地面站显示器应采用触摸屏，屏幕显示分辨率≥1920*1080p，显示器亮度显示器亮度≥1400尼特，支持4G增强图传模块。</w:t>
                  </w:r>
                </w:p>
                <w:p>
                  <w:pPr>
                    <w:pStyle w:val="null3"/>
                  </w:pPr>
                  <w:r>
                    <w:rPr>
                      <w:rFonts w:ascii="仿宋_GB2312" w:hAnsi="仿宋_GB2312" w:cs="仿宋_GB2312" w:eastAsia="仿宋_GB2312"/>
                      <w:sz w:val="24"/>
                      <w:color w:val="000000"/>
                    </w:rPr>
                    <w:t>4、遥控器重量小于1.15kg，接口支持HDMI，SD，Type-C，PD，USB-A，遥控器外置电池遥控器支持选配37Wh外置电池。</w:t>
                  </w:r>
                </w:p>
                <w:p>
                  <w:pPr>
                    <w:pStyle w:val="null3"/>
                  </w:pPr>
                  <w:r>
                    <w:rPr>
                      <w:rFonts w:ascii="仿宋_GB2312" w:hAnsi="仿宋_GB2312" w:cs="仿宋_GB2312" w:eastAsia="仿宋_GB2312"/>
                      <w:sz w:val="24"/>
                      <w:color w:val="000000"/>
                    </w:rPr>
                    <w:t>五、配件</w:t>
                  </w:r>
                </w:p>
                <w:p>
                  <w:pPr>
                    <w:pStyle w:val="null3"/>
                  </w:pPr>
                  <w:r>
                    <w:rPr>
                      <w:rFonts w:ascii="仿宋_GB2312" w:hAnsi="仿宋_GB2312" w:cs="仿宋_GB2312" w:eastAsia="仿宋_GB2312"/>
                      <w:sz w:val="24"/>
                      <w:color w:val="000000"/>
                    </w:rPr>
                    <w:t>1、充电器一个。</w:t>
                  </w:r>
                </w:p>
                <w:p>
                  <w:pPr>
                    <w:pStyle w:val="null3"/>
                  </w:pPr>
                  <w:r>
                    <w:rPr>
                      <w:rFonts w:ascii="仿宋_GB2312" w:hAnsi="仿宋_GB2312" w:cs="仿宋_GB2312" w:eastAsia="仿宋_GB2312"/>
                      <w:sz w:val="24"/>
                      <w:color w:val="000000"/>
                    </w:rPr>
                    <w:t>2、电池：电池数量≥4块；容量≥6000 毫安时/块。</w:t>
                  </w:r>
                </w:p>
                <w:p>
                  <w:pPr>
                    <w:pStyle w:val="null3"/>
                  </w:pPr>
                  <w:r>
                    <w:rPr>
                      <w:rFonts w:ascii="仿宋_GB2312" w:hAnsi="仿宋_GB2312" w:cs="仿宋_GB2312" w:eastAsia="仿宋_GB2312"/>
                      <w:sz w:val="24"/>
                      <w:color w:val="000000"/>
                    </w:rPr>
                    <w:t>3、存储卡：≥64G。</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喊话器：支持单独挂载喊话器或喊话器；支持同时挂载探照灯和喊话器；喊话器重量</w:t>
                  </w:r>
                  <w:r>
                    <w:rPr>
                      <w:rFonts w:ascii="仿宋_GB2312" w:hAnsi="仿宋_GB2312" w:cs="仿宋_GB2312" w:eastAsia="仿宋_GB2312"/>
                      <w:sz w:val="24"/>
                      <w:color w:val="000000"/>
                    </w:rPr>
                    <w:t>≤93g。</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、探照灯重量</w:t>
                  </w:r>
                  <w:r>
                    <w:rPr>
                      <w:rFonts w:ascii="仿宋_GB2312" w:hAnsi="仿宋_GB2312" w:cs="仿宋_GB2312" w:eastAsia="仿宋_GB2312"/>
                      <w:sz w:val="24"/>
                      <w:color w:val="000000"/>
                    </w:rPr>
                    <w:t>≤99g。</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多光谱监测</w:t>
                  </w:r>
                </w:p>
                <w:p>
                  <w:pPr>
                    <w:pStyle w:val="null3"/>
                    <w:jc w:val="center"/>
                  </w:pPr>
                  <w:r>
                    <w:rPr>
                      <w:rFonts w:ascii="仿宋_GB2312" w:hAnsi="仿宋_GB2312" w:cs="仿宋_GB2312" w:eastAsia="仿宋_GB2312"/>
                      <w:sz w:val="24"/>
                    </w:rPr>
                    <w:t>无人机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1、起飞重量（无配件）≤1000 g;</w:t>
                  </w:r>
                </w:p>
                <w:p>
                  <w:pPr>
                    <w:pStyle w:val="null3"/>
                  </w:pPr>
                  <w:r>
                    <w:rPr>
                      <w:rFonts w:ascii="仿宋_GB2312" w:hAnsi="仿宋_GB2312" w:cs="仿宋_GB2312" w:eastAsia="仿宋_GB2312"/>
                      <w:sz w:val="24"/>
                      <w:color w:val="000000"/>
                    </w:rPr>
                    <w:t>折叠后尺寸（长</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2</w:t>
                  </w:r>
                  <w:r>
                    <w:rPr>
                      <w:rFonts w:ascii="仿宋_GB2312" w:hAnsi="仿宋_GB2312" w:cs="仿宋_GB2312" w:eastAsia="仿宋_GB2312"/>
                      <w:sz w:val="24"/>
                      <w:color w:val="000000"/>
                    </w:rPr>
                    <w:t>30</w:t>
                  </w:r>
                  <w:r>
                    <w:rPr>
                      <w:rFonts w:ascii="仿宋_GB2312" w:hAnsi="仿宋_GB2312" w:cs="仿宋_GB2312" w:eastAsia="仿宋_GB2312"/>
                      <w:sz w:val="24"/>
                      <w:color w:val="000000"/>
                    </w:rPr>
                    <w:t>×100×130mm;</w:t>
                  </w:r>
                </w:p>
                <w:p>
                  <w:pPr>
                    <w:pStyle w:val="null3"/>
                  </w:pP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≤380 mm;</w:t>
                  </w:r>
                </w:p>
                <w:p>
                  <w:pPr>
                    <w:pStyle w:val="null3"/>
                  </w:pPr>
                  <w:r>
                    <w:rPr>
                      <w:rFonts w:ascii="仿宋_GB2312" w:hAnsi="仿宋_GB2312" w:cs="仿宋_GB2312" w:eastAsia="仿宋_GB2312"/>
                      <w:sz w:val="24"/>
                      <w:color w:val="000000"/>
                    </w:rPr>
                    <w:t>最大信号有效距离（无干扰、无遮挡）</w:t>
                  </w:r>
                  <w:r>
                    <w:rPr>
                      <w:rFonts w:ascii="仿宋_GB2312" w:hAnsi="仿宋_GB2312" w:cs="仿宋_GB2312" w:eastAsia="仿宋_GB2312"/>
                      <w:sz w:val="24"/>
                      <w:color w:val="000000"/>
                    </w:rPr>
                    <w:t>≥15km;</w:t>
                  </w:r>
                </w:p>
                <w:p>
                  <w:pPr>
                    <w:pStyle w:val="null3"/>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≥40 分钟;</w:t>
                  </w:r>
                </w:p>
                <w:p>
                  <w:pPr>
                    <w:pStyle w:val="null3"/>
                  </w:pPr>
                  <w:r>
                    <w:rPr>
                      <w:rFonts w:ascii="仿宋_GB2312" w:hAnsi="仿宋_GB2312" w:cs="仿宋_GB2312" w:eastAsia="仿宋_GB2312"/>
                      <w:sz w:val="24"/>
                      <w:color w:val="000000"/>
                    </w:rPr>
                    <w:t>最大可抗风速</w:t>
                  </w:r>
                  <w:r>
                    <w:rPr>
                      <w:rFonts w:ascii="仿宋_GB2312" w:hAnsi="仿宋_GB2312" w:cs="仿宋_GB2312" w:eastAsia="仿宋_GB2312"/>
                      <w:sz w:val="24"/>
                      <w:color w:val="000000"/>
                    </w:rPr>
                    <w:t>≥12m/s；最大上升速度≥6 m/s；</w:t>
                  </w:r>
                </w:p>
                <w:p>
                  <w:pPr>
                    <w:pStyle w:val="null3"/>
                  </w:pPr>
                  <w:r>
                    <w:rPr>
                      <w:rFonts w:ascii="仿宋_GB2312" w:hAnsi="仿宋_GB2312" w:cs="仿宋_GB2312" w:eastAsia="仿宋_GB2312"/>
                      <w:sz w:val="24"/>
                      <w:color w:val="000000"/>
                    </w:rPr>
                    <w:t>最大下降速度</w:t>
                  </w:r>
                  <w:r>
                    <w:rPr>
                      <w:rFonts w:ascii="仿宋_GB2312" w:hAnsi="仿宋_GB2312" w:cs="仿宋_GB2312" w:eastAsia="仿宋_GB2312"/>
                      <w:sz w:val="24"/>
                      <w:color w:val="000000"/>
                    </w:rPr>
                    <w:t>≥6 m/s；最大水平飞行速度≥15m/s；</w:t>
                  </w:r>
                </w:p>
                <w:p>
                  <w:pPr>
                    <w:pStyle w:val="null3"/>
                  </w:pPr>
                  <w:r>
                    <w:rPr>
                      <w:rFonts w:ascii="仿宋_GB2312" w:hAnsi="仿宋_GB2312" w:cs="仿宋_GB2312" w:eastAsia="仿宋_GB2312"/>
                      <w:sz w:val="24"/>
                      <w:color w:val="000000"/>
                    </w:rPr>
                    <w:t>最大飞行海拔高度</w:t>
                  </w:r>
                  <w:r>
                    <w:rPr>
                      <w:rFonts w:ascii="仿宋_GB2312" w:hAnsi="仿宋_GB2312" w:cs="仿宋_GB2312" w:eastAsia="仿宋_GB2312"/>
                      <w:sz w:val="24"/>
                      <w:color w:val="000000"/>
                    </w:rPr>
                    <w:t>≥6000 米；</w:t>
                  </w:r>
                </w:p>
                <w:p>
                  <w:pPr>
                    <w:pStyle w:val="null3"/>
                  </w:pPr>
                  <w:r>
                    <w:rPr>
                      <w:rFonts w:ascii="仿宋_GB2312" w:hAnsi="仿宋_GB2312" w:cs="仿宋_GB2312" w:eastAsia="仿宋_GB2312"/>
                      <w:sz w:val="24"/>
                      <w:color w:val="000000"/>
                    </w:rPr>
                    <w:t>具备飞行器自检功能；具备低电量自动返航功能；具备信号丢失自动返航功能。</w:t>
                  </w:r>
                </w:p>
                <w:p>
                  <w:pPr>
                    <w:pStyle w:val="null3"/>
                  </w:pPr>
                  <w:r>
                    <w:rPr>
                      <w:rFonts w:ascii="仿宋_GB2312" w:hAnsi="仿宋_GB2312" w:cs="仿宋_GB2312" w:eastAsia="仿宋_GB2312"/>
                      <w:sz w:val="24"/>
                      <w:color w:val="000000"/>
                    </w:rPr>
                    <w:t>2、全向感知系统：飞行器的前、后、左、右、上均具备双目视觉避障传感器，下方具备三维红外传感器，能够在探测到障碍物时在App上进行提醒，并自动减速刹车或绕行。</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3、GNSS：支持GPS + Galileo + BeiDou + GLONASS；</w:t>
                  </w:r>
                </w:p>
                <w:p>
                  <w:pPr>
                    <w:pStyle w:val="null3"/>
                  </w:pPr>
                  <w:r>
                    <w:rPr>
                      <w:rFonts w:ascii="仿宋_GB2312" w:hAnsi="仿宋_GB2312" w:cs="仿宋_GB2312" w:eastAsia="仿宋_GB2312"/>
                      <w:sz w:val="24"/>
                      <w:color w:val="000000"/>
                    </w:rPr>
                    <w:t>GNSS定位悬停精度：垂直≤0.5 m，水平≤0.5 m；</w:t>
                  </w:r>
                </w:p>
                <w:p>
                  <w:pPr>
                    <w:pStyle w:val="null3"/>
                  </w:pPr>
                  <w:r>
                    <w:rPr>
                      <w:rFonts w:ascii="仿宋_GB2312" w:hAnsi="仿宋_GB2312" w:cs="仿宋_GB2312" w:eastAsia="仿宋_GB2312"/>
                      <w:sz w:val="24"/>
                      <w:color w:val="000000"/>
                    </w:rPr>
                    <w:t>二、云台相机：</w:t>
                  </w:r>
                </w:p>
                <w:p>
                  <w:pPr>
                    <w:pStyle w:val="null3"/>
                  </w:pPr>
                  <w:r>
                    <w:rPr>
                      <w:rFonts w:ascii="仿宋_GB2312" w:hAnsi="仿宋_GB2312" w:cs="仿宋_GB2312" w:eastAsia="仿宋_GB2312"/>
                      <w:sz w:val="24"/>
                      <w:color w:val="000000"/>
                    </w:rPr>
                    <w:t>1、可见光相机</w:t>
                  </w:r>
                </w:p>
                <w:p>
                  <w:pPr>
                    <w:pStyle w:val="null3"/>
                  </w:pPr>
                  <w:r>
                    <w:rPr>
                      <w:rFonts w:ascii="仿宋_GB2312" w:hAnsi="仿宋_GB2312" w:cs="仿宋_GB2312" w:eastAsia="仿宋_GB2312"/>
                      <w:sz w:val="24"/>
                      <w:color w:val="000000"/>
                    </w:rPr>
                    <w:t>具备可见光测绘相机，相机</w:t>
                  </w:r>
                  <w:r>
                    <w:rPr>
                      <w:rFonts w:ascii="仿宋_GB2312" w:hAnsi="仿宋_GB2312" w:cs="仿宋_GB2312" w:eastAsia="仿宋_GB2312"/>
                      <w:sz w:val="24"/>
                      <w:color w:val="000000"/>
                    </w:rPr>
                    <w:t>CMOS不低于4/3英寸；</w:t>
                  </w:r>
                </w:p>
                <w:p>
                  <w:pPr>
                    <w:pStyle w:val="null3"/>
                  </w:pPr>
                  <w:r>
                    <w:rPr>
                      <w:rFonts w:ascii="仿宋_GB2312" w:hAnsi="仿宋_GB2312" w:cs="仿宋_GB2312" w:eastAsia="仿宋_GB2312"/>
                      <w:sz w:val="24"/>
                      <w:color w:val="000000"/>
                    </w:rPr>
                    <w:t>有效像素不低于</w:t>
                  </w:r>
                  <w:r>
                    <w:rPr>
                      <w:rFonts w:ascii="仿宋_GB2312" w:hAnsi="仿宋_GB2312" w:cs="仿宋_GB2312" w:eastAsia="仿宋_GB2312"/>
                      <w:sz w:val="24"/>
                      <w:color w:val="000000"/>
                    </w:rPr>
                    <w:t>2000万；像元尺寸不小于3.3um；</w:t>
                  </w:r>
                </w:p>
                <w:p>
                  <w:pPr>
                    <w:pStyle w:val="null3"/>
                  </w:pPr>
                  <w:r>
                    <w:rPr>
                      <w:rFonts w:ascii="仿宋_GB2312" w:hAnsi="仿宋_GB2312" w:cs="仿宋_GB2312" w:eastAsia="仿宋_GB2312"/>
                      <w:sz w:val="24"/>
                      <w:color w:val="000000"/>
                    </w:rPr>
                    <w:t>相机具有机械快门；</w:t>
                  </w:r>
                </w:p>
                <w:p>
                  <w:pPr>
                    <w:pStyle w:val="null3"/>
                  </w:pPr>
                  <w:r>
                    <w:rPr>
                      <w:rFonts w:ascii="仿宋_GB2312" w:hAnsi="仿宋_GB2312" w:cs="仿宋_GB2312" w:eastAsia="仿宋_GB2312"/>
                      <w:sz w:val="24"/>
                      <w:color w:val="000000"/>
                    </w:rPr>
                    <w:t>最短连续拍照间隔不低于</w:t>
                  </w:r>
                  <w:r>
                    <w:rPr>
                      <w:rFonts w:ascii="仿宋_GB2312" w:hAnsi="仿宋_GB2312" w:cs="仿宋_GB2312" w:eastAsia="仿宋_GB2312"/>
                      <w:sz w:val="24"/>
                      <w:color w:val="000000"/>
                    </w:rPr>
                    <w:t>0.7秒；</w:t>
                  </w:r>
                </w:p>
                <w:p>
                  <w:pPr>
                    <w:pStyle w:val="null3"/>
                  </w:pPr>
                  <w:r>
                    <w:rPr>
                      <w:rFonts w:ascii="仿宋_GB2312" w:hAnsi="仿宋_GB2312" w:cs="仿宋_GB2312" w:eastAsia="仿宋_GB2312"/>
                      <w:sz w:val="24"/>
                      <w:color w:val="000000"/>
                    </w:rPr>
                    <w:t>提供内参标定参数。</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2、多光谱相机</w:t>
                  </w:r>
                </w:p>
                <w:p>
                  <w:pPr>
                    <w:pStyle w:val="null3"/>
                  </w:pPr>
                  <w:r>
                    <w:rPr>
                      <w:rFonts w:ascii="仿宋_GB2312" w:hAnsi="仿宋_GB2312" w:cs="仿宋_GB2312" w:eastAsia="仿宋_GB2312"/>
                      <w:sz w:val="24"/>
                      <w:color w:val="000000"/>
                    </w:rPr>
                    <w:t>具备绿、红、红边、近红外多光谱相机；</w:t>
                  </w:r>
                </w:p>
                <w:p>
                  <w:pPr>
                    <w:pStyle w:val="null3"/>
                  </w:pPr>
                  <w:r>
                    <w:rPr>
                      <w:rFonts w:ascii="仿宋_GB2312" w:hAnsi="仿宋_GB2312" w:cs="仿宋_GB2312" w:eastAsia="仿宋_GB2312"/>
                      <w:sz w:val="24"/>
                      <w:color w:val="000000"/>
                    </w:rPr>
                    <w:t>多光谱相机有效像素不低于</w:t>
                  </w:r>
                  <w:r>
                    <w:rPr>
                      <w:rFonts w:ascii="仿宋_GB2312" w:hAnsi="仿宋_GB2312" w:cs="仿宋_GB2312" w:eastAsia="仿宋_GB2312"/>
                      <w:sz w:val="24"/>
                      <w:color w:val="000000"/>
                    </w:rPr>
                    <w:t>500万；</w:t>
                  </w:r>
                </w:p>
                <w:p>
                  <w:pPr>
                    <w:pStyle w:val="null3"/>
                  </w:pPr>
                  <w:r>
                    <w:rPr>
                      <w:rFonts w:ascii="仿宋_GB2312" w:hAnsi="仿宋_GB2312" w:cs="仿宋_GB2312" w:eastAsia="仿宋_GB2312"/>
                      <w:sz w:val="24"/>
                      <w:color w:val="000000"/>
                    </w:rPr>
                    <w:t>绿波段多光谱相机波段在</w:t>
                  </w:r>
                  <w:r>
                    <w:rPr>
                      <w:rFonts w:ascii="仿宋_GB2312" w:hAnsi="仿宋_GB2312" w:cs="仿宋_GB2312" w:eastAsia="仿宋_GB2312"/>
                      <w:sz w:val="24"/>
                      <w:color w:val="000000"/>
                    </w:rPr>
                    <w:t>560nm± 16nm；</w:t>
                  </w:r>
                </w:p>
                <w:p>
                  <w:pPr>
                    <w:pStyle w:val="null3"/>
                  </w:pPr>
                  <w:r>
                    <w:rPr>
                      <w:rFonts w:ascii="仿宋_GB2312" w:hAnsi="仿宋_GB2312" w:cs="仿宋_GB2312" w:eastAsia="仿宋_GB2312"/>
                      <w:sz w:val="24"/>
                      <w:color w:val="000000"/>
                    </w:rPr>
                    <w:t>红波段多光谱相机波段在</w:t>
                  </w:r>
                  <w:r>
                    <w:rPr>
                      <w:rFonts w:ascii="仿宋_GB2312" w:hAnsi="仿宋_GB2312" w:cs="仿宋_GB2312" w:eastAsia="仿宋_GB2312"/>
                      <w:sz w:val="24"/>
                      <w:color w:val="000000"/>
                    </w:rPr>
                    <w:t>650nm± 16nm；</w:t>
                  </w:r>
                </w:p>
                <w:p>
                  <w:pPr>
                    <w:pStyle w:val="null3"/>
                  </w:pPr>
                  <w:r>
                    <w:rPr>
                      <w:rFonts w:ascii="仿宋_GB2312" w:hAnsi="仿宋_GB2312" w:cs="仿宋_GB2312" w:eastAsia="仿宋_GB2312"/>
                      <w:sz w:val="24"/>
                      <w:color w:val="000000"/>
                    </w:rPr>
                    <w:t>红边波段多光谱相机波段在</w:t>
                  </w:r>
                  <w:r>
                    <w:rPr>
                      <w:rFonts w:ascii="仿宋_GB2312" w:hAnsi="仿宋_GB2312" w:cs="仿宋_GB2312" w:eastAsia="仿宋_GB2312"/>
                      <w:sz w:val="24"/>
                      <w:color w:val="000000"/>
                    </w:rPr>
                    <w:t>730nm± 16nm；</w:t>
                  </w:r>
                </w:p>
                <w:p>
                  <w:pPr>
                    <w:pStyle w:val="null3"/>
                  </w:pPr>
                  <w:r>
                    <w:rPr>
                      <w:rFonts w:ascii="仿宋_GB2312" w:hAnsi="仿宋_GB2312" w:cs="仿宋_GB2312" w:eastAsia="仿宋_GB2312"/>
                      <w:sz w:val="24"/>
                      <w:color w:val="000000"/>
                    </w:rPr>
                    <w:t>近红外波段多光谱相机波段在</w:t>
                  </w:r>
                  <w:r>
                    <w:rPr>
                      <w:rFonts w:ascii="仿宋_GB2312" w:hAnsi="仿宋_GB2312" w:cs="仿宋_GB2312" w:eastAsia="仿宋_GB2312"/>
                      <w:sz w:val="24"/>
                      <w:color w:val="000000"/>
                    </w:rPr>
                    <w:t>860nm± 16nm；</w:t>
                  </w:r>
                </w:p>
                <w:p>
                  <w:pPr>
                    <w:pStyle w:val="null3"/>
                  </w:pPr>
                  <w:r>
                    <w:rPr>
                      <w:rFonts w:ascii="仿宋_GB2312" w:hAnsi="仿宋_GB2312" w:cs="仿宋_GB2312" w:eastAsia="仿宋_GB2312"/>
                      <w:sz w:val="24"/>
                      <w:color w:val="000000"/>
                    </w:rPr>
                    <w:t>多光谱照片相机格式为</w:t>
                  </w:r>
                  <w:r>
                    <w:rPr>
                      <w:rFonts w:ascii="仿宋_GB2312" w:hAnsi="仿宋_GB2312" w:cs="仿宋_GB2312" w:eastAsia="仿宋_GB2312"/>
                      <w:sz w:val="24"/>
                      <w:color w:val="000000"/>
                    </w:rPr>
                    <w:t>TIFF。</w:t>
                  </w:r>
                </w:p>
                <w:p>
                  <w:pPr>
                    <w:pStyle w:val="null3"/>
                  </w:pPr>
                  <w:r>
                    <w:rPr>
                      <w:rFonts w:ascii="仿宋_GB2312" w:hAnsi="仿宋_GB2312" w:cs="仿宋_GB2312" w:eastAsia="仿宋_GB2312"/>
                      <w:sz w:val="24"/>
                      <w:color w:val="000000"/>
                    </w:rPr>
                    <w:t>三、航线软件功能：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1、航线功能：支持航点、正射、倾斜、航带、仿地等多种航线作业类型；</w:t>
                  </w:r>
                </w:p>
                <w:p>
                  <w:pPr>
                    <w:pStyle w:val="null3"/>
                  </w:pPr>
                  <w:r>
                    <w:rPr>
                      <w:rFonts w:ascii="仿宋_GB2312" w:hAnsi="仿宋_GB2312" w:cs="仿宋_GB2312" w:eastAsia="仿宋_GB2312"/>
                      <w:sz w:val="24"/>
                      <w:color w:val="000000"/>
                    </w:rPr>
                    <w:t>2、无人机可实现自主实时仿地；支持实时NDVI植被指数查看；支持通过密码保护无人机机身存储的图像视频数据；能够接收民航客机的ADS-B广播信息，并能过地面端软件向用户发出附近民航客机预警信息。</w:t>
                  </w:r>
                </w:p>
                <w:p>
                  <w:pPr>
                    <w:pStyle w:val="null3"/>
                  </w:pPr>
                  <w:r>
                    <w:rPr>
                      <w:rFonts w:ascii="仿宋_GB2312" w:hAnsi="仿宋_GB2312" w:cs="仿宋_GB2312" w:eastAsia="仿宋_GB2312"/>
                      <w:sz w:val="24"/>
                      <w:color w:val="000000"/>
                    </w:rPr>
                    <w:t>3、可单独使用可见光相机进行测绘作业。</w:t>
                  </w:r>
                </w:p>
                <w:p>
                  <w:pPr>
                    <w:pStyle w:val="null3"/>
                  </w:pPr>
                  <w:r>
                    <w:rPr>
                      <w:rFonts w:ascii="仿宋_GB2312" w:hAnsi="仿宋_GB2312" w:cs="仿宋_GB2312" w:eastAsia="仿宋_GB2312"/>
                      <w:sz w:val="24"/>
                      <w:color w:val="000000"/>
                    </w:rPr>
                    <w:t>四、遥控器</w:t>
                  </w:r>
                  <w:r>
                    <w:rPr>
                      <w:rFonts w:ascii="仿宋_GB2312" w:hAnsi="仿宋_GB2312" w:cs="仿宋_GB2312" w:eastAsia="仿宋_GB2312"/>
                      <w:sz w:val="24"/>
                      <w:color w:val="000000"/>
                    </w:rPr>
                    <w:t>&amp;图传系统</w:t>
                  </w:r>
                </w:p>
                <w:p>
                  <w:pPr>
                    <w:pStyle w:val="null3"/>
                  </w:pPr>
                  <w:r>
                    <w:rPr>
                      <w:rFonts w:ascii="仿宋_GB2312" w:hAnsi="仿宋_GB2312" w:cs="仿宋_GB2312" w:eastAsia="仿宋_GB2312"/>
                      <w:sz w:val="24"/>
                      <w:color w:val="000000"/>
                    </w:rPr>
                    <w:t>1、天线：采用2个发射天线，4个接收天线；工作频段支持2.4G、5.8G图传。</w:t>
                  </w:r>
                </w:p>
                <w:p>
                  <w:pPr>
                    <w:pStyle w:val="null3"/>
                  </w:pPr>
                  <w:r>
                    <w:rPr>
                      <w:rFonts w:ascii="仿宋_GB2312" w:hAnsi="仿宋_GB2312" w:cs="仿宋_GB2312" w:eastAsia="仿宋_GB2312"/>
                      <w:sz w:val="24"/>
                      <w:color w:val="000000"/>
                    </w:rPr>
                    <w:t>2、一体化设计：具备遥控器和显示屏一体化设计；支持4G dongle增强图传；遥控器重量重量小于700g。</w:t>
                  </w:r>
                </w:p>
                <w:p>
                  <w:pPr>
                    <w:pStyle w:val="null3"/>
                  </w:pPr>
                  <w:r>
                    <w:rPr>
                      <w:rFonts w:ascii="仿宋_GB2312" w:hAnsi="仿宋_GB2312" w:cs="仿宋_GB2312" w:eastAsia="仿宋_GB2312"/>
                      <w:sz w:val="24"/>
                      <w:color w:val="000000"/>
                    </w:rPr>
                    <w:t>3、显示器：地面站显示器应采用触摸屏，屏幕显示分辨率≥1920*1080p；显示器亮度≥1000cd/m2。</w:t>
                  </w:r>
                </w:p>
                <w:p>
                  <w:pPr>
                    <w:pStyle w:val="null3"/>
                  </w:pPr>
                  <w:r>
                    <w:rPr>
                      <w:rFonts w:ascii="仿宋_GB2312" w:hAnsi="仿宋_GB2312" w:cs="仿宋_GB2312" w:eastAsia="仿宋_GB2312"/>
                      <w:sz w:val="24"/>
                      <w:color w:val="000000"/>
                    </w:rPr>
                    <w:t>4、接口：地面站具备Mini-HDMI视频输出接口、SD卡槽、USB接口。</w:t>
                  </w:r>
                </w:p>
                <w:p>
                  <w:pPr>
                    <w:pStyle w:val="null3"/>
                  </w:pPr>
                  <w:r>
                    <w:rPr>
                      <w:rFonts w:ascii="仿宋_GB2312" w:hAnsi="仿宋_GB2312" w:cs="仿宋_GB2312" w:eastAsia="仿宋_GB2312"/>
                      <w:sz w:val="24"/>
                      <w:color w:val="000000"/>
                    </w:rPr>
                    <w:t>五、配件</w:t>
                  </w:r>
                </w:p>
                <w:p>
                  <w:pPr>
                    <w:pStyle w:val="null3"/>
                  </w:pPr>
                  <w:r>
                    <w:rPr>
                      <w:rFonts w:ascii="仿宋_GB2312" w:hAnsi="仿宋_GB2312" w:cs="仿宋_GB2312" w:eastAsia="仿宋_GB2312"/>
                      <w:sz w:val="24"/>
                      <w:color w:val="000000"/>
                    </w:rPr>
                    <w:t>1、RTK：支持RTK厘米级定位，RTK可拆卸； RTK重量小于30g；RTK位置精度，在RTK 固定解时，水平精度1cm+1ppm，高程精</w:t>
                  </w:r>
                  <w:r>
                    <w:rPr>
                      <w:rFonts w:ascii="仿宋_GB2312" w:hAnsi="仿宋_GB2312" w:cs="仿宋_GB2312" w:eastAsia="仿宋_GB2312"/>
                      <w:sz w:val="24"/>
                      <w:color w:val="000000"/>
                    </w:rPr>
                    <w:t>度</w:t>
                  </w:r>
                  <w:r>
                    <w:rPr>
                      <w:rFonts w:ascii="仿宋_GB2312" w:hAnsi="仿宋_GB2312" w:cs="仿宋_GB2312" w:eastAsia="仿宋_GB2312"/>
                      <w:sz w:val="24"/>
                      <w:color w:val="000000"/>
                    </w:rPr>
                    <w:t>1.5cm+1ppm</w:t>
                  </w:r>
                </w:p>
                <w:p>
                  <w:pPr>
                    <w:pStyle w:val="null3"/>
                  </w:pPr>
                  <w:r>
                    <w:rPr>
                      <w:rFonts w:ascii="仿宋_GB2312" w:hAnsi="仿宋_GB2312" w:cs="仿宋_GB2312" w:eastAsia="仿宋_GB2312"/>
                      <w:sz w:val="24"/>
                      <w:color w:val="000000"/>
                    </w:rPr>
                    <w:t>2、光强传感器：无人机应自带光强传感器，可在无标定板情况下获取准确的NDVI等植被指数。</w:t>
                  </w:r>
                </w:p>
                <w:p>
                  <w:pPr>
                    <w:pStyle w:val="null3"/>
                  </w:pPr>
                  <w:r>
                    <w:rPr>
                      <w:rFonts w:ascii="仿宋_GB2312" w:hAnsi="仿宋_GB2312" w:cs="仿宋_GB2312" w:eastAsia="仿宋_GB2312"/>
                      <w:sz w:val="24"/>
                      <w:color w:val="000000"/>
                    </w:rPr>
                    <w:t>3、充电器一个。</w:t>
                  </w:r>
                </w:p>
                <w:p>
                  <w:pPr>
                    <w:pStyle w:val="null3"/>
                  </w:pPr>
                  <w:r>
                    <w:rPr>
                      <w:rFonts w:ascii="仿宋_GB2312" w:hAnsi="仿宋_GB2312" w:cs="仿宋_GB2312" w:eastAsia="仿宋_GB2312"/>
                      <w:sz w:val="24"/>
                      <w:color w:val="000000"/>
                    </w:rPr>
                    <w:t>4、电池：电池数量≥4块；容量≥6000 毫安时/块。</w:t>
                  </w:r>
                </w:p>
                <w:p>
                  <w:pPr>
                    <w:pStyle w:val="null3"/>
                  </w:pPr>
                  <w:r>
                    <w:rPr>
                      <w:rFonts w:ascii="仿宋_GB2312" w:hAnsi="仿宋_GB2312" w:cs="仿宋_GB2312" w:eastAsia="仿宋_GB2312"/>
                      <w:sz w:val="24"/>
                      <w:color w:val="000000"/>
                    </w:rPr>
                    <w:t>5、存储卡：≥64G。</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手持三维激光扫描仪</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一、硬件技术指标：提供专业机构检测合格报告</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1、≥16线120</w:t>
                  </w:r>
                  <w:r>
                    <w:rPr>
                      <w:rFonts w:ascii="仿宋_GB2312" w:hAnsi="仿宋_GB2312" w:cs="仿宋_GB2312" w:eastAsia="仿宋_GB2312"/>
                      <w:sz w:val="24"/>
                      <w:color w:val="000000"/>
                    </w:rPr>
                    <w:t>米</w:t>
                  </w:r>
                  <w:r>
                    <w:rPr>
                      <w:rFonts w:ascii="仿宋_GB2312" w:hAnsi="仿宋_GB2312" w:cs="仿宋_GB2312" w:eastAsia="仿宋_GB2312"/>
                      <w:sz w:val="24"/>
                      <w:color w:val="000000"/>
                    </w:rPr>
                    <w:t>：激光有效距离：</w:t>
                  </w:r>
                  <w:r>
                    <w:rPr>
                      <w:rFonts w:ascii="仿宋_GB2312" w:hAnsi="仿宋_GB2312" w:cs="仿宋_GB2312" w:eastAsia="仿宋_GB2312"/>
                      <w:sz w:val="24"/>
                      <w:color w:val="000000"/>
                    </w:rPr>
                    <w:t>≥120</w:t>
                  </w:r>
                  <w:r>
                    <w:rPr>
                      <w:rFonts w:ascii="仿宋_GB2312" w:hAnsi="仿宋_GB2312" w:cs="仿宋_GB2312" w:eastAsia="仿宋_GB2312"/>
                      <w:sz w:val="24"/>
                      <w:color w:val="000000"/>
                    </w:rPr>
                    <w:t>米</w:t>
                  </w:r>
                  <w:r>
                    <w:rPr>
                      <w:rFonts w:ascii="仿宋_GB2312" w:hAnsi="仿宋_GB2312" w:cs="仿宋_GB2312" w:eastAsia="仿宋_GB2312"/>
                      <w:sz w:val="24"/>
                      <w:color w:val="000000"/>
                    </w:rPr>
                    <w:t>；激光视场角：</w:t>
                  </w:r>
                  <w:r>
                    <w:rPr>
                      <w:rFonts w:ascii="仿宋_GB2312" w:hAnsi="仿宋_GB2312" w:cs="仿宋_GB2312" w:eastAsia="仿宋_GB2312"/>
                      <w:sz w:val="24"/>
                      <w:color w:val="000000"/>
                    </w:rPr>
                    <w:t>≥360°×270°；扫描数据速率：≥32万点/s；</w:t>
                  </w:r>
                </w:p>
                <w:p>
                  <w:pPr>
                    <w:pStyle w:val="null3"/>
                  </w:pPr>
                  <w:r>
                    <w:rPr>
                      <w:rFonts w:ascii="仿宋_GB2312" w:hAnsi="仿宋_GB2312" w:cs="仿宋_GB2312" w:eastAsia="仿宋_GB2312"/>
                      <w:sz w:val="24"/>
                      <w:color w:val="000000"/>
                    </w:rPr>
                    <w:t>2、设备机身内置不少于2个彩色鱼眼相机，单相机视场角≥190*190，单相机物理像素≥4800万；</w:t>
                  </w:r>
                </w:p>
                <w:p>
                  <w:pPr>
                    <w:pStyle w:val="null3"/>
                  </w:pPr>
                  <w:r>
                    <w:rPr>
                      <w:rFonts w:ascii="仿宋_GB2312" w:hAnsi="仿宋_GB2312" w:cs="仿宋_GB2312" w:eastAsia="仿宋_GB2312"/>
                      <w:sz w:val="24"/>
                      <w:color w:val="000000"/>
                    </w:rPr>
                    <w:t>3、支持视觉辅助定位算法，设备内置深度相机，像素≥100万，视场角≥190°×119°；</w:t>
                  </w:r>
                </w:p>
                <w:p>
                  <w:pPr>
                    <w:pStyle w:val="null3"/>
                  </w:pPr>
                  <w:r>
                    <w:rPr>
                      <w:rFonts w:ascii="仿宋_GB2312" w:hAnsi="仿宋_GB2312" w:cs="仿宋_GB2312" w:eastAsia="仿宋_GB2312"/>
                      <w:sz w:val="24"/>
                      <w:color w:val="000000"/>
                    </w:rPr>
                    <w:t>4、支持支架安装轻便型RTK和专业型RTK ，支持频段：GPS L1/L2/L5 ，GLONASS L1/L2 ，BDS  B1/B2/B3 ，Galileo E1/E5a/E5b/E6b ，精度：水平：0.8 cm+1 ppm ，高程： 1.5 cm+1 ppm</w:t>
                  </w:r>
                </w:p>
                <w:p>
                  <w:pPr>
                    <w:pStyle w:val="null3"/>
                  </w:pPr>
                  <w:r>
                    <w:rPr>
                      <w:rFonts w:ascii="仿宋_GB2312" w:hAnsi="仿宋_GB2312" w:cs="仿宋_GB2312" w:eastAsia="仿宋_GB2312"/>
                      <w:sz w:val="24"/>
                      <w:color w:val="000000"/>
                    </w:rPr>
                    <w:t>5、支持扫描后实时导出包含绝对坐标的彩色点云，实时点云精度：绝对精度平面（RMSE）≤3cm，绝对精度（RMSE）≤3cm，相对精度（RMSE）≤2cm；</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6、设备采集的数据支持PLY</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格式</w:t>
                  </w:r>
                  <w:r>
                    <w:rPr>
                      <w:rFonts w:ascii="仿宋_GB2312" w:hAnsi="仿宋_GB2312" w:cs="仿宋_GB2312" w:eastAsia="仿宋_GB2312"/>
                      <w:sz w:val="24"/>
                      <w:color w:val="000000"/>
                    </w:rPr>
                    <w:t>3D高斯三维模型重建。</w:t>
                  </w:r>
                </w:p>
                <w:p>
                  <w:pPr>
                    <w:pStyle w:val="null3"/>
                  </w:pPr>
                  <w:r>
                    <w:rPr>
                      <w:rFonts w:ascii="仿宋_GB2312" w:hAnsi="仿宋_GB2312" w:cs="仿宋_GB2312" w:eastAsia="仿宋_GB2312"/>
                      <w:sz w:val="24"/>
                      <w:color w:val="000000"/>
                    </w:rPr>
                    <w:t>7、支持手机端APP控制，APP可手动切换室内、室外半开阔等场景模式；APP同时支持无线网络、数据线方式与设备连接；</w:t>
                  </w:r>
                </w:p>
                <w:p>
                  <w:pPr>
                    <w:pStyle w:val="null3"/>
                  </w:pPr>
                  <w:r>
                    <w:rPr>
                      <w:rFonts w:ascii="仿宋_GB2312" w:hAnsi="仿宋_GB2312" w:cs="仿宋_GB2312" w:eastAsia="仿宋_GB2312"/>
                      <w:sz w:val="24"/>
                      <w:color w:val="000000"/>
                    </w:rPr>
                    <w:t>8.提供制造商代理授权书及售后服务承诺书。</w:t>
                  </w:r>
                </w:p>
                <w:p>
                  <w:pPr>
                    <w:pStyle w:val="null3"/>
                  </w:pPr>
                  <w:r>
                    <w:rPr>
                      <w:rFonts w:ascii="仿宋_GB2312" w:hAnsi="仿宋_GB2312" w:cs="仿宋_GB2312" w:eastAsia="仿宋_GB2312"/>
                      <w:sz w:val="24"/>
                      <w:color w:val="000000"/>
                    </w:rPr>
                    <w:t>9.附件清单：扫描仪主机、手柄电池、充电器、TYPE-C线、控制点底座、快速使用指南、保修卡、合格证、清洁布、手机夹（2个）、包装箱、RTK裸机、RTK支架、螺丝刀及螺丝配件、碳纤维杆。</w:t>
                  </w:r>
                </w:p>
                <w:p>
                  <w:pPr>
                    <w:pStyle w:val="null3"/>
                  </w:pPr>
                  <w:r>
                    <w:rPr>
                      <w:rFonts w:ascii="仿宋_GB2312" w:hAnsi="仿宋_GB2312" w:cs="仿宋_GB2312" w:eastAsia="仿宋_GB2312"/>
                      <w:sz w:val="24"/>
                      <w:b/>
                      <w:color w:val="000000"/>
                    </w:rPr>
                    <w:t>二、点云后处理软件技术指标：</w:t>
                  </w:r>
                </w:p>
                <w:p>
                  <w:pPr>
                    <w:pStyle w:val="null3"/>
                  </w:pPr>
                  <w:r>
                    <w:rPr>
                      <w:rFonts w:ascii="仿宋_GB2312" w:hAnsi="仿宋_GB2312" w:cs="仿宋_GB2312" w:eastAsia="仿宋_GB2312"/>
                      <w:sz w:val="24"/>
                      <w:color w:val="000000"/>
                    </w:rPr>
                    <w:t>1、经点云软件后处理后，点云精度：绝对精度高程(RMSE)≤ 3cm，绝对精度平面 (RMSE) ≤3cm，相对精度(RMSE) ≤1cm，重复精度(RMSE) ≤2cm，水平度(RTK融合)≤ 0.015°;</w:t>
                  </w:r>
                </w:p>
                <w:p>
                  <w:pPr>
                    <w:pStyle w:val="null3"/>
                  </w:pPr>
                  <w:r>
                    <w:rPr>
                      <w:rFonts w:ascii="仿宋_GB2312" w:hAnsi="仿宋_GB2312" w:cs="仿宋_GB2312" w:eastAsia="仿宋_GB2312"/>
                      <w:sz w:val="24"/>
                      <w:color w:val="000000"/>
                    </w:rPr>
                    <w:t>2、点云软件支持点云增强功能，可通过算法生成1mm、5mm点云间距的高清细腻彩色点云。当点云数据量大时，软件可自动分块输出多个点云数据;</w:t>
                  </w:r>
                </w:p>
                <w:p>
                  <w:pPr>
                    <w:pStyle w:val="null3"/>
                  </w:pPr>
                  <w:r>
                    <w:rPr>
                      <w:rFonts w:ascii="仿宋_GB2312" w:hAnsi="仿宋_GB2312" w:cs="仿宋_GB2312" w:eastAsia="仿宋_GB2312"/>
                      <w:sz w:val="24"/>
                      <w:color w:val="000000"/>
                    </w:rPr>
                    <w:t>3、点云软件具备滤波功能，滤波后点云厚度≤5mm(行走路径10m内);点云软件支持地图融合功能，支持通过控制点、RTK、断点续扫等方式，将多个扫描的数据融合，实现大场景的拼接；也支持在无控制点RTK情况下进行手动拼接。</w:t>
                  </w:r>
                </w:p>
                <w:p>
                  <w:pPr>
                    <w:pStyle w:val="null3"/>
                  </w:pPr>
                  <w:r>
                    <w:rPr>
                      <w:rFonts w:ascii="仿宋_GB2312" w:hAnsi="仿宋_GB2312" w:cs="仿宋_GB2312" w:eastAsia="仿宋_GB2312"/>
                      <w:sz w:val="24"/>
                      <w:color w:val="000000"/>
                    </w:rPr>
                    <w:t>4、软件支持点云转mesh功能，可生成带贴图的mesh实景模型；支持.ply，.obj，.osgb格式mesh模型导入，浏览。</w:t>
                  </w:r>
                </w:p>
                <w:p>
                  <w:pPr>
                    <w:pStyle w:val="null3"/>
                  </w:pPr>
                  <w:r>
                    <w:rPr>
                      <w:rFonts w:ascii="仿宋_GB2312" w:hAnsi="仿宋_GB2312" w:cs="仿宋_GB2312" w:eastAsia="仿宋_GB2312"/>
                      <w:sz w:val="24"/>
                      <w:color w:val="000000"/>
                    </w:rPr>
                    <w:t>5.点云软件支持自动精度核验，可自动识别标靶纸，自动输出精度报告；</w:t>
                  </w:r>
                </w:p>
                <w:p>
                  <w:pPr>
                    <w:pStyle w:val="null3"/>
                  </w:pPr>
                  <w:r>
                    <w:rPr>
                      <w:rFonts w:ascii="仿宋_GB2312" w:hAnsi="仿宋_GB2312" w:cs="仿宋_GB2312" w:eastAsia="仿宋_GB2312"/>
                      <w:sz w:val="24"/>
                      <w:color w:val="000000"/>
                    </w:rPr>
                    <w:t>真实建模软件技术指标：</w:t>
                  </w:r>
                </w:p>
                <w:p>
                  <w:pPr>
                    <w:pStyle w:val="null3"/>
                  </w:pPr>
                  <w:r>
                    <w:rPr>
                      <w:rFonts w:ascii="仿宋_GB2312" w:hAnsi="仿宋_GB2312" w:cs="仿宋_GB2312" w:eastAsia="仿宋_GB2312"/>
                      <w:sz w:val="19"/>
                    </w:rPr>
                    <w:t>▲</w:t>
                  </w:r>
                  <w:r>
                    <w:rPr>
                      <w:rFonts w:ascii="仿宋_GB2312" w:hAnsi="仿宋_GB2312" w:cs="仿宋_GB2312" w:eastAsia="仿宋_GB2312"/>
                      <w:sz w:val="24"/>
                      <w:color w:val="000000"/>
                    </w:rPr>
                    <w:t>1.支持一键生成基于3D高斯技术的高清三维实景</w:t>
                  </w:r>
                </w:p>
                <w:p>
                  <w:pPr>
                    <w:pStyle w:val="null3"/>
                  </w:pPr>
                  <w:r>
                    <w:rPr>
                      <w:rFonts w:ascii="仿宋_GB2312" w:hAnsi="仿宋_GB2312" w:cs="仿宋_GB2312" w:eastAsia="仿宋_GB2312"/>
                      <w:sz w:val="24"/>
                      <w:color w:val="000000"/>
                    </w:rPr>
                    <w:t>模型，建模过程显示进度百分比，可暂停，导出模型格式：</w:t>
                  </w:r>
                  <w:r>
                    <w:rPr>
                      <w:rFonts w:ascii="仿宋_GB2312" w:hAnsi="仿宋_GB2312" w:cs="仿宋_GB2312" w:eastAsia="仿宋_GB2312"/>
                      <w:sz w:val="24"/>
                      <w:color w:val="000000"/>
                    </w:rPr>
                    <w:t>ply等格式；可生成mesh模型用于用户的碰撞等二次开发需求。</w:t>
                  </w:r>
                </w:p>
                <w:p>
                  <w:pPr>
                    <w:pStyle w:val="null3"/>
                  </w:pPr>
                  <w:r>
                    <w:rPr>
                      <w:rFonts w:ascii="仿宋_GB2312" w:hAnsi="仿宋_GB2312" w:cs="仿宋_GB2312" w:eastAsia="仿宋_GB2312"/>
                      <w:sz w:val="19"/>
                    </w:rPr>
                    <w:t>▲</w:t>
                  </w:r>
                  <w:r>
                    <w:rPr>
                      <w:rFonts w:ascii="仿宋_GB2312" w:hAnsi="仿宋_GB2312" w:cs="仿宋_GB2312" w:eastAsia="仿宋_GB2312"/>
                      <w:sz w:val="24"/>
                      <w:color w:val="000000"/>
                    </w:rPr>
                    <w:t>2.3D高斯建模软件应支持单机本地建模，软件支持一键切换3D高斯模型和点云显示；支持空间漫游过程，相机记录空间漫游过程，渲染输出视频文件；</w:t>
                  </w:r>
                </w:p>
                <w:p>
                  <w:pPr>
                    <w:pStyle w:val="null3"/>
                  </w:pPr>
                  <w:r>
                    <w:rPr>
                      <w:rFonts w:ascii="仿宋_GB2312" w:hAnsi="仿宋_GB2312" w:cs="仿宋_GB2312" w:eastAsia="仿宋_GB2312"/>
                      <w:sz w:val="24"/>
                      <w:color w:val="000000"/>
                    </w:rPr>
                    <w:t>3.软件支持对模型的三维标注(支持文字、图片、视频、超链接），并保存标注内容；</w:t>
                  </w:r>
                </w:p>
                <w:p>
                  <w:pPr>
                    <w:pStyle w:val="null3"/>
                  </w:pPr>
                  <w:r>
                    <w:rPr>
                      <w:rFonts w:ascii="仿宋_GB2312" w:hAnsi="仿宋_GB2312" w:cs="仿宋_GB2312" w:eastAsia="仿宋_GB2312"/>
                      <w:sz w:val="24"/>
                      <w:color w:val="000000"/>
                    </w:rPr>
                    <w:t>4.软件支持对3D高斯模型进行裁剪，可在软件中添加、编辑多个空间，实现多场景的跳转；</w:t>
                  </w:r>
                </w:p>
                <w:p>
                  <w:pPr>
                    <w:pStyle w:val="null3"/>
                  </w:pPr>
                  <w:r>
                    <w:rPr>
                      <w:rFonts w:ascii="仿宋_GB2312" w:hAnsi="仿宋_GB2312" w:cs="仿宋_GB2312" w:eastAsia="仿宋_GB2312"/>
                      <w:sz w:val="24"/>
                      <w:color w:val="000000"/>
                    </w:rPr>
                    <w:t>5.生成的模型应自动去除移动的人、车辆等动态物体，可在软件中漫游、开启自动碰撞检测、添加数字人互动；导出的3D高斯模型支持带绝对坐标；</w:t>
                  </w:r>
                </w:p>
                <w:p>
                  <w:pPr>
                    <w:pStyle w:val="null3"/>
                  </w:pPr>
                  <w:r>
                    <w:rPr>
                      <w:rFonts w:ascii="仿宋_GB2312" w:hAnsi="仿宋_GB2312" w:cs="仿宋_GB2312" w:eastAsia="仿宋_GB2312"/>
                      <w:sz w:val="19"/>
                    </w:rPr>
                    <w:t>▲</w:t>
                  </w:r>
                  <w:r>
                    <w:rPr>
                      <w:rFonts w:ascii="仿宋_GB2312" w:hAnsi="仿宋_GB2312" w:cs="仿宋_GB2312" w:eastAsia="仿宋_GB2312"/>
                      <w:sz w:val="24"/>
                      <w:color w:val="000000"/>
                    </w:rPr>
                    <w:t>6.模型可一键发布到web端，模型应支持导⼊Unity、 UE、Web等平台，且点云数量不应有限制，厂家需提供原厂开发的插件和SDK（非开源插件）。</w:t>
                  </w:r>
                </w:p>
                <w:p>
                  <w:pPr>
                    <w:pStyle w:val="null3"/>
                  </w:pPr>
                  <w:r>
                    <w:rPr>
                      <w:rFonts w:ascii="仿宋_GB2312" w:hAnsi="仿宋_GB2312" w:cs="仿宋_GB2312" w:eastAsia="仿宋_GB2312"/>
                      <w:sz w:val="24"/>
                      <w:color w:val="000000"/>
                    </w:rPr>
                    <w:t>附带软件（附带软件须为设备制造商自主研发）：点云查看、处理软件（免费），</w:t>
                  </w:r>
                  <w:r>
                    <w:rPr>
                      <w:rFonts w:ascii="仿宋_GB2312" w:hAnsi="仿宋_GB2312" w:cs="仿宋_GB2312" w:eastAsia="仿宋_GB2312"/>
                      <w:sz w:val="24"/>
                      <w:color w:val="000000"/>
                    </w:rPr>
                    <w:t>3套Slam+3DGS真实建模系统软件，3DGS模型查看软件（免费）。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w:t>
                  </w:r>
                  <w:r>
                    <w:rPr>
                      <w:rFonts w:ascii="仿宋_GB2312" w:hAnsi="仿宋_GB2312" w:cs="仿宋_GB2312" w:eastAsia="仿宋_GB2312"/>
                      <w:sz w:val="24"/>
                    </w:rPr>
                    <w:t>智能全站仪</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b/>
                    </w:rPr>
                    <w:t>主机技术要求</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1、测角精度：±2″。</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2、测距精度：有棱镜±（2+2ppm•D）mm。</w:t>
                  </w:r>
                </w:p>
                <w:p>
                  <w:pPr>
                    <w:pStyle w:val="null3"/>
                  </w:pPr>
                  <w:r>
                    <w:rPr>
                      <w:rFonts w:ascii="仿宋_GB2312" w:hAnsi="仿宋_GB2312" w:cs="仿宋_GB2312" w:eastAsia="仿宋_GB2312"/>
                      <w:sz w:val="24"/>
                    </w:rPr>
                    <w:t>3、数据通讯接口：支持SD卡、U盘、USB Type-C接口。</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4、补偿系统：双轴液体光电式电子补偿器（补偿范围：±4′、±6′ 可选，分辨率：1″），可电子校正。</w:t>
                  </w:r>
                </w:p>
                <w:p>
                  <w:pPr>
                    <w:pStyle w:val="null3"/>
                  </w:pPr>
                  <w:r>
                    <w:rPr>
                      <w:rFonts w:ascii="仿宋_GB2312" w:hAnsi="仿宋_GB2312" w:cs="仿宋_GB2312" w:eastAsia="仿宋_GB2312"/>
                      <w:sz w:val="24"/>
                    </w:rPr>
                    <w:t>5、测角方式：绝对编码。</w:t>
                  </w:r>
                </w:p>
                <w:p>
                  <w:pPr>
                    <w:pStyle w:val="null3"/>
                  </w:pPr>
                  <w:r>
                    <w:rPr>
                      <w:rFonts w:ascii="仿宋_GB2312" w:hAnsi="仿宋_GB2312" w:cs="仿宋_GB2312" w:eastAsia="仿宋_GB2312"/>
                      <w:sz w:val="24"/>
                    </w:rPr>
                    <w:t>6、免棱镜测程(柯达灰90%反射率): ≧1500m</w:t>
                  </w:r>
                  <w:r>
                    <w:rPr>
                      <w:rFonts w:ascii="仿宋_GB2312" w:hAnsi="仿宋_GB2312" w:cs="仿宋_GB2312" w:eastAsia="仿宋_GB2312"/>
                      <w:sz w:val="24"/>
                    </w:rPr>
                    <w:t>。</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7、内置蓝牙，支持蓝牙传数据，可通过手机客户端与全站仪进行数据交互，实时通讯。</w:t>
                  </w:r>
                </w:p>
                <w:p>
                  <w:pPr>
                    <w:pStyle w:val="null3"/>
                  </w:pPr>
                  <w:r>
                    <w:rPr>
                      <w:rFonts w:ascii="仿宋_GB2312" w:hAnsi="仿宋_GB2312" w:cs="仿宋_GB2312" w:eastAsia="仿宋_GB2312"/>
                      <w:sz w:val="24"/>
                    </w:rPr>
                    <w:t>8、投屏显示：仪器能够与电脑连接做到界面同步操作。</w:t>
                  </w:r>
                </w:p>
                <w:p>
                  <w:pPr>
                    <w:pStyle w:val="null3"/>
                  </w:pPr>
                  <w:r>
                    <w:rPr>
                      <w:rFonts w:ascii="仿宋_GB2312" w:hAnsi="仿宋_GB2312" w:cs="仿宋_GB2312" w:eastAsia="仿宋_GB2312"/>
                      <w:sz w:val="24"/>
                    </w:rPr>
                    <w:t>9、</w:t>
                  </w:r>
                  <w:r>
                    <w:rPr>
                      <w:rFonts w:ascii="仿宋_GB2312" w:hAnsi="仿宋_GB2312" w:cs="仿宋_GB2312" w:eastAsia="仿宋_GB2312"/>
                      <w:sz w:val="24"/>
                    </w:rPr>
                    <w:t>网络：</w:t>
                  </w:r>
                  <w:r>
                    <w:rPr>
                      <w:rFonts w:ascii="仿宋_GB2312" w:hAnsi="仿宋_GB2312" w:cs="仿宋_GB2312" w:eastAsia="仿宋_GB2312"/>
                      <w:sz w:val="24"/>
                    </w:rPr>
                    <w:t>4G全网通。</w:t>
                  </w:r>
                </w:p>
                <w:p>
                  <w:pPr>
                    <w:pStyle w:val="null3"/>
                    <w:jc w:val="both"/>
                  </w:pPr>
                  <w:r>
                    <w:rPr>
                      <w:rFonts w:ascii="仿宋_GB2312" w:hAnsi="仿宋_GB2312" w:cs="仿宋_GB2312" w:eastAsia="仿宋_GB2312"/>
                      <w:sz w:val="24"/>
                    </w:rPr>
                    <w:t>10、操作系统：Android 11系统。</w:t>
                  </w:r>
                </w:p>
                <w:p>
                  <w:pPr>
                    <w:pStyle w:val="null3"/>
                  </w:pPr>
                  <w:r>
                    <w:rPr>
                      <w:rFonts w:ascii="仿宋_GB2312" w:hAnsi="仿宋_GB2312" w:cs="仿宋_GB2312" w:eastAsia="仿宋_GB2312"/>
                      <w:sz w:val="24"/>
                      <w:b/>
                    </w:rPr>
                    <w:t>二、标配软件：</w:t>
                  </w:r>
                </w:p>
                <w:p>
                  <w:pPr>
                    <w:pStyle w:val="null3"/>
                    <w:ind w:left="240"/>
                  </w:pPr>
                  <w:r>
                    <w:rPr>
                      <w:rFonts w:ascii="仿宋_GB2312" w:hAnsi="仿宋_GB2312" w:cs="仿宋_GB2312" w:eastAsia="仿宋_GB2312"/>
                      <w:sz w:val="24"/>
                    </w:rPr>
                    <w:t>1.导线平差：具备导线测量及导线平差功能，能实现各等级导线观测记录及精度判断，可以导出原始测量表数据或平差结果数据。</w:t>
                  </w:r>
                </w:p>
                <w:p>
                  <w:pPr>
                    <w:pStyle w:val="null3"/>
                    <w:ind w:left="240"/>
                  </w:pPr>
                  <w:r>
                    <w:rPr>
                      <w:rFonts w:ascii="仿宋_GB2312" w:hAnsi="仿宋_GB2312" w:cs="仿宋_GB2312" w:eastAsia="仿宋_GB2312"/>
                      <w:sz w:val="24"/>
                    </w:rPr>
                    <w:t>2.数据导入导出：可导入*.txt/*.dat点数据格式文件。可导出原始数据、边角数据、坐标数据（导出格式为*.txt/*.dxf/*.dat/*.csv）。</w:t>
                  </w:r>
                </w:p>
                <w:p>
                  <w:pPr>
                    <w:pStyle w:val="null3"/>
                    <w:ind w:left="240"/>
                  </w:pPr>
                  <w:r>
                    <w:rPr>
                      <w:rFonts w:ascii="仿宋_GB2312" w:hAnsi="仿宋_GB2312" w:cs="仿宋_GB2312" w:eastAsia="仿宋_GB2312"/>
                      <w:sz w:val="24"/>
                    </w:rPr>
                    <w:t>3.具备参考线和参考弧放样功能。并具有放样罗盘指针显示，并显示放样偏差值。</w:t>
                  </w:r>
                </w:p>
                <w:p>
                  <w:pPr>
                    <w:pStyle w:val="null3"/>
                    <w:ind w:firstLine="240"/>
                  </w:pPr>
                  <w:r>
                    <w:rPr>
                      <w:rFonts w:ascii="仿宋_GB2312" w:hAnsi="仿宋_GB2312" w:cs="仿宋_GB2312" w:eastAsia="仿宋_GB2312"/>
                      <w:sz w:val="24"/>
                    </w:rPr>
                    <w:t xml:space="preserve">4.支持*.dwg/*.dxf格式数据导入，实现CAD放样功能。   </w:t>
                  </w:r>
                </w:p>
                <w:p>
                  <w:pPr>
                    <w:pStyle w:val="null3"/>
                    <w:ind w:left="240"/>
                  </w:pPr>
                  <w:r>
                    <w:rPr>
                      <w:rFonts w:ascii="仿宋_GB2312" w:hAnsi="仿宋_GB2312" w:cs="仿宋_GB2312" w:eastAsia="仿宋_GB2312"/>
                      <w:sz w:val="24"/>
                    </w:rPr>
                    <w:t>CAD放样能够在图上选中独立点及线上点直接放样，支持背景色调整、炸开实体、线地物逐桩放样、间隔放样、偏距放样等。且可将图上的放样点坐标值提取到数据库中。</w:t>
                  </w:r>
                </w:p>
                <w:p>
                  <w:pPr>
                    <w:pStyle w:val="null3"/>
                    <w:ind w:left="240"/>
                  </w:pPr>
                  <w:r>
                    <w:rPr>
                      <w:rFonts w:ascii="仿宋_GB2312" w:hAnsi="仿宋_GB2312" w:cs="仿宋_GB2312" w:eastAsia="仿宋_GB2312"/>
                      <w:sz w:val="24"/>
                    </w:rPr>
                    <w:t>5.具备道路设计和放样功能，支持导入道路格式文件以及*.xlsx格式道路文件。</w:t>
                  </w:r>
                </w:p>
                <w:p>
                  <w:pPr>
                    <w:pStyle w:val="null3"/>
                    <w:ind w:firstLine="240"/>
                  </w:pPr>
                  <w:r>
                    <w:rPr>
                      <w:rFonts w:ascii="仿宋_GB2312" w:hAnsi="仿宋_GB2312" w:cs="仿宋_GB2312" w:eastAsia="仿宋_GB2312"/>
                      <w:sz w:val="24"/>
                    </w:rPr>
                    <w:t>6.建站方式：支持任意建站和免控建站。</w:t>
                  </w:r>
                </w:p>
                <w:p>
                  <w:pPr>
                    <w:pStyle w:val="null3"/>
                    <w:ind w:left="240"/>
                  </w:pPr>
                  <w:r>
                    <w:rPr>
                      <w:rFonts w:ascii="仿宋_GB2312" w:hAnsi="仿宋_GB2312" w:cs="仿宋_GB2312" w:eastAsia="仿宋_GB2312"/>
                      <w:sz w:val="24"/>
                    </w:rPr>
                    <w:t>7.测量：多种测量方法，包括：平面偏心、距离偏心、圆柱中心点、对边测量、线和延长点、线和角点测量、悬高测量。</w:t>
                  </w:r>
                </w:p>
                <w:p>
                  <w:pPr>
                    <w:pStyle w:val="null3"/>
                    <w:ind w:left="240"/>
                  </w:pPr>
                  <w:r>
                    <w:rPr>
                      <w:rFonts w:ascii="仿宋_GB2312" w:hAnsi="仿宋_GB2312" w:cs="仿宋_GB2312" w:eastAsia="仿宋_GB2312"/>
                      <w:sz w:val="24"/>
                    </w:rPr>
                    <w:t>8.可在线加载二维地图、导入*.map/*.mbtiles两种离线底图或*.kml/*.kmz/*.shp/*.dwg/*.tif/*.tiff/*.dxf多种格式图形数据文件，可在地图中显示测量点和测站点。</w:t>
                  </w:r>
                </w:p>
                <w:p>
                  <w:pPr>
                    <w:pStyle w:val="null3"/>
                    <w:ind w:left="240"/>
                  </w:pPr>
                  <w:r>
                    <w:rPr>
                      <w:rFonts w:ascii="仿宋_GB2312" w:hAnsi="仿宋_GB2312" w:cs="仿宋_GB2312" w:eastAsia="仿宋_GB2312"/>
                      <w:sz w:val="24"/>
                    </w:rPr>
                    <w:t>9.内置计算器：坐标正反算、面积周长计算、夹角换算、求平均值、计算等距点、三角形计算等计算器功能。</w:t>
                  </w:r>
                </w:p>
                <w:p>
                  <w:pPr>
                    <w:pStyle w:val="null3"/>
                    <w:ind w:left="240"/>
                  </w:pPr>
                  <w:r>
                    <w:rPr>
                      <w:rFonts w:ascii="仿宋_GB2312" w:hAnsi="仿宋_GB2312" w:cs="仿宋_GB2312" w:eastAsia="仿宋_GB2312"/>
                      <w:sz w:val="24"/>
                    </w:rPr>
                    <w:t>10.支持道路线型设计、平纵曲线及断面测量与放样，提供桥梁、锥坡、涵洞设计与放样功能，支持模板导入；提供隧道轮廓线设计、超欠挖计算、断面测量、隧道断面整体超欠挖分析以及炮孔测量等多种功能</w:t>
                  </w:r>
                </w:p>
                <w:p>
                  <w:pPr>
                    <w:pStyle w:val="null3"/>
                    <w:ind w:left="240"/>
                  </w:pPr>
                  <w:r>
                    <w:rPr>
                      <w:rFonts w:ascii="仿宋_GB2312" w:hAnsi="仿宋_GB2312" w:cs="仿宋_GB2312" w:eastAsia="仿宋_GB2312"/>
                      <w:sz w:val="24"/>
                      <w:b/>
                    </w:rPr>
                    <w:t>11.配件：</w:t>
                  </w:r>
                  <w:r>
                    <w:rPr>
                      <w:rFonts w:ascii="仿宋_GB2312" w:hAnsi="仿宋_GB2312" w:cs="仿宋_GB2312" w:eastAsia="仿宋_GB2312"/>
                      <w:sz w:val="24"/>
                    </w:rPr>
                    <w:t>一个脚架，</w:t>
                  </w:r>
                  <w:r>
                    <w:rPr>
                      <w:rFonts w:ascii="仿宋_GB2312" w:hAnsi="仿宋_GB2312" w:cs="仿宋_GB2312" w:eastAsia="仿宋_GB2312"/>
                      <w:sz w:val="24"/>
                    </w:rPr>
                    <w:t>2个棱镜，1个单杆，2个对中杆支架。</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0.7mm电子水准仪</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1、高程测量精度：±0.7mm（每公里往返闭合差）</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2、距离测量精度：D≤10m:10mm;D&gt;10m:D*0.001</w:t>
                  </w:r>
                </w:p>
                <w:p>
                  <w:pPr>
                    <w:pStyle w:val="null3"/>
                  </w:pPr>
                  <w:r>
                    <w:rPr>
                      <w:rFonts w:ascii="仿宋_GB2312" w:hAnsi="仿宋_GB2312" w:cs="仿宋_GB2312" w:eastAsia="仿宋_GB2312"/>
                      <w:sz w:val="24"/>
                    </w:rPr>
                    <w:t>3、测程：1.5m∽100m，距离最小显示：0.1cm/1cm</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rPr>
                    <w:t>高差最小显示：</w:t>
                  </w:r>
                  <w:r>
                    <w:rPr>
                      <w:rFonts w:ascii="仿宋_GB2312" w:hAnsi="仿宋_GB2312" w:cs="仿宋_GB2312" w:eastAsia="仿宋_GB2312"/>
                      <w:sz w:val="24"/>
                    </w:rPr>
                    <w:t>0.01mm</w:t>
                  </w:r>
                </w:p>
                <w:p>
                  <w:pPr>
                    <w:pStyle w:val="null3"/>
                  </w:pPr>
                  <w:r>
                    <w:rPr>
                      <w:rFonts w:ascii="仿宋_GB2312" w:hAnsi="仿宋_GB2312" w:cs="仿宋_GB2312" w:eastAsia="仿宋_GB2312"/>
                      <w:sz w:val="24"/>
                    </w:rPr>
                    <w:t>5、标准测量模式：标准测量、高程放样、高差放样、视距放样</w:t>
                  </w:r>
                </w:p>
                <w:p>
                  <w:pPr>
                    <w:pStyle w:val="null3"/>
                  </w:pPr>
                  <w:r>
                    <w:rPr>
                      <w:rFonts w:ascii="仿宋_GB2312" w:hAnsi="仿宋_GB2312" w:cs="仿宋_GB2312" w:eastAsia="仿宋_GB2312"/>
                      <w:sz w:val="24"/>
                    </w:rPr>
                    <w:t>6、线路测量程序：二等、三四等水准测量线路程序</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7、</w:t>
                  </w:r>
                  <w:r>
                    <w:rPr>
                      <w:rFonts w:ascii="仿宋_GB2312" w:hAnsi="仿宋_GB2312" w:cs="仿宋_GB2312" w:eastAsia="仿宋_GB2312"/>
                      <w:sz w:val="24"/>
                    </w:rPr>
                    <w:t>望</w:t>
                  </w:r>
                  <w:r>
                    <w:rPr>
                      <w:rFonts w:ascii="仿宋_GB2312" w:hAnsi="仿宋_GB2312" w:cs="仿宋_GB2312" w:eastAsia="仿宋_GB2312"/>
                      <w:sz w:val="24"/>
                    </w:rPr>
                    <w:t>远镜放大倍率：</w:t>
                  </w:r>
                  <w:r>
                    <w:rPr>
                      <w:rFonts w:ascii="仿宋_GB2312" w:hAnsi="仿宋_GB2312" w:cs="仿宋_GB2312" w:eastAsia="仿宋_GB2312"/>
                      <w:sz w:val="24"/>
                    </w:rPr>
                    <w:t>32倍，补偿器补偿范围：＞±12′，补偿精度：0.30″/1′</w:t>
                  </w:r>
                </w:p>
                <w:p>
                  <w:pPr>
                    <w:pStyle w:val="null3"/>
                  </w:pPr>
                  <w:r>
                    <w:rPr>
                      <w:rFonts w:ascii="仿宋_GB2312" w:hAnsi="仿宋_GB2312" w:cs="仿宋_GB2312" w:eastAsia="仿宋_GB2312"/>
                      <w:sz w:val="24"/>
                    </w:rPr>
                    <w:t>8、存储器:16M内存，外部存储器带Micro SD卡，miniUSB通讯接口</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9、处理软件：支持直接读取徕卡、南方、拓普康、天宝等电子水准仪原始数据，把各种电子水准仪的原始水准线路记录格式转换为国家规范要求的等级水准线路记录格式，并完成计算和统计工作，直接进行平差并生成报表。可以对各种类型水准网进行平差。</w:t>
                  </w:r>
                </w:p>
                <w:p>
                  <w:pPr>
                    <w:pStyle w:val="null3"/>
                    <w:ind w:left="240"/>
                  </w:pPr>
                  <w:r>
                    <w:rPr>
                      <w:rFonts w:ascii="仿宋_GB2312" w:hAnsi="仿宋_GB2312" w:cs="仿宋_GB2312" w:eastAsia="仿宋_GB2312"/>
                      <w:sz w:val="24"/>
                    </w:rPr>
                    <w:t>10、配铟钢尺、脚架，尺垫，尺撑，水准尺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高精度</w:t>
                  </w:r>
                  <w:r>
                    <w:rPr>
                      <w:rFonts w:ascii="仿宋_GB2312" w:hAnsi="仿宋_GB2312" w:cs="仿宋_GB2312" w:eastAsia="仿宋_GB2312"/>
                      <w:sz w:val="24"/>
                    </w:rPr>
                    <w:t>GNSS接收机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一、定位性能</w:t>
                  </w:r>
                </w:p>
                <w:p>
                  <w:pPr>
                    <w:pStyle w:val="null3"/>
                  </w:pPr>
                  <w:r>
                    <w:rPr>
                      <w:rFonts w:ascii="仿宋_GB2312" w:hAnsi="仿宋_GB2312" w:cs="仿宋_GB2312" w:eastAsia="仿宋_GB2312"/>
                      <w:sz w:val="24"/>
                    </w:rPr>
                    <w:t>1、星基差分，无需基站即可达到厘米级定位精度；</w:t>
                  </w:r>
                </w:p>
                <w:p>
                  <w:pPr>
                    <w:pStyle w:val="null3"/>
                  </w:pPr>
                  <w:r>
                    <w:rPr>
                      <w:rFonts w:ascii="仿宋_GB2312" w:hAnsi="仿宋_GB2312" w:cs="仿宋_GB2312" w:eastAsia="仿宋_GB2312"/>
                      <w:sz w:val="24"/>
                    </w:rPr>
                    <w:t>2、支持断点续测，差分信号中断5分钟内也可测量；</w:t>
                  </w:r>
                </w:p>
                <w:p>
                  <w:pPr>
                    <w:pStyle w:val="null3"/>
                  </w:pPr>
                  <w:r>
                    <w:rPr>
                      <w:rFonts w:ascii="仿宋_GB2312" w:hAnsi="仿宋_GB2312" w:cs="仿宋_GB2312" w:eastAsia="仿宋_GB2312"/>
                      <w:sz w:val="24"/>
                    </w:rPr>
                    <w:t>3、精度（提供计量器具型式批准证书）：</w:t>
                  </w:r>
                </w:p>
                <w:p>
                  <w:pPr>
                    <w:pStyle w:val="null3"/>
                  </w:pPr>
                  <w:r>
                    <w:rPr>
                      <w:rFonts w:ascii="仿宋_GB2312" w:hAnsi="仿宋_GB2312" w:cs="仿宋_GB2312" w:eastAsia="仿宋_GB2312"/>
                      <w:sz w:val="24"/>
                    </w:rPr>
                    <w:t>静态精度：平面</w:t>
                  </w:r>
                  <w:r>
                    <w:rPr>
                      <w:rFonts w:ascii="仿宋_GB2312" w:hAnsi="仿宋_GB2312" w:cs="仿宋_GB2312" w:eastAsia="仿宋_GB2312"/>
                      <w:sz w:val="24"/>
                    </w:rPr>
                    <w:t>±(2.5+0.5×10</w:t>
                  </w:r>
                  <w:r>
                    <w:rPr>
                      <w:rFonts w:ascii="仿宋_GB2312" w:hAnsi="仿宋_GB2312" w:cs="仿宋_GB2312" w:eastAsia="仿宋_GB2312"/>
                      <w:sz w:val="24"/>
                      <w:vertAlign w:val="superscript"/>
                    </w:rPr>
                    <w:t>-6</w:t>
                  </w:r>
                  <w:r>
                    <w:rPr>
                      <w:rFonts w:ascii="仿宋_GB2312" w:hAnsi="仿宋_GB2312" w:cs="仿宋_GB2312" w:eastAsia="仿宋_GB2312"/>
                      <w:sz w:val="24"/>
                    </w:rPr>
                    <w:t>×D) mm，高程±(5+0.5×10</w:t>
                  </w:r>
                  <w:r>
                    <w:rPr>
                      <w:rFonts w:ascii="仿宋_GB2312" w:hAnsi="仿宋_GB2312" w:cs="仿宋_GB2312" w:eastAsia="仿宋_GB2312"/>
                      <w:sz w:val="24"/>
                      <w:vertAlign w:val="superscript"/>
                    </w:rPr>
                    <w:t>-6</w:t>
                  </w:r>
                  <w:r>
                    <w:rPr>
                      <w:rFonts w:ascii="仿宋_GB2312" w:hAnsi="仿宋_GB2312" w:cs="仿宋_GB2312" w:eastAsia="仿宋_GB2312"/>
                      <w:sz w:val="24"/>
                    </w:rPr>
                    <w:t>×D) mm；</w:t>
                  </w:r>
                </w:p>
                <w:p>
                  <w:pPr>
                    <w:pStyle w:val="null3"/>
                  </w:pPr>
                  <w:r>
                    <w:rPr>
                      <w:rFonts w:ascii="仿宋_GB2312" w:hAnsi="仿宋_GB2312" w:cs="仿宋_GB2312" w:eastAsia="仿宋_GB2312"/>
                      <w:sz w:val="24"/>
                    </w:rPr>
                    <w:t>RTK精度：平面±(8+1×10</w:t>
                  </w:r>
                  <w:r>
                    <w:rPr>
                      <w:rFonts w:ascii="仿宋_GB2312" w:hAnsi="仿宋_GB2312" w:cs="仿宋_GB2312" w:eastAsia="仿宋_GB2312"/>
                      <w:sz w:val="24"/>
                      <w:vertAlign w:val="superscript"/>
                    </w:rPr>
                    <w:t>-6</w:t>
                  </w:r>
                  <w:r>
                    <w:rPr>
                      <w:rFonts w:ascii="仿宋_GB2312" w:hAnsi="仿宋_GB2312" w:cs="仿宋_GB2312" w:eastAsia="仿宋_GB2312"/>
                      <w:sz w:val="24"/>
                    </w:rPr>
                    <w:t>×D) mm，高程±(15+1×10</w:t>
                  </w:r>
                  <w:r>
                    <w:rPr>
                      <w:rFonts w:ascii="仿宋_GB2312" w:hAnsi="仿宋_GB2312" w:cs="仿宋_GB2312" w:eastAsia="仿宋_GB2312"/>
                      <w:sz w:val="24"/>
                      <w:vertAlign w:val="superscript"/>
                    </w:rPr>
                    <w:t>-6</w:t>
                  </w:r>
                  <w:r>
                    <w:rPr>
                      <w:rFonts w:ascii="仿宋_GB2312" w:hAnsi="仿宋_GB2312" w:cs="仿宋_GB2312" w:eastAsia="仿宋_GB2312"/>
                      <w:sz w:val="24"/>
                    </w:rPr>
                    <w:t>×D) mm；</w:t>
                  </w:r>
                </w:p>
                <w:p>
                  <w:pPr>
                    <w:pStyle w:val="null3"/>
                  </w:pPr>
                  <w:r>
                    <w:rPr>
                      <w:rFonts w:ascii="仿宋_GB2312" w:hAnsi="仿宋_GB2312" w:cs="仿宋_GB2312" w:eastAsia="仿宋_GB2312"/>
                      <w:sz w:val="24"/>
                    </w:rPr>
                    <w:t>高精度静态：平面精度</w:t>
                  </w:r>
                  <w:r>
                    <w:rPr>
                      <w:rFonts w:ascii="仿宋_GB2312" w:hAnsi="仿宋_GB2312" w:cs="仿宋_GB2312" w:eastAsia="仿宋_GB2312"/>
                      <w:sz w:val="24"/>
                    </w:rPr>
                    <w:t>:±(2.5 + 0.1×10</w:t>
                  </w:r>
                  <w:r>
                    <w:rPr>
                      <w:rFonts w:ascii="仿宋_GB2312" w:hAnsi="仿宋_GB2312" w:cs="仿宋_GB2312" w:eastAsia="仿宋_GB2312"/>
                      <w:sz w:val="24"/>
                      <w:vertAlign w:val="superscript"/>
                    </w:rPr>
                    <w:t>-6</w:t>
                  </w:r>
                  <w:r>
                    <w:rPr>
                      <w:rFonts w:ascii="仿宋_GB2312" w:hAnsi="仿宋_GB2312" w:cs="仿宋_GB2312" w:eastAsia="仿宋_GB2312"/>
                      <w:sz w:val="24"/>
                    </w:rPr>
                    <w:t>×D)mm；高程精度:±(3.5 + 0.4×10</w:t>
                  </w:r>
                </w:p>
                <w:p>
                  <w:pPr>
                    <w:pStyle w:val="null3"/>
                  </w:pPr>
                  <w:r>
                    <w:rPr>
                      <w:rFonts w:ascii="仿宋_GB2312" w:hAnsi="仿宋_GB2312" w:cs="仿宋_GB2312" w:eastAsia="仿宋_GB2312"/>
                      <w:sz w:val="24"/>
                    </w:rPr>
                    <w:t>×D)mm。</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GNSS+IMU性能</w:t>
                  </w:r>
                </w:p>
                <w:p>
                  <w:pPr>
                    <w:pStyle w:val="null3"/>
                  </w:pPr>
                  <w:r>
                    <w:rPr>
                      <w:rFonts w:ascii="仿宋_GB2312" w:hAnsi="仿宋_GB2312" w:cs="仿宋_GB2312" w:eastAsia="仿宋_GB2312"/>
                      <w:sz w:val="24"/>
                    </w:rPr>
                    <w:t>1、IMU更新率：≥200Hz；</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2、倾斜测量：支持0~60°范围内任意倾斜角度测量；</w:t>
                  </w:r>
                </w:p>
                <w:p>
                  <w:pPr>
                    <w:pStyle w:val="null3"/>
                  </w:pPr>
                  <w:r>
                    <w:rPr>
                      <w:rFonts w:ascii="仿宋_GB2312" w:hAnsi="仿宋_GB2312" w:cs="仿宋_GB2312" w:eastAsia="仿宋_GB2312"/>
                      <w:sz w:val="24"/>
                    </w:rPr>
                    <w:t>3、倾斜补偿精度：8mm +0.3 mm/° tilt (30°内精度&lt;2cm)；</w:t>
                  </w:r>
                </w:p>
                <w:p>
                  <w:pPr>
                    <w:pStyle w:val="null3"/>
                  </w:pPr>
                  <w:r>
                    <w:rPr>
                      <w:rFonts w:ascii="仿宋_GB2312" w:hAnsi="仿宋_GB2312" w:cs="仿宋_GB2312" w:eastAsia="仿宋_GB2312"/>
                      <w:sz w:val="24"/>
                      <w:b/>
                    </w:rPr>
                    <w:t>三、用户界面</w:t>
                  </w:r>
                </w:p>
                <w:p>
                  <w:pPr>
                    <w:pStyle w:val="null3"/>
                  </w:pPr>
                  <w:r>
                    <w:rPr>
                      <w:rFonts w:ascii="仿宋_GB2312" w:hAnsi="仿宋_GB2312" w:cs="仿宋_GB2312" w:eastAsia="仿宋_GB2312"/>
                      <w:sz w:val="24"/>
                    </w:rPr>
                    <w:t>1、物理按键：电源/确认键；</w:t>
                  </w:r>
                </w:p>
                <w:p>
                  <w:pPr>
                    <w:pStyle w:val="null3"/>
                  </w:pPr>
                  <w:r>
                    <w:rPr>
                      <w:rFonts w:ascii="仿宋_GB2312" w:hAnsi="仿宋_GB2312" w:cs="仿宋_GB2312" w:eastAsia="仿宋_GB2312"/>
                      <w:sz w:val="24"/>
                    </w:rPr>
                    <w:t>2、基站电量提醒：在手簿上能够远程查看基站电量，随时掌握整套设备的续航时间；</w:t>
                  </w:r>
                </w:p>
                <w:p>
                  <w:pPr>
                    <w:pStyle w:val="null3"/>
                  </w:pPr>
                  <w:r>
                    <w:rPr>
                      <w:rFonts w:ascii="仿宋_GB2312" w:hAnsi="仿宋_GB2312" w:cs="仿宋_GB2312" w:eastAsia="仿宋_GB2312"/>
                      <w:sz w:val="24"/>
                    </w:rPr>
                    <w:t>3、指示灯：联动双LED信号灯（差分数据灯+电源灯）。</w:t>
                  </w:r>
                </w:p>
                <w:p>
                  <w:pPr>
                    <w:pStyle w:val="null3"/>
                  </w:pPr>
                  <w:r>
                    <w:rPr>
                      <w:rFonts w:ascii="仿宋_GB2312" w:hAnsi="仿宋_GB2312" w:cs="仿宋_GB2312" w:eastAsia="仿宋_GB2312"/>
                      <w:sz w:val="24"/>
                      <w:b/>
                    </w:rPr>
                    <w:t>四、摄像头</w:t>
                  </w:r>
                </w:p>
                <w:p>
                  <w:pPr>
                    <w:pStyle w:val="null3"/>
                  </w:pPr>
                  <w:r>
                    <w:rPr>
                      <w:rFonts w:ascii="仿宋_GB2312" w:hAnsi="仿宋_GB2312" w:cs="仿宋_GB2312" w:eastAsia="仿宋_GB2312"/>
                      <w:sz w:val="24"/>
                    </w:rPr>
                    <w:t>1、像素：</w:t>
                  </w:r>
                  <w:r>
                    <w:rPr>
                      <w:rFonts w:ascii="仿宋_GB2312" w:hAnsi="仿宋_GB2312" w:cs="仿宋_GB2312" w:eastAsia="仿宋_GB2312"/>
                      <w:sz w:val="21"/>
                    </w:rPr>
                    <w:t>≥</w:t>
                  </w:r>
                  <w:r>
                    <w:rPr>
                      <w:rFonts w:ascii="仿宋_GB2312" w:hAnsi="仿宋_GB2312" w:cs="仿宋_GB2312" w:eastAsia="仿宋_GB2312"/>
                      <w:sz w:val="24"/>
                    </w:rPr>
                    <w:t>2MP；</w:t>
                  </w:r>
                </w:p>
                <w:p>
                  <w:pPr>
                    <w:pStyle w:val="null3"/>
                  </w:pPr>
                  <w:r>
                    <w:rPr>
                      <w:rFonts w:ascii="仿宋_GB2312" w:hAnsi="仿宋_GB2312" w:cs="仿宋_GB2312" w:eastAsia="仿宋_GB2312"/>
                      <w:sz w:val="24"/>
                    </w:rPr>
                    <w:t>2、帧率：30fps，放样低延迟，画质稳定不抖动；</w:t>
                  </w:r>
                </w:p>
                <w:p>
                  <w:pPr>
                    <w:pStyle w:val="null3"/>
                  </w:pPr>
                  <w:r>
                    <w:rPr>
                      <w:rFonts w:ascii="仿宋_GB2312" w:hAnsi="仿宋_GB2312" w:cs="仿宋_GB2312" w:eastAsia="仿宋_GB2312"/>
                      <w:sz w:val="24"/>
                    </w:rPr>
                    <w:t>3、视场（H,V）：95°±3°，广角双摄；</w:t>
                  </w:r>
                </w:p>
                <w:p>
                  <w:pPr>
                    <w:pStyle w:val="null3"/>
                  </w:pPr>
                  <w:r>
                    <w:rPr>
                      <w:rFonts w:ascii="仿宋_GB2312" w:hAnsi="仿宋_GB2312" w:cs="仿宋_GB2312" w:eastAsia="仿宋_GB2312"/>
                      <w:sz w:val="24"/>
                    </w:rPr>
                    <w:t>4、功能：实时AR看图  CAD AR 全图实景放样。</w:t>
                  </w:r>
                </w:p>
                <w:p>
                  <w:pPr>
                    <w:pStyle w:val="null3"/>
                  </w:pPr>
                  <w:r>
                    <w:rPr>
                      <w:rFonts w:ascii="仿宋_GB2312" w:hAnsi="仿宋_GB2312" w:cs="仿宋_GB2312" w:eastAsia="仿宋_GB2312"/>
                      <w:sz w:val="24"/>
                      <w:b/>
                    </w:rPr>
                    <w:t>五、电气化参数</w:t>
                  </w:r>
                </w:p>
                <w:p>
                  <w:pPr>
                    <w:pStyle w:val="null3"/>
                    <w:ind w:left="285"/>
                  </w:pPr>
                  <w:r>
                    <w:rPr>
                      <w:rFonts w:ascii="仿宋_GB2312" w:hAnsi="仿宋_GB2312" w:cs="仿宋_GB2312" w:eastAsia="仿宋_GB2312"/>
                      <w:sz w:val="28"/>
                      <w:b/>
                      <w:color w:val="FF0000"/>
                    </w:rPr>
                    <w:t>▲</w:t>
                  </w:r>
                  <w:r>
                    <w:rPr>
                      <w:rFonts w:ascii="仿宋_GB2312" w:hAnsi="仿宋_GB2312" w:cs="仿宋_GB2312" w:eastAsia="仿宋_GB2312"/>
                      <w:sz w:val="24"/>
                    </w:rPr>
                    <w:t>1、电池：内置锂电池容量≥4900mAh，移动站典型续航≥17小时；</w:t>
                  </w:r>
                </w:p>
                <w:p>
                  <w:pPr>
                    <w:pStyle w:val="null3"/>
                    <w:ind w:left="285"/>
                  </w:pPr>
                  <w:r>
                    <w:rPr>
                      <w:rFonts w:ascii="仿宋_GB2312" w:hAnsi="仿宋_GB2312" w:cs="仿宋_GB2312" w:eastAsia="仿宋_GB2312"/>
                      <w:sz w:val="24"/>
                    </w:rPr>
                    <w:t>2、重量：含电池不高于</w:t>
                  </w:r>
                  <w:r>
                    <w:rPr>
                      <w:rFonts w:ascii="仿宋_GB2312" w:hAnsi="仿宋_GB2312" w:cs="仿宋_GB2312" w:eastAsia="仿宋_GB2312"/>
                      <w:sz w:val="24"/>
                    </w:rPr>
                    <w:t>500</w:t>
                  </w:r>
                  <w:r>
                    <w:rPr>
                      <w:rFonts w:ascii="仿宋_GB2312" w:hAnsi="仿宋_GB2312" w:cs="仿宋_GB2312" w:eastAsia="仿宋_GB2312"/>
                      <w:sz w:val="24"/>
                    </w:rPr>
                    <w:t>g；</w:t>
                  </w:r>
                </w:p>
                <w:p>
                  <w:pPr>
                    <w:pStyle w:val="null3"/>
                    <w:ind w:left="285"/>
                  </w:pPr>
                  <w:r>
                    <w:rPr>
                      <w:rFonts w:ascii="仿宋_GB2312" w:hAnsi="仿宋_GB2312" w:cs="仿宋_GB2312" w:eastAsia="仿宋_GB2312"/>
                      <w:sz w:val="24"/>
                    </w:rPr>
                    <w:t>3、尺寸：≤Φ</w:t>
                  </w:r>
                  <w:r>
                    <w:rPr>
                      <w:rFonts w:ascii="仿宋_GB2312" w:hAnsi="仿宋_GB2312" w:cs="仿宋_GB2312" w:eastAsia="仿宋_GB2312"/>
                      <w:sz w:val="24"/>
                    </w:rPr>
                    <w:t>110</w:t>
                  </w:r>
                  <w:r>
                    <w:rPr>
                      <w:rFonts w:ascii="仿宋_GB2312" w:hAnsi="仿宋_GB2312" w:cs="仿宋_GB2312" w:eastAsia="仿宋_GB2312"/>
                      <w:sz w:val="24"/>
                    </w:rPr>
                    <w:t xml:space="preserve"> </w:t>
                  </w:r>
                  <w:r>
                    <w:rPr>
                      <w:rFonts w:ascii="仿宋_GB2312" w:hAnsi="仿宋_GB2312" w:cs="仿宋_GB2312" w:eastAsia="仿宋_GB2312"/>
                      <w:sz w:val="24"/>
                    </w:rPr>
                    <w:t>mm*</w:t>
                  </w:r>
                  <w:r>
                    <w:rPr>
                      <w:rFonts w:ascii="仿宋_GB2312" w:hAnsi="仿宋_GB2312" w:cs="仿宋_GB2312" w:eastAsia="仿宋_GB2312"/>
                      <w:sz w:val="24"/>
                    </w:rPr>
                    <w:t>60</w:t>
                  </w:r>
                  <w:r>
                    <w:rPr>
                      <w:rFonts w:ascii="仿宋_GB2312" w:hAnsi="仿宋_GB2312" w:cs="仿宋_GB2312" w:eastAsia="仿宋_GB2312"/>
                      <w:sz w:val="24"/>
                    </w:rPr>
                    <w:t xml:space="preserve"> </w:t>
                  </w:r>
                  <w:r>
                    <w:rPr>
                      <w:rFonts w:ascii="仿宋_GB2312" w:hAnsi="仿宋_GB2312" w:cs="仿宋_GB2312" w:eastAsia="仿宋_GB2312"/>
                      <w:sz w:val="24"/>
                    </w:rPr>
                    <w:t>mm；</w:t>
                  </w:r>
                </w:p>
                <w:p>
                  <w:pPr>
                    <w:pStyle w:val="null3"/>
                    <w:ind w:left="240"/>
                  </w:pPr>
                  <w:r>
                    <w:rPr>
                      <w:rFonts w:ascii="仿宋_GB2312" w:hAnsi="仿宋_GB2312" w:cs="仿宋_GB2312" w:eastAsia="仿宋_GB2312"/>
                      <w:sz w:val="24"/>
                    </w:rPr>
                    <w:t>4、外接供电：DC5-12V，支持充电宝。</w:t>
                  </w:r>
                </w:p>
                <w:p>
                  <w:pPr>
                    <w:pStyle w:val="null3"/>
                  </w:pPr>
                  <w:r>
                    <w:rPr>
                      <w:rFonts w:ascii="仿宋_GB2312" w:hAnsi="仿宋_GB2312" w:cs="仿宋_GB2312" w:eastAsia="仿宋_GB2312"/>
                      <w:sz w:val="24"/>
                      <w:b/>
                    </w:rPr>
                    <w:t>六、环境适应性</w:t>
                  </w:r>
                </w:p>
                <w:p>
                  <w:pPr>
                    <w:pStyle w:val="null3"/>
                    <w:ind w:left="240"/>
                  </w:pPr>
                  <w:r>
                    <w:rPr>
                      <w:rFonts w:ascii="仿宋_GB2312" w:hAnsi="仿宋_GB2312" w:cs="仿宋_GB2312" w:eastAsia="仿宋_GB2312"/>
                      <w:sz w:val="24"/>
                    </w:rPr>
                    <w:t>1、工作温度：-45℃~+75℃；存储温度：-55℃~+85℃；</w:t>
                  </w:r>
                </w:p>
                <w:p>
                  <w:pPr>
                    <w:pStyle w:val="null3"/>
                    <w:ind w:left="240"/>
                  </w:pPr>
                  <w:r>
                    <w:rPr>
                      <w:rFonts w:ascii="仿宋_GB2312" w:hAnsi="仿宋_GB2312" w:cs="仿宋_GB2312" w:eastAsia="仿宋_GB2312"/>
                      <w:sz w:val="24"/>
                    </w:rPr>
                    <w:t>2、防水透气膜：支持，防止在太阳暴晒、突降大雨等恶劣环境下水汽进入设备内部；</w:t>
                  </w:r>
                </w:p>
                <w:p>
                  <w:pPr>
                    <w:pStyle w:val="null3"/>
                  </w:pPr>
                  <w:r>
                    <w:rPr>
                      <w:rFonts w:ascii="仿宋_GB2312" w:hAnsi="仿宋_GB2312" w:cs="仿宋_GB2312" w:eastAsia="仿宋_GB2312"/>
                      <w:sz w:val="24"/>
                      <w:b/>
                    </w:rPr>
                    <w:t>七、工业三防手簿控制器</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4"/>
                    </w:rPr>
                    <w:t>、</w:t>
                  </w:r>
                  <w:r>
                    <w:rPr>
                      <w:rFonts w:ascii="仿宋_GB2312" w:hAnsi="仿宋_GB2312" w:cs="仿宋_GB2312" w:eastAsia="仿宋_GB2312"/>
                      <w:sz w:val="24"/>
                    </w:rPr>
                    <w:t>CPU：核心数≥八核，主频≥2.0GHz；</w:t>
                  </w:r>
                </w:p>
                <w:p>
                  <w:pPr>
                    <w:pStyle w:val="null3"/>
                    <w:ind w:left="285"/>
                  </w:pPr>
                  <w:r>
                    <w:rPr>
                      <w:rFonts w:ascii="仿宋_GB2312" w:hAnsi="仿宋_GB2312" w:cs="仿宋_GB2312" w:eastAsia="仿宋_GB2312"/>
                      <w:sz w:val="28"/>
                      <w:b/>
                      <w:color w:val="FF0000"/>
                    </w:rPr>
                    <w:t>▲</w:t>
                  </w:r>
                  <w:r>
                    <w:rPr>
                      <w:rFonts w:ascii="仿宋_GB2312" w:hAnsi="仿宋_GB2312" w:cs="仿宋_GB2312" w:eastAsia="仿宋_GB2312"/>
                      <w:sz w:val="24"/>
                    </w:rPr>
                    <w:t>2、液晶屏：不低于5.5英寸且不超过6英寸 ，1440×720 HD+；</w:t>
                  </w:r>
                </w:p>
                <w:p>
                  <w:pPr>
                    <w:pStyle w:val="null3"/>
                    <w:ind w:left="285"/>
                  </w:pPr>
                  <w:r>
                    <w:rPr>
                      <w:rFonts w:ascii="仿宋_GB2312" w:hAnsi="仿宋_GB2312" w:cs="仿宋_GB2312" w:eastAsia="仿宋_GB2312"/>
                      <w:sz w:val="28"/>
                      <w:b/>
                      <w:color w:val="FF0000"/>
                    </w:rPr>
                    <w:t>▲</w:t>
                  </w:r>
                  <w:r>
                    <w:rPr>
                      <w:rFonts w:ascii="仿宋_GB2312" w:hAnsi="仿宋_GB2312" w:cs="仿宋_GB2312" w:eastAsia="仿宋_GB2312"/>
                      <w:sz w:val="24"/>
                    </w:rPr>
                    <w:t>3、电池：内置不可拆卸锂电池，容量≥8000mAh，TYPE-C接口直充，支持快充。</w:t>
                  </w:r>
                </w:p>
                <w:p>
                  <w:pPr>
                    <w:pStyle w:val="null3"/>
                  </w:pPr>
                  <w:r>
                    <w:rPr>
                      <w:rFonts w:ascii="仿宋_GB2312" w:hAnsi="仿宋_GB2312" w:cs="仿宋_GB2312" w:eastAsia="仿宋_GB2312"/>
                      <w:sz w:val="24"/>
                      <w:b/>
                    </w:rPr>
                    <w:t>八、附件要求</w:t>
                  </w:r>
                </w:p>
                <w:p>
                  <w:pPr>
                    <w:pStyle w:val="null3"/>
                    <w:ind w:left="240"/>
                  </w:pPr>
                  <w:r>
                    <w:rPr>
                      <w:rFonts w:ascii="仿宋_GB2312" w:hAnsi="仿宋_GB2312" w:cs="仿宋_GB2312" w:eastAsia="仿宋_GB2312"/>
                      <w:sz w:val="24"/>
                    </w:rPr>
                    <w:t>配件：每套包含仪器箱</w:t>
                  </w:r>
                  <w:r>
                    <w:rPr>
                      <w:rFonts w:ascii="仿宋_GB2312" w:hAnsi="仿宋_GB2312" w:cs="仿宋_GB2312" w:eastAsia="仿宋_GB2312"/>
                      <w:sz w:val="24"/>
                    </w:rPr>
                    <w:t>1个、脚架1个，基座1个，对中杆1个，充电器，数据传输线等，不少于3年CORS 账号</w:t>
                  </w:r>
                </w:p>
                <w:p>
                  <w:pPr>
                    <w:pStyle w:val="null3"/>
                    <w:ind w:left="225"/>
                  </w:pPr>
                  <w:r>
                    <w:rPr>
                      <w:rFonts w:ascii="仿宋_GB2312" w:hAnsi="仿宋_GB2312" w:cs="仿宋_GB2312" w:eastAsia="仿宋_GB2312"/>
                      <w:sz w:val="24"/>
                    </w:rPr>
                    <w:t>其他要求：提供制造商售后服务承诺函原件。</w:t>
                  </w:r>
                </w:p>
                <w:p>
                  <w:pPr>
                    <w:pStyle w:val="null3"/>
                  </w:pPr>
                  <w:r>
                    <w:rPr>
                      <w:rFonts w:ascii="仿宋_GB2312" w:hAnsi="仿宋_GB2312" w:cs="仿宋_GB2312" w:eastAsia="仿宋_GB2312"/>
                      <w:sz w:val="24"/>
                      <w:b/>
                    </w:rPr>
                    <w:t>九、软件要求（测量软件）：</w:t>
                  </w:r>
                </w:p>
                <w:p>
                  <w:pPr>
                    <w:pStyle w:val="null3"/>
                    <w:ind w:left="240"/>
                  </w:pPr>
                  <w:r>
                    <w:rPr>
                      <w:rFonts w:ascii="仿宋_GB2312" w:hAnsi="仿宋_GB2312" w:cs="仿宋_GB2312" w:eastAsia="仿宋_GB2312"/>
                      <w:sz w:val="24"/>
                    </w:rPr>
                    <w:t>1、支持导入jpg,tiff,mbtiles格式的栅格图做底图，用于航飞补点；</w:t>
                  </w:r>
                </w:p>
                <w:p>
                  <w:pPr>
                    <w:pStyle w:val="null3"/>
                    <w:ind w:left="240"/>
                  </w:pPr>
                  <w:r>
                    <w:rPr>
                      <w:rFonts w:ascii="仿宋_GB2312" w:hAnsi="仿宋_GB2312" w:cs="仿宋_GB2312" w:eastAsia="仿宋_GB2312"/>
                      <w:sz w:val="24"/>
                    </w:rPr>
                    <w:t>2、支持跟随放样模式，底图跟随手簿方向自动旋转。CAD放样，CAD图可与网络底图叠加显示，找点更方便。（提供软件功能截图）；</w:t>
                  </w:r>
                </w:p>
                <w:p>
                  <w:pPr>
                    <w:pStyle w:val="null3"/>
                    <w:ind w:left="240"/>
                  </w:pPr>
                  <w:r>
                    <w:rPr>
                      <w:rFonts w:ascii="仿宋_GB2312" w:hAnsi="仿宋_GB2312" w:cs="仿宋_GB2312" w:eastAsia="仿宋_GB2312"/>
                      <w:sz w:val="24"/>
                    </w:rPr>
                    <w:t>3、支持微导线，可根据距离和任意方位角或者两点的方向推导出点或者线的位置（提供软件功能截图）；</w:t>
                  </w:r>
                </w:p>
                <w:p>
                  <w:pPr>
                    <w:pStyle w:val="null3"/>
                    <w:ind w:left="240"/>
                  </w:pPr>
                  <w:r>
                    <w:rPr>
                      <w:rFonts w:ascii="仿宋_GB2312" w:hAnsi="仿宋_GB2312" w:cs="仿宋_GB2312" w:eastAsia="仿宋_GB2312"/>
                      <w:sz w:val="24"/>
                    </w:rPr>
                    <w:t>4、支持无网测量，可以在SWAS覆盖范围内，没有网的地方进行测量，然后有网的的地方后处理得到固定解；</w:t>
                  </w:r>
                </w:p>
                <w:p>
                  <w:pPr>
                    <w:pStyle w:val="null3"/>
                    <w:ind w:left="240"/>
                  </w:pPr>
                  <w:r>
                    <w:rPr>
                      <w:rFonts w:ascii="仿宋_GB2312" w:hAnsi="仿宋_GB2312" w:cs="仿宋_GB2312" w:eastAsia="仿宋_GB2312"/>
                      <w:sz w:val="24"/>
                    </w:rPr>
                    <w:t>5、支持和微信端小程序完成数据互传，无需使用蓝牙，即可完成文件传输。（提供软件功能截图）；</w:t>
                  </w:r>
                </w:p>
                <w:p>
                  <w:pPr>
                    <w:pStyle w:val="null3"/>
                    <w:ind w:left="240"/>
                  </w:pPr>
                  <w:r>
                    <w:rPr>
                      <w:rFonts w:ascii="仿宋_GB2312" w:hAnsi="仿宋_GB2312" w:cs="仿宋_GB2312" w:eastAsia="仿宋_GB2312"/>
                      <w:sz w:val="24"/>
                    </w:rPr>
                    <w:t>6、提供软件著作权证书及软件功能截图。</w:t>
                  </w:r>
                </w:p>
                <w:p>
                  <w:pPr>
                    <w:pStyle w:val="null3"/>
                  </w:pPr>
                  <w:r>
                    <w:rPr>
                      <w:rFonts w:ascii="仿宋_GB2312" w:hAnsi="仿宋_GB2312" w:cs="仿宋_GB2312" w:eastAsia="仿宋_GB2312"/>
                      <w:sz w:val="24"/>
                      <w:b/>
                    </w:rPr>
                    <w:t>十、软件要求（数据后处理软件）：</w:t>
                  </w:r>
                </w:p>
                <w:p>
                  <w:pPr>
                    <w:pStyle w:val="null3"/>
                    <w:ind w:left="420"/>
                  </w:pPr>
                  <w:r>
                    <w:rPr>
                      <w:rFonts w:ascii="仿宋_GB2312" w:hAnsi="仿宋_GB2312" w:cs="仿宋_GB2312" w:eastAsia="仿宋_GB2312"/>
                      <w:sz w:val="21"/>
                      <w:color w:val="000000"/>
                    </w:rPr>
                    <w:t>1</w:t>
                  </w:r>
                  <w:r>
                    <w:rPr>
                      <w:rFonts w:ascii="仿宋_GB2312" w:hAnsi="仿宋_GB2312" w:cs="仿宋_GB2312" w:eastAsia="仿宋_GB2312"/>
                      <w:sz w:val="24"/>
                    </w:rPr>
                    <w:t>、多功能集成：同时支持</w:t>
                  </w:r>
                  <w:r>
                    <w:rPr>
                      <w:rFonts w:ascii="仿宋_GB2312" w:hAnsi="仿宋_GB2312" w:cs="仿宋_GB2312" w:eastAsia="仿宋_GB2312"/>
                      <w:sz w:val="24"/>
                    </w:rPr>
                    <w:t>RTK、GNSS静态、GIS、电力、道路、无人机数据处理模块，自主研发的高精度GNSS处理算法；</w:t>
                  </w:r>
                </w:p>
                <w:p>
                  <w:pPr>
                    <w:pStyle w:val="null3"/>
                    <w:ind w:left="480"/>
                  </w:pPr>
                  <w:r>
                    <w:rPr>
                      <w:rFonts w:ascii="仿宋_GB2312" w:hAnsi="仿宋_GB2312" w:cs="仿宋_GB2312" w:eastAsia="仿宋_GB2312"/>
                      <w:sz w:val="24"/>
                    </w:rPr>
                    <w:t>2、静态处理模块中包含无人机PPK数据处理功能，支持一键导入机载数据和基准站数据，输出结果无缝兼容主流空三软件，满足1:500测图要求；</w:t>
                  </w:r>
                </w:p>
                <w:p>
                  <w:pPr>
                    <w:pStyle w:val="null3"/>
                    <w:ind w:left="480"/>
                  </w:pPr>
                  <w:r>
                    <w:rPr>
                      <w:rFonts w:ascii="仿宋_GB2312" w:hAnsi="仿宋_GB2312" w:cs="仿宋_GB2312" w:eastAsia="仿宋_GB2312"/>
                      <w:sz w:val="24"/>
                    </w:rPr>
                    <w:t>3、坐标转换模块：支持 54、80 坐标转换成国家 2000坐标；支持通过速度场模型进行历元转换；</w:t>
                  </w:r>
                </w:p>
                <w:p>
                  <w:pPr>
                    <w:pStyle w:val="null3"/>
                    <w:ind w:left="480"/>
                  </w:pPr>
                  <w:r>
                    <w:rPr>
                      <w:rFonts w:ascii="仿宋_GB2312" w:hAnsi="仿宋_GB2312" w:cs="仿宋_GB2312" w:eastAsia="仿宋_GB2312"/>
                      <w:sz w:val="24"/>
                    </w:rPr>
                    <w:t>4、支持通过云服务功能与手簿测量软件交换工程数据，无需数据线即可拷贝数据；</w:t>
                  </w:r>
                </w:p>
                <w:p>
                  <w:pPr>
                    <w:pStyle w:val="null3"/>
                    <w:ind w:left="480"/>
                  </w:pPr>
                  <w:r>
                    <w:rPr>
                      <w:rFonts w:ascii="仿宋_GB2312" w:hAnsi="仿宋_GB2312" w:cs="仿宋_GB2312" w:eastAsia="仿宋_GB2312"/>
                      <w:sz w:val="24"/>
                    </w:rPr>
                    <w:t>5、提供软件著作权证书及软件功能截图。</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图形图像处理器</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一、硬件配置要求</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1、CPU：Intel Core i7-13700H 或更高（14核20线程，最高睿频≥5.0GHz）</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2、GPU：NVIDIA GeForce RTX 4070 8GB GDDR6 或更高（满血功耗≥140W，支持DLSS 3及CUDA加速）</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3、内存≥64GB DDR5 5600MHz</w:t>
                  </w:r>
                </w:p>
                <w:p>
                  <w:pPr>
                    <w:pStyle w:val="null3"/>
                  </w:pPr>
                  <w:r>
                    <w:rPr>
                      <w:rFonts w:ascii="仿宋_GB2312" w:hAnsi="仿宋_GB2312" w:cs="仿宋_GB2312" w:eastAsia="仿宋_GB2312"/>
                      <w:sz w:val="24"/>
                    </w:rPr>
                    <w:t>4、存储≥1TB PCIe 4.0 NVMe SSD（预留至少1个M.2插槽，支持RAID 0）</w:t>
                  </w:r>
                </w:p>
                <w:p>
                  <w:pPr>
                    <w:pStyle w:val="null3"/>
                  </w:pPr>
                  <w:r>
                    <w:rPr>
                      <w:rFonts w:ascii="仿宋_GB2312" w:hAnsi="仿宋_GB2312" w:cs="仿宋_GB2312" w:eastAsia="仿宋_GB2312"/>
                      <w:sz w:val="24"/>
                    </w:rPr>
                    <w:t>5、</w:t>
                  </w:r>
                  <w:r>
                    <w:rPr>
                      <w:rFonts w:ascii="仿宋_GB2312" w:hAnsi="仿宋_GB2312" w:cs="仿宋_GB2312" w:eastAsia="仿宋_GB2312"/>
                      <w:sz w:val="24"/>
                      <w:color w:val="000000"/>
                    </w:rPr>
                    <w:t>屏幕</w:t>
                  </w:r>
                  <w:r>
                    <w:rPr>
                      <w:rFonts w:ascii="仿宋_GB2312" w:hAnsi="仿宋_GB2312" w:cs="仿宋_GB2312" w:eastAsia="仿宋_GB2312"/>
                      <w:sz w:val="24"/>
                      <w:color w:val="000000"/>
                    </w:rPr>
                    <w:t>≥14英寸</w:t>
                  </w:r>
                  <w:r>
                    <w:rPr>
                      <w:rFonts w:ascii="仿宋_GB2312" w:hAnsi="仿宋_GB2312" w:cs="仿宋_GB2312" w:eastAsia="仿宋_GB2312"/>
                      <w:sz w:val="24"/>
                    </w:rPr>
                    <w:t>，分辨率</w:t>
                  </w:r>
                  <w:r>
                    <w:rPr>
                      <w:rFonts w:ascii="仿宋_GB2312" w:hAnsi="仿宋_GB2312" w:cs="仿宋_GB2312" w:eastAsia="仿宋_GB2312"/>
                      <w:sz w:val="24"/>
                    </w:rPr>
                    <w:t>≥2560×1600，刷新率≥240Hz，色域覆盖≥100% DCI-P3，ΔE&lt;1，HDR1000认证</w:t>
                  </w:r>
                </w:p>
                <w:p>
                  <w:pPr>
                    <w:pStyle w:val="null3"/>
                  </w:pPr>
                  <w:r>
                    <w:rPr>
                      <w:rFonts w:ascii="仿宋_GB2312" w:hAnsi="仿宋_GB2312" w:cs="仿宋_GB2312" w:eastAsia="仿宋_GB2312"/>
                      <w:sz w:val="24"/>
                    </w:rPr>
                    <w:t>6、重量≤1.8kg，厚度≤20mm</w:t>
                  </w:r>
                </w:p>
                <w:p>
                  <w:pPr>
                    <w:pStyle w:val="null3"/>
                  </w:pPr>
                  <w:r>
                    <w:rPr>
                      <w:rFonts w:ascii="仿宋_GB2312" w:hAnsi="仿宋_GB2312" w:cs="仿宋_GB2312" w:eastAsia="仿宋_GB2312"/>
                      <w:sz w:val="24"/>
                    </w:rPr>
                    <w:t>7、电池≥72Wh，支持100W PD快充（30分钟充电≥50%）</w:t>
                  </w:r>
                </w:p>
                <w:p>
                  <w:pPr>
                    <w:pStyle w:val="null3"/>
                  </w:pPr>
                  <w:r>
                    <w:rPr>
                      <w:rFonts w:ascii="仿宋_GB2312" w:hAnsi="仿宋_GB2312" w:cs="仿宋_GB2312" w:eastAsia="仿宋_GB2312"/>
                      <w:sz w:val="24"/>
                    </w:rPr>
                    <w:t>8、接口：2×Thunderbolt 4（兼容USB4）、2×USB 3.2 Gen2 Type-A、HDMI 2.1、MicroSD读卡器</w:t>
                  </w:r>
                </w:p>
                <w:p>
                  <w:pPr>
                    <w:pStyle w:val="null3"/>
                  </w:pPr>
                  <w:r>
                    <w:rPr>
                      <w:rFonts w:ascii="仿宋_GB2312" w:hAnsi="仿宋_GB2312" w:cs="仿宋_GB2312" w:eastAsia="仿宋_GB2312"/>
                      <w:sz w:val="24"/>
                    </w:rPr>
                    <w:t>9、散热：双风扇+6热管+液态金属导热，高负载下CPU温度≤85℃（室温25℃）</w:t>
                  </w:r>
                </w:p>
                <w:p>
                  <w:pPr>
                    <w:pStyle w:val="null3"/>
                  </w:pPr>
                  <w:r>
                    <w:rPr>
                      <w:rFonts w:ascii="仿宋_GB2312" w:hAnsi="仿宋_GB2312" w:cs="仿宋_GB2312" w:eastAsia="仿宋_GB2312"/>
                      <w:sz w:val="24"/>
                    </w:rPr>
                    <w:t>10、操作系统：预装Windows 11系统。</w:t>
                  </w:r>
                </w:p>
                <w:p>
                  <w:pPr>
                    <w:pStyle w:val="null3"/>
                  </w:pPr>
                  <w:r>
                    <w:rPr>
                      <w:rFonts w:ascii="仿宋_GB2312" w:hAnsi="仿宋_GB2312" w:cs="仿宋_GB2312" w:eastAsia="仿宋_GB2312"/>
                      <w:sz w:val="24"/>
                      <w:b/>
                    </w:rPr>
                    <w:t>二、扩展性与服务要求</w:t>
                  </w:r>
                </w:p>
                <w:p>
                  <w:pPr>
                    <w:pStyle w:val="null3"/>
                  </w:pPr>
                  <w:r>
                    <w:rPr>
                      <w:rFonts w:ascii="仿宋_GB2312" w:hAnsi="仿宋_GB2312" w:cs="仿宋_GB2312" w:eastAsia="仿宋_GB2312"/>
                      <w:sz w:val="24"/>
                    </w:rPr>
                    <w:t>1、硬件扩展：支持内存、硬盘自行升级，供应商需提供扩展指导手册。</w:t>
                  </w:r>
                </w:p>
                <w:p>
                  <w:pPr>
                    <w:pStyle w:val="null3"/>
                  </w:pPr>
                  <w:r>
                    <w:rPr>
                      <w:rFonts w:ascii="仿宋_GB2312" w:hAnsi="仿宋_GB2312" w:cs="仿宋_GB2312" w:eastAsia="仿宋_GB2312"/>
                      <w:sz w:val="24"/>
                    </w:rPr>
                    <w:t>2、备件供应：电池、屏幕等关键部件库存保障周期≥5年。</w:t>
                  </w:r>
                </w:p>
                <w:p>
                  <w:pPr>
                    <w:pStyle w:val="null3"/>
                  </w:pPr>
                  <w:r>
                    <w:rPr>
                      <w:rFonts w:ascii="仿宋_GB2312" w:hAnsi="仿宋_GB2312" w:cs="仿宋_GB2312" w:eastAsia="仿宋_GB2312"/>
                      <w:sz w:val="24"/>
                    </w:rPr>
                    <w:t>3、提供设备序列号与出厂日期（≤6个月）。</w:t>
                  </w:r>
                </w:p>
                <w:p>
                  <w:pPr>
                    <w:pStyle w:val="null3"/>
                    <w:spacing w:before="60" w:after="105"/>
                    <w:jc w:val="both"/>
                  </w:pPr>
                  <w:r>
                    <w:rPr>
                      <w:rFonts w:ascii="仿宋_GB2312" w:hAnsi="仿宋_GB2312" w:cs="仿宋_GB2312" w:eastAsia="仿宋_GB2312"/>
                      <w:sz w:val="24"/>
                    </w:rPr>
                    <w:t>4、提供品牌原厂售后服务承诺函。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塔尺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1、可伸缩至5米。</w:t>
                  </w:r>
                </w:p>
                <w:p>
                  <w:pPr>
                    <w:pStyle w:val="null3"/>
                  </w:pPr>
                  <w:r>
                    <w:rPr>
                      <w:rFonts w:ascii="仿宋_GB2312" w:hAnsi="仿宋_GB2312" w:cs="仿宋_GB2312" w:eastAsia="仿宋_GB2312"/>
                      <w:sz w:val="24"/>
                    </w:rPr>
                    <w:t>2、铝合金材质。</w:t>
                  </w:r>
                </w:p>
                <w:p>
                  <w:pPr>
                    <w:pStyle w:val="null3"/>
                  </w:pPr>
                  <w:r>
                    <w:rPr>
                      <w:rFonts w:ascii="仿宋_GB2312" w:hAnsi="仿宋_GB2312" w:cs="仿宋_GB2312" w:eastAsia="仿宋_GB2312"/>
                      <w:sz w:val="24"/>
                    </w:rPr>
                    <w:t>3、加厚塔箍、金属尺扣、不锈钢塔底片。</w:t>
                  </w:r>
                </w:p>
                <w:p>
                  <w:pPr>
                    <w:pStyle w:val="null3"/>
                  </w:pPr>
                  <w:r>
                    <w:rPr>
                      <w:rFonts w:ascii="仿宋_GB2312" w:hAnsi="仿宋_GB2312" w:cs="仿宋_GB2312" w:eastAsia="仿宋_GB2312"/>
                      <w:sz w:val="24"/>
                    </w:rPr>
                    <w:t>4、带水平气泡。</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bl>
          <w:p>
            <w:pPr>
              <w:pStyle w:val="null3"/>
              <w:ind w:firstLine="562"/>
              <w:jc w:val="both"/>
            </w:pPr>
            <w:r>
              <w:rPr>
                <w:rFonts w:ascii="仿宋_GB2312" w:hAnsi="仿宋_GB2312" w:cs="仿宋_GB2312" w:eastAsia="仿宋_GB2312"/>
                <w:sz w:val="28"/>
                <w:b/>
                <w:color w:val="FF0000"/>
              </w:rPr>
              <w:t>“★”内容项为实质性条款，未响应、有缺漏将被视为无效投标；</w:t>
            </w:r>
          </w:p>
          <w:p>
            <w:pPr>
              <w:pStyle w:val="null3"/>
              <w:ind w:firstLine="562"/>
              <w:jc w:val="both"/>
            </w:pPr>
            <w:r>
              <w:rPr>
                <w:rFonts w:ascii="仿宋_GB2312" w:hAnsi="仿宋_GB2312" w:cs="仿宋_GB2312" w:eastAsia="仿宋_GB2312"/>
                <w:sz w:val="28"/>
                <w:b/>
                <w:color w:val="FF0000"/>
              </w:rPr>
              <w:t>“▲”内容项为重要要求，投标人未达到这些要求或未响应将影响评分</w:t>
            </w:r>
          </w:p>
          <w:p>
            <w:pPr>
              <w:pStyle w:val="null3"/>
              <w:ind w:firstLine="562"/>
              <w:jc w:val="both"/>
            </w:pPr>
            <w:r>
              <w:rPr>
                <w:rFonts w:ascii="仿宋_GB2312" w:hAnsi="仿宋_GB2312" w:cs="仿宋_GB2312" w:eastAsia="仿宋_GB2312"/>
                <w:sz w:val="28"/>
                <w:b/>
                <w:color w:val="FF0000"/>
              </w:rPr>
              <w:t>“</w:t>
            </w:r>
            <w:r>
              <w:rPr>
                <w:rFonts w:ascii="仿宋_GB2312" w:hAnsi="仿宋_GB2312" w:cs="仿宋_GB2312" w:eastAsia="仿宋_GB2312"/>
                <w:sz w:val="24"/>
                <w:color w:val="FF0000"/>
              </w:rPr>
              <w:t>●</w:t>
            </w:r>
            <w:r>
              <w:rPr>
                <w:rFonts w:ascii="仿宋_GB2312" w:hAnsi="仿宋_GB2312" w:cs="仿宋_GB2312" w:eastAsia="仿宋_GB2312"/>
                <w:sz w:val="28"/>
                <w:b/>
                <w:color w:val="FF0000"/>
              </w:rPr>
              <w:t>”内容项为核心产品项。</w:t>
            </w:r>
          </w:p>
          <w:p>
            <w:pPr>
              <w:pStyle w:val="null3"/>
              <w:ind w:firstLine="562"/>
              <w:jc w:val="both"/>
            </w:pPr>
            <w:r>
              <w:rPr>
                <w:rFonts w:ascii="仿宋_GB2312" w:hAnsi="仿宋_GB2312" w:cs="仿宋_GB2312" w:eastAsia="仿宋_GB2312"/>
                <w:sz w:val="28"/>
                <w:b/>
              </w:rPr>
              <w:t>三、商务要求</w:t>
            </w:r>
          </w:p>
          <w:p>
            <w:pPr>
              <w:pStyle w:val="null3"/>
              <w:ind w:firstLine="560"/>
              <w:jc w:val="both"/>
            </w:pPr>
            <w:r>
              <w:rPr>
                <w:rFonts w:ascii="仿宋_GB2312" w:hAnsi="仿宋_GB2312" w:cs="仿宋_GB2312" w:eastAsia="仿宋_GB2312"/>
                <w:sz w:val="28"/>
              </w:rPr>
              <w:t>（一）工期：</w:t>
            </w:r>
            <w:r>
              <w:rPr>
                <w:rFonts w:ascii="仿宋_GB2312" w:hAnsi="仿宋_GB2312" w:cs="仿宋_GB2312" w:eastAsia="仿宋_GB2312"/>
                <w:sz w:val="28"/>
              </w:rPr>
              <w:t>30天。</w:t>
            </w:r>
          </w:p>
          <w:p>
            <w:pPr>
              <w:pStyle w:val="null3"/>
              <w:ind w:firstLine="560"/>
              <w:jc w:val="both"/>
            </w:pPr>
            <w:r>
              <w:rPr>
                <w:rFonts w:ascii="仿宋_GB2312" w:hAnsi="仿宋_GB2312" w:cs="仿宋_GB2312" w:eastAsia="仿宋_GB2312"/>
                <w:sz w:val="28"/>
              </w:rPr>
              <w:t>（二）地点：咸阳师范学院渭城校区指定地点。</w:t>
            </w:r>
          </w:p>
          <w:p>
            <w:pPr>
              <w:pStyle w:val="null3"/>
              <w:ind w:firstLine="560"/>
              <w:jc w:val="both"/>
            </w:pPr>
            <w:r>
              <w:rPr>
                <w:rFonts w:ascii="仿宋_GB2312" w:hAnsi="仿宋_GB2312" w:cs="仿宋_GB2312" w:eastAsia="仿宋_GB2312"/>
                <w:sz w:val="28"/>
              </w:rPr>
              <w:t>（三）供货渠道证明：提供合法来源渠道证明文件，包括但不限于销售协议或代理协议或原厂授权等。</w:t>
            </w:r>
          </w:p>
          <w:p>
            <w:pPr>
              <w:pStyle w:val="null3"/>
              <w:ind w:firstLine="560"/>
            </w:pPr>
            <w:r>
              <w:rPr>
                <w:rFonts w:ascii="仿宋_GB2312" w:hAnsi="仿宋_GB2312" w:cs="仿宋_GB2312" w:eastAsia="仿宋_GB2312"/>
                <w:sz w:val="28"/>
              </w:rPr>
              <w:t>（四）履约保证金的缴纳与退还</w:t>
            </w:r>
          </w:p>
          <w:p>
            <w:pPr>
              <w:pStyle w:val="null3"/>
              <w:ind w:firstLine="560"/>
              <w:jc w:val="both"/>
            </w:pPr>
            <w:r>
              <w:rPr>
                <w:rFonts w:ascii="仿宋_GB2312" w:hAnsi="仿宋_GB2312" w:cs="仿宋_GB2312" w:eastAsia="仿宋_GB2312"/>
                <w:sz w:val="28"/>
              </w:rPr>
              <w:t>合同签订前，成交商须以公对公转账方式，向采购人缴纳项目履约保证金，金额为合同总金额的</w:t>
            </w:r>
            <w:r>
              <w:rPr>
                <w:rFonts w:ascii="仿宋_GB2312" w:hAnsi="仿宋_GB2312" w:cs="仿宋_GB2312" w:eastAsia="仿宋_GB2312"/>
                <w:sz w:val="28"/>
              </w:rPr>
              <w:t>5%。项目验收合格后，采购人一次性无息返还。</w:t>
            </w:r>
          </w:p>
          <w:p>
            <w:pPr>
              <w:pStyle w:val="null3"/>
              <w:ind w:firstLine="560"/>
              <w:jc w:val="both"/>
            </w:pPr>
            <w:r>
              <w:rPr>
                <w:rFonts w:ascii="仿宋_GB2312" w:hAnsi="仿宋_GB2312" w:cs="仿宋_GB2312" w:eastAsia="仿宋_GB2312"/>
                <w:sz w:val="28"/>
              </w:rPr>
              <w:t>（五）付款时间、付款额度及付款方式</w:t>
            </w:r>
          </w:p>
          <w:p>
            <w:pPr>
              <w:pStyle w:val="null3"/>
              <w:ind w:firstLine="560"/>
              <w:jc w:val="both"/>
            </w:pPr>
            <w:r>
              <w:rPr>
                <w:rFonts w:ascii="仿宋_GB2312" w:hAnsi="仿宋_GB2312" w:cs="仿宋_GB2312" w:eastAsia="仿宋_GB2312"/>
                <w:sz w:val="28"/>
              </w:rPr>
              <w:t>1.若成交商为非中小企业，项目验收合格且成交商向采购人开具、交付与合同总金额等值的增值税专用发票后，采购人一次性支付合同总金额的100%。</w:t>
            </w:r>
          </w:p>
          <w:p>
            <w:pPr>
              <w:pStyle w:val="null3"/>
              <w:ind w:firstLine="560"/>
              <w:jc w:val="both"/>
            </w:pPr>
            <w:r>
              <w:rPr>
                <w:rFonts w:ascii="仿宋_GB2312" w:hAnsi="仿宋_GB2312" w:cs="仿宋_GB2312" w:eastAsia="仿宋_GB2312"/>
                <w:sz w:val="28"/>
              </w:rPr>
              <w:t>2.若成交商为中小企业，合同签订后，采购人预付合同总金额的40%；项目验收合格且成交商向采购人开具、交付与合同总金额等值的增值税专用发票后，采购人一次性支付剩余货款（合同总金额的60%）。</w:t>
            </w:r>
          </w:p>
          <w:p>
            <w:pPr>
              <w:pStyle w:val="null3"/>
              <w:ind w:left="480"/>
              <w:jc w:val="both"/>
            </w:pPr>
            <w:r>
              <w:rPr>
                <w:rFonts w:ascii="仿宋_GB2312" w:hAnsi="仿宋_GB2312" w:cs="仿宋_GB2312" w:eastAsia="仿宋_GB2312"/>
                <w:sz w:val="28"/>
              </w:rPr>
              <w:t>（六）售后服务</w:t>
            </w:r>
          </w:p>
          <w:p>
            <w:pPr>
              <w:pStyle w:val="null3"/>
              <w:ind w:firstLine="560"/>
              <w:jc w:val="both"/>
            </w:pPr>
            <w:r>
              <w:rPr>
                <w:rFonts w:ascii="仿宋_GB2312" w:hAnsi="仿宋_GB2312" w:cs="仿宋_GB2312" w:eastAsia="仿宋_GB2312"/>
                <w:sz w:val="28"/>
              </w:rPr>
              <w:t>1.质保期内，除人为因素损坏外，成交商对所供产品实行免费更换或免费维修，免费提供所有设备正常使用所需的备品备件，且成交商维修所更换的配件和备品备件均为原设备厂家生产。</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b/>
                <w:color w:val="FF0000"/>
              </w:rPr>
              <w:t>质保期：</w:t>
            </w:r>
            <w:r>
              <w:rPr>
                <w:rFonts w:ascii="仿宋_GB2312" w:hAnsi="仿宋_GB2312" w:cs="仿宋_GB2312" w:eastAsia="仿宋_GB2312"/>
                <w:sz w:val="28"/>
                <w:color w:val="FF0000"/>
              </w:rPr>
              <w:t>3年</w:t>
            </w:r>
            <w:r>
              <w:rPr>
                <w:rFonts w:ascii="仿宋_GB2312" w:hAnsi="仿宋_GB2312" w:cs="仿宋_GB2312" w:eastAsia="仿宋_GB2312"/>
                <w:sz w:val="28"/>
              </w:rPr>
              <w:t>，质保期内，成交商对所售设备免费提供</w:t>
            </w:r>
            <w:r>
              <w:rPr>
                <w:rFonts w:ascii="仿宋_GB2312" w:hAnsi="仿宋_GB2312" w:cs="仿宋_GB2312" w:eastAsia="仿宋_GB2312"/>
                <w:sz w:val="28"/>
              </w:rPr>
              <w:t>7*24小时技术支持、不少于2次/年上门巡检等服务。</w:t>
            </w:r>
          </w:p>
          <w:p>
            <w:pPr>
              <w:pStyle w:val="null3"/>
              <w:ind w:firstLine="560"/>
              <w:jc w:val="both"/>
            </w:pPr>
            <w:r>
              <w:rPr>
                <w:rFonts w:ascii="仿宋_GB2312" w:hAnsi="仿宋_GB2312" w:cs="仿宋_GB2312" w:eastAsia="仿宋_GB2312"/>
                <w:sz w:val="28"/>
              </w:rPr>
              <w:t>3.质保期内，成交商接到采购人维修通知，应在工作日2小时内(非工作日4小时内）或与采购人约定时间内，派人现场处理；如经检测，无法在12小时内完成修复的，免费提供同档次或更高档次的配件，保证设备正常使用直至故障排除。</w:t>
            </w:r>
          </w:p>
          <w:p>
            <w:pPr>
              <w:pStyle w:val="null3"/>
              <w:ind w:firstLine="560"/>
              <w:jc w:val="both"/>
            </w:pPr>
            <w:r>
              <w:rPr>
                <w:rFonts w:ascii="仿宋_GB2312" w:hAnsi="仿宋_GB2312" w:cs="仿宋_GB2312" w:eastAsia="仿宋_GB2312"/>
                <w:sz w:val="28"/>
              </w:rPr>
              <w:t>4.质保期内，成交商未在规定或约定时间进行维修，造成采购人人身、财产损害时，采购人可依据有关法律、法规进行追偿；成交商不能及时到场，采购人可安排其他公司技术人员进行维修，期间产生的维修费用，由成交商支付给采购人；接到采购人维修通知后，成交商累计超过3次（不含3次）未在约定保修时间内进行维修时，成交商向采购人支付的金额为本次维修费用的2倍。</w:t>
            </w:r>
          </w:p>
          <w:p>
            <w:pPr>
              <w:pStyle w:val="null3"/>
              <w:ind w:firstLine="560"/>
              <w:jc w:val="both"/>
            </w:pPr>
            <w:r>
              <w:rPr>
                <w:rFonts w:ascii="仿宋_GB2312" w:hAnsi="仿宋_GB2312" w:cs="仿宋_GB2312" w:eastAsia="仿宋_GB2312"/>
                <w:sz w:val="28"/>
              </w:rPr>
              <w:t>5.质保期内，出现产品非人为因素损坏而造成短期停用时，则质保期相应顺延，如停用时间累计超过20天，则质保期自产品修复之日起重新计算。</w:t>
            </w:r>
          </w:p>
          <w:p>
            <w:pPr>
              <w:pStyle w:val="null3"/>
              <w:ind w:firstLine="560"/>
              <w:jc w:val="both"/>
            </w:pPr>
            <w:r>
              <w:rPr>
                <w:rFonts w:ascii="仿宋_GB2312" w:hAnsi="仿宋_GB2312" w:cs="仿宋_GB2312" w:eastAsia="仿宋_GB2312"/>
                <w:sz w:val="28"/>
              </w:rPr>
              <w:t>6.质保到期前的一个月，成交商须免费对所供设备进行一次全面维护保养服务。</w:t>
            </w:r>
          </w:p>
          <w:p>
            <w:pPr>
              <w:pStyle w:val="null3"/>
              <w:ind w:firstLine="560"/>
              <w:jc w:val="both"/>
            </w:pPr>
            <w:r>
              <w:rPr>
                <w:rFonts w:ascii="仿宋_GB2312" w:hAnsi="仿宋_GB2312" w:cs="仿宋_GB2312" w:eastAsia="仿宋_GB2312"/>
                <w:sz w:val="28"/>
              </w:rPr>
              <w:t>（七）其他要求</w:t>
            </w:r>
          </w:p>
          <w:p>
            <w:pPr>
              <w:pStyle w:val="null3"/>
              <w:ind w:firstLine="560"/>
              <w:jc w:val="both"/>
            </w:pPr>
            <w:r>
              <w:rPr>
                <w:rFonts w:ascii="仿宋_GB2312" w:hAnsi="仿宋_GB2312" w:cs="仿宋_GB2312" w:eastAsia="仿宋_GB2312"/>
                <w:sz w:val="28"/>
              </w:rPr>
              <w:t>1.针对本项目编制具体可行的安全文明施工措施。内容包含施工现场环境保护措施、文明施工措施、安全防护措施、临时用电措施。</w:t>
            </w:r>
          </w:p>
          <w:p>
            <w:pPr>
              <w:pStyle w:val="null3"/>
              <w:ind w:firstLine="560"/>
              <w:jc w:val="both"/>
            </w:pPr>
            <w:r>
              <w:rPr>
                <w:rFonts w:ascii="仿宋_GB2312" w:hAnsi="仿宋_GB2312" w:cs="仿宋_GB2312" w:eastAsia="仿宋_GB2312"/>
                <w:sz w:val="28"/>
              </w:rPr>
              <w:t>2.按照国家法规制度、政府相关部门规定，提前自行办理项目实施相关审批手续。</w:t>
            </w:r>
          </w:p>
          <w:p>
            <w:pPr>
              <w:pStyle w:val="null3"/>
              <w:ind w:firstLine="562"/>
              <w:jc w:val="both"/>
            </w:pPr>
            <w:r>
              <w:rPr>
                <w:rFonts w:ascii="仿宋_GB2312" w:hAnsi="仿宋_GB2312" w:cs="仿宋_GB2312" w:eastAsia="仿宋_GB2312"/>
                <w:sz w:val="28"/>
                <w:b/>
              </w:rPr>
              <w:t>四、质量保证</w:t>
            </w:r>
          </w:p>
          <w:p>
            <w:pPr>
              <w:pStyle w:val="null3"/>
              <w:ind w:firstLine="560"/>
              <w:jc w:val="both"/>
            </w:pPr>
            <w:r>
              <w:rPr>
                <w:rFonts w:ascii="仿宋_GB2312" w:hAnsi="仿宋_GB2312" w:cs="仿宋_GB2312" w:eastAsia="仿宋_GB2312"/>
                <w:sz w:val="28"/>
              </w:rPr>
              <w:t>1.成交商须保证所供产品为制造商原厂生产的全新、未经使用并达到采购参数技术要求的产品；外观为未启封全新包装，序列号、包装箱号、出厂批号内外一致，并可追索查阅；供货产品的规格型号、数量与采购内容一致，技术参数与投标文件一致且技术参数符合采购人招标要求，否则，采购人有权向成交商退货，或者要求成交商进行更换，期间一切费用由成交商负责。</w:t>
            </w:r>
          </w:p>
          <w:p>
            <w:pPr>
              <w:pStyle w:val="null3"/>
              <w:jc w:val="both"/>
            </w:pPr>
            <w:r>
              <w:rPr>
                <w:rFonts w:ascii="仿宋_GB2312" w:hAnsi="仿宋_GB2312" w:cs="仿宋_GB2312" w:eastAsia="仿宋_GB2312"/>
                <w:sz w:val="28"/>
              </w:rPr>
              <w:t xml:space="preserve">       2.安装调试：成交商应配合采购人的时限要求，负责在现场对产品进行安装、调试和试运行，直至验收合格。成交商应提供全部安装、调试过程中所需的材料、设施设备、人工等。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咸阳师范学院渭城校区指定地点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1.若成交商为非中小企业，项目验收合格且成交商向采购人开具、交付与合同总金额等值的增值税专用发票后，采购人一次性支付合同总金额的100%。2.若成交商为中小企业，合同签订后，采购人预付合同总金额的40%；项目验收合格且成交商向采购人开具、交付与合同总金额等值的增值税专用发票后，采购人一次性支付剩余货款（合同总金额的60%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陕西省政府采购供应商拒绝政府采购领域商业贿赂承诺书.docx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提供2023或2024年度经审计的财务审计报告（成立时间至投标截止时间不足一年的可提供成立后任意时段的资产负债表）或开标时间前六个月内银行出具的资信证明。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 gp.gov.cn)等查询相关主体信用记录；</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投标人应提交的相关资格证明材料.docx 产品技术参数表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所投产品技术参数清楚、明确，并能逐条响应招标文件设备清单里所有参数要求，得40分。①技术参数表中“★”项，为实质性条款，投标人未响应、有缺漏将被视为无效投标；②技术参数表中“▲"号参数为重要技术指标，每负偏离一项扣2分。③不加符号的参数每负偏离一项扣1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提供项目实施方案包含但不限于①拟投入本项目的人员配备、职责分工安排、技术能力;②货源组织、运输方案、包含设备运输、设备布置、电源布线、安装与调试，保证设备正常运转;③实施进度保障措施；④安全保障措施； 二、评审标准 1、完整性：方案必须全面，对评审内容中的各项要求有详细描述； 2、可实施性：切合本项目实际情况，提出步骤清晰、合理的方案； 3、针对性：方案能够紧扣项目实际情况，内容科学合理。 三、赋分标准（满分6分） ①拟投入本项目的人员配备、职责分工安排、技术能力; 每完全满足一个评审标准得0.5分，满分1.5分； ②货源组织、运输方案、包含设备运输、设备布置、电源布线、安装与调试，保证设备正常运转; 每完全满足一个评审标准得0.5分，满分1.5分； ③实施进度保障措施； 每完全满足一个评审标准得0.5分，满分1.5分； ④安全保障措施；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投标人提供所投产品:1.实景三维重建无人机平台2.测绘无人机3.热红外监测无人机4.多光谱监测无人机5.手持三维激光扫描仪6.智能全站仪的合法来源渠道证明文件，满分6分，不提供不得分。 投标人可根据自身情况提供以下资料： 1、如投标人为所投产品代理商：提供货物的合法来源渠道证明文件（例如：产品制造商授权、销售协议、代理协议等证明文件），每提供一项产品的证明文件得1分，满分6分。 2、如投标人为所投产品的制造商：需提供情况说明（说明某一项产品为制造商自己生产），情况说明每涉及一项产品得1分，满分6分。 备注：以加盖投标人公章的证明材料复印件为计分依据。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根据项目实际需求，提供针对本项目的售后服务方案，方案内容包含①售后服务承诺和服务内容②应急措施③维修管理响应时间、响应速度及响应方式。④定期回访及维护。 二、评审标准 1、完整性：方案必须全面，对评审内容中的各项要求有详细描述； 2、可实施性：切合本项目实际情况，提出步骤清晰、合理的方案； 3、针对性：方案能够紧扣项目实际情况，内容科学合理。 三、赋分标准（满分3分） ①售后服务承诺和服务内容； 每完全满足一个评审标准得0.25分，满分0.75分； ②应急措施； 每完全满足一个评审标准得0.25分，满分0.75分； ③维修管理响应时间、响应速度及响应方式； 每完全满足一个评审标准得0.25分，满分0.75分； ④定期回访及维护。 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根据项目实际需求，提供针对本项目的培训方案，方案内容包含①具体培训方式；②培训时间、地点安排；③培训人员资质情况；④培训内容安排情况。 二、评审标准 1、完整性:切合本项目实际情况，方案内容齐全，对招标文件中各项要求有详细描述； 2、可实施性:切合本项目实际情况，提出步骤清晰、合理的方案； 3、针对性:方案能够紧扣项目实际情况，内容科学合理。 三、赋分依据(满分3分) ①详细的培训内容和培训方式：每完全满足一个评审标准得0.25分，满分0.75分； ②培训时间、地点安排：每完全满足一个评审标准得0.25分，满分0.75分； ③培训人员资质情况：每完全满足一个评审标准得0.25分，满分0.75分； ④培训内容安排情况：每完全满足一个评审标准得0.25分，满分0.75分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根据项目实际需求，提供质量保证方案。内容包含：①产品性能②维修性和安全性③环境试验(例如高温、湿热、振动、冲击等)④备品配件供应保障 （佐证材料包括但不限于：产品说明书、合法渠道来源证明、检测报告、产品认证证书、产品彩页、官网截图、厂家产品授权以及产品售后服务承诺函等）。 二、评审标准 1.完整性：方案必须全面，对评审内容中的各项要求有详细描述； 2.可实施性：切合本项目实际情况，提出步骤清晰、合理的方案； 3.针对性：方案能够紧扣项目实际情况，内容科学合理。 三、赋分依据（满分6分） ①产品性能：每完全满足一个评审标准得 0.5分，满分 1.5分； ②维修性和安全性：每完全满足一个评审标准得 0.5 分，满分 1.5分。 ③环境试验(例如高温、湿热、振动、冲击等)：每完全满足一个评审标准得 0.5 分，满分 1.5分。 ④备品配件供应保障：每完全满足一个评审标准得 0.5 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投标人每提供一份2022年6月1日至今同类项目业绩计2分，最高得6分。注：①业绩以合同为准，时间以合同签订时间为准。②需提供完整合同扫描件。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详见附件：渭北旱塬环境演变与生态修复实验室建设项目-合同模版.docx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