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89" w:rsidRDefault="00A07C02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6-</w:t>
      </w:r>
      <w:bookmarkStart w:id="0" w:name="OLE_LINK68"/>
      <w:bookmarkStart w:id="1" w:name="OLE_LINK81"/>
      <w:r>
        <w:rPr>
          <w:rFonts w:hint="eastAsia"/>
          <w:b/>
          <w:bCs/>
          <w:sz w:val="28"/>
          <w:szCs w:val="28"/>
        </w:rPr>
        <w:t>施工机械配备和材料投入计划</w:t>
      </w:r>
      <w:bookmarkStart w:id="2" w:name="_GoBack"/>
      <w:bookmarkEnd w:id="0"/>
      <w:bookmarkEnd w:id="1"/>
      <w:bookmarkEnd w:id="2"/>
    </w:p>
    <w:p w:rsidR="00BE1589" w:rsidRDefault="005B5ECE">
      <w:pPr>
        <w:spacing w:line="56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提供</w:t>
      </w:r>
      <w:r w:rsidRPr="005B5ECE">
        <w:rPr>
          <w:rFonts w:ascii="宋体" w:hAnsi="宋体" w:cs="宋体" w:hint="eastAsia"/>
          <w:sz w:val="24"/>
        </w:rPr>
        <w:t>施工机械配备和材料投入计划</w:t>
      </w:r>
      <w:r w:rsidR="00A07C02">
        <w:rPr>
          <w:rFonts w:ascii="宋体" w:hAnsi="宋体" w:cs="宋体"/>
          <w:sz w:val="24"/>
        </w:rPr>
        <w:t>，</w:t>
      </w:r>
      <w:r w:rsidR="00A07C02">
        <w:rPr>
          <w:rFonts w:ascii="宋体" w:hAnsi="宋体" w:cs="宋体" w:hint="eastAsia"/>
          <w:sz w:val="24"/>
        </w:rPr>
        <w:t>供应商自拟</w:t>
      </w:r>
      <w:r>
        <w:rPr>
          <w:rFonts w:ascii="宋体" w:hAnsi="宋体" w:cs="宋体" w:hint="eastAsia"/>
          <w:sz w:val="24"/>
        </w:rPr>
        <w:t>。</w:t>
      </w:r>
    </w:p>
    <w:sectPr w:rsidR="00BE1589" w:rsidSect="00BE1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C02" w:rsidRDefault="00A07C02" w:rsidP="005B5ECE">
      <w:r>
        <w:separator/>
      </w:r>
    </w:p>
  </w:endnote>
  <w:endnote w:type="continuationSeparator" w:id="0">
    <w:p w:rsidR="00A07C02" w:rsidRDefault="00A07C02" w:rsidP="005B5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C02" w:rsidRDefault="00A07C02" w:rsidP="005B5ECE">
      <w:r>
        <w:separator/>
      </w:r>
    </w:p>
  </w:footnote>
  <w:footnote w:type="continuationSeparator" w:id="0">
    <w:p w:rsidR="00A07C02" w:rsidRDefault="00A07C02" w:rsidP="005B5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BjNTEzNmVhYjFmYTFjYTgzMTM1MzFkYTYwODdjYjQifQ=="/>
  </w:docVars>
  <w:rsids>
    <w:rsidRoot w:val="1799256C"/>
    <w:rsid w:val="000B3FB9"/>
    <w:rsid w:val="005B5ECE"/>
    <w:rsid w:val="00767DCF"/>
    <w:rsid w:val="009A2307"/>
    <w:rsid w:val="00A07C02"/>
    <w:rsid w:val="00A25F59"/>
    <w:rsid w:val="00A644FF"/>
    <w:rsid w:val="00A8451C"/>
    <w:rsid w:val="00BE1589"/>
    <w:rsid w:val="00DB1D9F"/>
    <w:rsid w:val="00E90BAE"/>
    <w:rsid w:val="060B1047"/>
    <w:rsid w:val="1799256C"/>
    <w:rsid w:val="19F51113"/>
    <w:rsid w:val="228F562B"/>
    <w:rsid w:val="3D0B29C3"/>
    <w:rsid w:val="4DD32224"/>
    <w:rsid w:val="5DCD3EB3"/>
    <w:rsid w:val="6C46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E1589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BE1589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BE1589"/>
    <w:pPr>
      <w:spacing w:after="120"/>
    </w:pPr>
  </w:style>
  <w:style w:type="paragraph" w:styleId="a4">
    <w:name w:val="Date"/>
    <w:basedOn w:val="a"/>
    <w:next w:val="a"/>
    <w:link w:val="Char"/>
    <w:qFormat/>
    <w:rsid w:val="00BE1589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BE15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E1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BE1589"/>
    <w:rPr>
      <w:rFonts w:hint="eastAsia"/>
    </w:rPr>
  </w:style>
  <w:style w:type="character" w:customStyle="1" w:styleId="Char1">
    <w:name w:val="页眉 Char"/>
    <w:basedOn w:val="a1"/>
    <w:link w:val="a6"/>
    <w:qFormat/>
    <w:rsid w:val="00BE1589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BE1589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BE1589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BE1589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