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采购编号：{采购编号}</w:t>
      </w:r>
    </w:p>
    <w:p>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项目名称：{项目名称}</w:t>
      </w:r>
    </w:p>
    <w:p/>
    <w:p>
      <w:pPr>
        <w:pStyle w:val="2"/>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baseline"/>
        <w:rPr>
          <w:rFonts w:hint="eastAsia" w:ascii="宋体" w:hAnsi="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供应商根据本项目竞争性磋商文件中评审办法提供拟派项目部人员安排计划表</w:t>
      </w:r>
      <w:r>
        <w:rPr>
          <w:rFonts w:hint="eastAsia" w:ascii="宋体" w:hAnsi="宋体" w:cs="宋体"/>
          <w:b/>
          <w:bCs/>
          <w:kern w:val="2"/>
          <w:sz w:val="24"/>
          <w:szCs w:val="24"/>
          <w:highlight w:val="none"/>
          <w:lang w:val="en-US" w:eastAsia="zh-CN" w:bidi="ar-SA"/>
        </w:rPr>
        <w:t>，格式参考如下：</w:t>
      </w:r>
    </w:p>
    <w:p>
      <w:pPr>
        <w:jc w:val="cente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拟派项目部人员安排计划表</w:t>
      </w:r>
    </w:p>
    <w:p>
      <w:pPr>
        <w:jc w:val="center"/>
        <w:rPr>
          <w:rFonts w:hint="eastAsia" w:ascii="宋体" w:hAnsi="宋体" w:eastAsia="宋体" w:cs="宋体"/>
          <w:b/>
          <w:bCs/>
          <w:kern w:val="2"/>
          <w:sz w:val="24"/>
          <w:szCs w:val="24"/>
          <w:highlight w:val="none"/>
          <w:lang w:val="en-US" w:eastAsia="zh-CN" w:bidi="ar-SA"/>
        </w:rPr>
      </w:pPr>
    </w:p>
    <w:tbl>
      <w:tblPr>
        <w:tblStyle w:val="3"/>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721"/>
        <w:gridCol w:w="878"/>
        <w:gridCol w:w="1359"/>
        <w:gridCol w:w="1420"/>
        <w:gridCol w:w="1391"/>
        <w:gridCol w:w="173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vMerge w:val="restart"/>
            <w:noWrap w:val="0"/>
            <w:vAlign w:val="center"/>
          </w:tcPr>
          <w:p>
            <w:pPr>
              <w:jc w:val="center"/>
              <w:rPr>
                <w:rFonts w:ascii="宋体" w:hAnsi="宋体" w:cs="宋体"/>
                <w:color w:val="auto"/>
                <w:sz w:val="24"/>
              </w:rPr>
            </w:pPr>
            <w:r>
              <w:rPr>
                <w:rFonts w:hint="eastAsia" w:ascii="宋体" w:hAnsi="宋体" w:cs="宋体"/>
                <w:color w:val="auto"/>
                <w:sz w:val="24"/>
              </w:rPr>
              <w:t>职务</w:t>
            </w:r>
          </w:p>
        </w:tc>
        <w:tc>
          <w:tcPr>
            <w:tcW w:w="721" w:type="dxa"/>
            <w:vMerge w:val="restart"/>
            <w:noWrap w:val="0"/>
            <w:vAlign w:val="center"/>
          </w:tcPr>
          <w:p>
            <w:pPr>
              <w:jc w:val="center"/>
              <w:rPr>
                <w:rFonts w:ascii="宋体" w:hAnsi="宋体" w:cs="宋体"/>
                <w:color w:val="auto"/>
                <w:sz w:val="24"/>
              </w:rPr>
            </w:pPr>
            <w:r>
              <w:rPr>
                <w:rFonts w:hint="eastAsia" w:ascii="宋体" w:hAnsi="宋体" w:cs="宋体"/>
                <w:color w:val="auto"/>
                <w:sz w:val="24"/>
              </w:rPr>
              <w:t>姓名</w:t>
            </w:r>
          </w:p>
        </w:tc>
        <w:tc>
          <w:tcPr>
            <w:tcW w:w="878" w:type="dxa"/>
            <w:vMerge w:val="restart"/>
            <w:noWrap w:val="0"/>
            <w:vAlign w:val="center"/>
          </w:tcPr>
          <w:p>
            <w:pPr>
              <w:jc w:val="center"/>
              <w:rPr>
                <w:rFonts w:ascii="宋体" w:hAnsi="宋体" w:cs="宋体"/>
                <w:color w:val="auto"/>
                <w:sz w:val="24"/>
              </w:rPr>
            </w:pPr>
            <w:r>
              <w:rPr>
                <w:rFonts w:hint="eastAsia" w:ascii="宋体" w:hAnsi="宋体" w:cs="宋体"/>
                <w:color w:val="auto"/>
                <w:sz w:val="24"/>
              </w:rPr>
              <w:t>职称</w:t>
            </w:r>
          </w:p>
        </w:tc>
        <w:tc>
          <w:tcPr>
            <w:tcW w:w="5907" w:type="dxa"/>
            <w:gridSpan w:val="4"/>
            <w:noWrap w:val="0"/>
            <w:vAlign w:val="center"/>
          </w:tcPr>
          <w:p>
            <w:pPr>
              <w:jc w:val="center"/>
              <w:rPr>
                <w:rFonts w:ascii="宋体" w:hAnsi="宋体" w:cs="宋体"/>
                <w:color w:val="auto"/>
                <w:sz w:val="24"/>
              </w:rPr>
            </w:pPr>
            <w:r>
              <w:rPr>
                <w:rFonts w:hint="eastAsia" w:ascii="宋体" w:hAnsi="宋体" w:cs="宋体"/>
                <w:color w:val="auto"/>
                <w:sz w:val="24"/>
              </w:rPr>
              <w:t>执业或职业资格证明</w:t>
            </w:r>
          </w:p>
        </w:tc>
        <w:tc>
          <w:tcPr>
            <w:tcW w:w="709" w:type="dxa"/>
            <w:vMerge w:val="restart"/>
            <w:noWrap w:val="0"/>
            <w:vAlign w:val="center"/>
          </w:tcPr>
          <w:p>
            <w:pPr>
              <w:jc w:val="center"/>
              <w:rPr>
                <w:rFonts w:ascii="宋体" w:hAnsi="宋体" w:cs="宋体"/>
                <w:color w:val="auto"/>
                <w:sz w:val="24"/>
              </w:rPr>
            </w:pPr>
            <w:r>
              <w:rPr>
                <w:rFonts w:hint="eastAsia" w:ascii="宋体" w:hAnsi="宋体" w:cs="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vMerge w:val="continue"/>
            <w:noWrap w:val="0"/>
            <w:vAlign w:val="center"/>
          </w:tcPr>
          <w:p>
            <w:pPr>
              <w:jc w:val="center"/>
              <w:rPr>
                <w:rFonts w:ascii="宋体" w:hAnsi="宋体" w:cs="宋体"/>
                <w:color w:val="auto"/>
                <w:sz w:val="24"/>
              </w:rPr>
            </w:pPr>
          </w:p>
        </w:tc>
        <w:tc>
          <w:tcPr>
            <w:tcW w:w="721" w:type="dxa"/>
            <w:vMerge w:val="continue"/>
            <w:noWrap w:val="0"/>
            <w:vAlign w:val="center"/>
          </w:tcPr>
          <w:p>
            <w:pPr>
              <w:jc w:val="center"/>
              <w:rPr>
                <w:rFonts w:ascii="宋体" w:hAnsi="宋体" w:cs="宋体"/>
                <w:color w:val="auto"/>
                <w:sz w:val="24"/>
              </w:rPr>
            </w:pPr>
          </w:p>
        </w:tc>
        <w:tc>
          <w:tcPr>
            <w:tcW w:w="878" w:type="dxa"/>
            <w:vMerge w:val="continue"/>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r>
              <w:rPr>
                <w:rFonts w:hint="eastAsia" w:ascii="宋体" w:hAnsi="宋体" w:cs="宋体"/>
                <w:color w:val="auto"/>
                <w:sz w:val="24"/>
              </w:rPr>
              <w:t>证书名称</w:t>
            </w:r>
          </w:p>
        </w:tc>
        <w:tc>
          <w:tcPr>
            <w:tcW w:w="1420" w:type="dxa"/>
            <w:noWrap w:val="0"/>
            <w:vAlign w:val="center"/>
          </w:tcPr>
          <w:p>
            <w:pPr>
              <w:jc w:val="center"/>
              <w:rPr>
                <w:rFonts w:ascii="宋体" w:hAnsi="宋体" w:cs="宋体"/>
                <w:color w:val="auto"/>
                <w:sz w:val="24"/>
              </w:rPr>
            </w:pPr>
            <w:r>
              <w:rPr>
                <w:rFonts w:hint="eastAsia" w:ascii="宋体" w:hAnsi="宋体" w:cs="宋体"/>
                <w:color w:val="auto"/>
                <w:sz w:val="24"/>
              </w:rPr>
              <w:t>级别</w:t>
            </w:r>
          </w:p>
        </w:tc>
        <w:tc>
          <w:tcPr>
            <w:tcW w:w="1391" w:type="dxa"/>
            <w:noWrap w:val="0"/>
            <w:vAlign w:val="center"/>
          </w:tcPr>
          <w:p>
            <w:pPr>
              <w:jc w:val="center"/>
              <w:rPr>
                <w:rFonts w:ascii="宋体" w:hAnsi="宋体" w:cs="宋体"/>
                <w:color w:val="auto"/>
                <w:sz w:val="24"/>
              </w:rPr>
            </w:pPr>
            <w:r>
              <w:rPr>
                <w:rFonts w:hint="eastAsia" w:ascii="宋体" w:hAnsi="宋体" w:cs="宋体"/>
                <w:color w:val="auto"/>
                <w:sz w:val="24"/>
              </w:rPr>
              <w:t>证号</w:t>
            </w:r>
          </w:p>
        </w:tc>
        <w:tc>
          <w:tcPr>
            <w:tcW w:w="1737" w:type="dxa"/>
            <w:noWrap w:val="0"/>
            <w:vAlign w:val="center"/>
          </w:tcPr>
          <w:p>
            <w:pPr>
              <w:jc w:val="center"/>
              <w:rPr>
                <w:rFonts w:ascii="宋体" w:hAnsi="宋体" w:cs="宋体"/>
                <w:color w:val="auto"/>
                <w:sz w:val="24"/>
              </w:rPr>
            </w:pPr>
            <w:r>
              <w:rPr>
                <w:rFonts w:hint="eastAsia" w:ascii="宋体" w:hAnsi="宋体" w:cs="宋体"/>
                <w:color w:val="auto"/>
                <w:sz w:val="24"/>
              </w:rPr>
              <w:t>专业</w:t>
            </w:r>
          </w:p>
        </w:tc>
        <w:tc>
          <w:tcPr>
            <w:tcW w:w="709" w:type="dxa"/>
            <w:vMerge w:val="continue"/>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02" w:type="dxa"/>
            <w:noWrap w:val="0"/>
            <w:vAlign w:val="center"/>
          </w:tcPr>
          <w:p>
            <w:pPr>
              <w:jc w:val="center"/>
              <w:rPr>
                <w:rFonts w:ascii="宋体" w:hAnsi="宋体" w:cs="宋体"/>
                <w:color w:val="auto"/>
                <w:sz w:val="24"/>
              </w:rPr>
            </w:pPr>
          </w:p>
        </w:tc>
        <w:tc>
          <w:tcPr>
            <w:tcW w:w="721" w:type="dxa"/>
            <w:noWrap w:val="0"/>
            <w:vAlign w:val="center"/>
          </w:tcPr>
          <w:p>
            <w:pPr>
              <w:jc w:val="center"/>
              <w:rPr>
                <w:rFonts w:ascii="宋体" w:hAnsi="宋体" w:cs="宋体"/>
                <w:color w:val="auto"/>
                <w:sz w:val="24"/>
              </w:rPr>
            </w:pPr>
          </w:p>
        </w:tc>
        <w:tc>
          <w:tcPr>
            <w:tcW w:w="878" w:type="dxa"/>
            <w:noWrap w:val="0"/>
            <w:vAlign w:val="center"/>
          </w:tcPr>
          <w:p>
            <w:pPr>
              <w:jc w:val="center"/>
              <w:rPr>
                <w:rFonts w:ascii="宋体" w:hAnsi="宋体" w:cs="宋体"/>
                <w:color w:val="auto"/>
                <w:sz w:val="24"/>
              </w:rPr>
            </w:pPr>
          </w:p>
        </w:tc>
        <w:tc>
          <w:tcPr>
            <w:tcW w:w="1359" w:type="dxa"/>
            <w:noWrap w:val="0"/>
            <w:vAlign w:val="center"/>
          </w:tcPr>
          <w:p>
            <w:pPr>
              <w:jc w:val="center"/>
              <w:rPr>
                <w:rFonts w:ascii="宋体" w:hAnsi="宋体" w:cs="宋体"/>
                <w:color w:val="auto"/>
                <w:sz w:val="24"/>
              </w:rPr>
            </w:pPr>
          </w:p>
        </w:tc>
        <w:tc>
          <w:tcPr>
            <w:tcW w:w="1420" w:type="dxa"/>
            <w:noWrap w:val="0"/>
            <w:vAlign w:val="center"/>
          </w:tcPr>
          <w:p>
            <w:pPr>
              <w:jc w:val="center"/>
              <w:rPr>
                <w:rFonts w:ascii="宋体" w:hAnsi="宋体" w:cs="宋体"/>
                <w:color w:val="auto"/>
                <w:sz w:val="24"/>
              </w:rPr>
            </w:pPr>
          </w:p>
        </w:tc>
        <w:tc>
          <w:tcPr>
            <w:tcW w:w="1391" w:type="dxa"/>
            <w:noWrap w:val="0"/>
            <w:vAlign w:val="center"/>
          </w:tcPr>
          <w:p>
            <w:pPr>
              <w:jc w:val="center"/>
              <w:rPr>
                <w:rFonts w:ascii="宋体" w:hAnsi="宋体" w:cs="宋体"/>
                <w:color w:val="auto"/>
                <w:sz w:val="24"/>
              </w:rPr>
            </w:pPr>
          </w:p>
        </w:tc>
        <w:tc>
          <w:tcPr>
            <w:tcW w:w="1737" w:type="dxa"/>
            <w:noWrap w:val="0"/>
            <w:vAlign w:val="center"/>
          </w:tcPr>
          <w:p>
            <w:pPr>
              <w:jc w:val="center"/>
              <w:rPr>
                <w:rFonts w:ascii="宋体" w:hAnsi="宋体" w:cs="宋体"/>
                <w:color w:val="auto"/>
                <w:sz w:val="24"/>
              </w:rPr>
            </w:pPr>
          </w:p>
        </w:tc>
        <w:tc>
          <w:tcPr>
            <w:tcW w:w="709" w:type="dxa"/>
            <w:noWrap w:val="0"/>
            <w:vAlign w:val="center"/>
          </w:tcPr>
          <w:p>
            <w:pPr>
              <w:jc w:val="center"/>
              <w:rPr>
                <w:rFonts w:ascii="宋体" w:hAnsi="宋体" w:cs="宋体"/>
                <w:color w:val="auto"/>
                <w:sz w:val="24"/>
              </w:rPr>
            </w:pPr>
          </w:p>
        </w:tc>
      </w:tr>
    </w:tbl>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baseline"/>
        <w:rPr>
          <w:rFonts w:hint="default" w:ascii="宋体" w:hAnsi="宋体" w:eastAsia="宋体" w:cs="宋体"/>
          <w:b w:val="0"/>
          <w:bCs/>
          <w:sz w:val="24"/>
          <w:szCs w:val="24"/>
          <w:highlight w:val="none"/>
          <w:lang w:val="en-US" w:eastAsia="zh-CN"/>
        </w:rPr>
      </w:pPr>
      <w:r>
        <w:rPr>
          <w:rFonts w:hint="eastAsia" w:ascii="宋体" w:hAnsi="宋体" w:cs="宋体"/>
          <w:b w:val="0"/>
          <w:bCs/>
          <w:sz w:val="24"/>
          <w:szCs w:val="24"/>
          <w:highlight w:val="none"/>
          <w:lang w:val="en-US" w:eastAsia="zh-CN"/>
        </w:rPr>
        <w:t>后附相关证明资料。</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right"/>
        <w:textAlignment w:val="baseline"/>
        <w:rPr>
          <w:rFonts w:hint="eastAsia" w:ascii="宋体" w:hAnsi="宋体" w:eastAsia="宋体" w:cs="宋体"/>
          <w:b w:val="0"/>
          <w:bCs/>
          <w:sz w:val="24"/>
          <w:szCs w:val="24"/>
          <w:highlight w:val="none"/>
          <w:lang w:val="zh-CN"/>
        </w:rPr>
      </w:pPr>
      <w:r>
        <w:rPr>
          <w:rFonts w:hint="eastAsia" w:ascii="宋体" w:hAnsi="宋体" w:eastAsia="宋体" w:cs="宋体"/>
          <w:b w:val="0"/>
          <w:bCs/>
          <w:sz w:val="24"/>
          <w:szCs w:val="24"/>
          <w:highlight w:val="none"/>
          <w:lang w:val="zh-CN"/>
        </w:rPr>
        <w:t>供应商名称（盖章）：</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Hans"/>
        </w:rPr>
        <w:t>请填写</w:t>
      </w:r>
      <w:r>
        <w:rPr>
          <w:rFonts w:hint="eastAsia" w:ascii="宋体" w:hAnsi="宋体" w:eastAsia="宋体" w:cs="宋体"/>
          <w:b w:val="0"/>
          <w:bCs/>
          <w:sz w:val="24"/>
          <w:szCs w:val="24"/>
          <w:highlight w:val="none"/>
        </w:rPr>
        <w:t>供应商名称}</w:t>
      </w: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right"/>
        <w:textAlignment w:val="baseline"/>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zh-CN"/>
        </w:rPr>
        <w:t>日期：</w:t>
      </w:r>
      <w:r>
        <w:rPr>
          <w:rFonts w:hint="eastAsia" w:ascii="宋体" w:hAnsi="宋体" w:eastAsia="宋体" w:cs="宋体"/>
          <w:b w:val="0"/>
          <w:bCs/>
          <w:sz w:val="24"/>
          <w:szCs w:val="24"/>
          <w:highlight w:val="none"/>
        </w:rPr>
        <w:t>XXXX年XX月XX日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OGJjNjI2ZDNjOGQ2NmM4ZGViZGNlOTE4ODJiNDYifQ=="/>
  </w:docVars>
  <w:rsids>
    <w:rsidRoot w:val="00000000"/>
    <w:rsid w:val="3AEF6811"/>
    <w:rsid w:val="605F2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132</Words>
  <Characters>137</Characters>
  <Lines>0</Lines>
  <Paragraphs>0</Paragraphs>
  <TotalTime>0</TotalTime>
  <ScaleCrop>false</ScaleCrop>
  <LinksUpToDate>false</LinksUpToDate>
  <CharactersWithSpaces>137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2024-07-05T06:36:00Z</dcterms:created>
  <dc:creator>Administrator</dc:creator>
  <cp:lastModifiedBy>开瑞</cp:lastModifiedBy>
  <dcterms:modified xsi:type="dcterms:W3CDTF">2024-07-05T06:40:55Z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08CFE8AAAD5E414E9F7F02C3A365AF08_12</vt:lpwstr>
  </property>
</Properties>
</file>