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A60499">
      <w:pPr>
        <w:tabs>
          <w:tab w:val="left" w:pos="2795"/>
          <w:tab w:val="center" w:pos="4535"/>
        </w:tabs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谈判</w:t>
      </w:r>
      <w:r>
        <w:rPr>
          <w:rFonts w:hint="eastAsia" w:ascii="宋体" w:hAnsi="宋体" w:cs="宋体"/>
          <w:b/>
          <w:bCs/>
          <w:sz w:val="36"/>
          <w:szCs w:val="36"/>
        </w:rPr>
        <w:t>方案说明</w:t>
      </w:r>
    </w:p>
    <w:p w14:paraId="6DACECD7">
      <w:pPr>
        <w:widowControl/>
        <w:snapToGrid w:val="0"/>
        <w:spacing w:line="480" w:lineRule="auto"/>
        <w:ind w:firstLine="562" w:firstLineChars="200"/>
        <w:jc w:val="left"/>
        <w:rPr>
          <w:rFonts w:hint="eastAsia" w:ascii="宋体" w:hAnsi="宋体" w:cs="宋体"/>
          <w:b/>
          <w:sz w:val="28"/>
          <w:szCs w:val="28"/>
        </w:rPr>
      </w:pPr>
    </w:p>
    <w:p w14:paraId="56D66DFD">
      <w:pPr>
        <w:widowControl/>
        <w:snapToGrid w:val="0"/>
        <w:spacing w:line="480" w:lineRule="auto"/>
        <w:ind w:firstLine="562" w:firstLineChars="200"/>
        <w:jc w:val="left"/>
        <w:rPr>
          <w:rFonts w:hint="eastAsia" w:ascii="宋体" w:hAnsi="宋体" w:cs="宋体"/>
          <w:b/>
          <w:sz w:val="28"/>
          <w:szCs w:val="28"/>
        </w:rPr>
      </w:pPr>
    </w:p>
    <w:p w14:paraId="05F9373B">
      <w:pPr>
        <w:widowControl/>
        <w:snapToGrid w:val="0"/>
        <w:spacing w:line="480" w:lineRule="auto"/>
        <w:ind w:firstLine="562" w:firstLineChars="200"/>
        <w:jc w:val="left"/>
        <w:rPr>
          <w:rFonts w:hint="eastAsia" w:ascii="宋体" w:hAnsi="宋体" w:cs="宋体"/>
          <w:b/>
          <w:sz w:val="28"/>
          <w:szCs w:val="28"/>
        </w:rPr>
      </w:pPr>
    </w:p>
    <w:p w14:paraId="2AB1E97A">
      <w:pPr>
        <w:widowControl/>
        <w:snapToGrid w:val="0"/>
        <w:spacing w:line="480" w:lineRule="auto"/>
        <w:ind w:firstLine="562" w:firstLineChars="200"/>
        <w:jc w:val="center"/>
        <w:rPr>
          <w:rFonts w:hint="eastAsia"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供应商根据采购需求及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谈判</w:t>
      </w:r>
      <w:r>
        <w:rPr>
          <w:rFonts w:hint="eastAsia" w:ascii="宋体" w:hAnsi="宋体" w:cs="宋体"/>
          <w:b/>
          <w:sz w:val="28"/>
          <w:szCs w:val="28"/>
        </w:rPr>
        <w:t>文件要求自行编制</w:t>
      </w:r>
      <w:bookmarkStart w:id="0" w:name="_GoBack"/>
      <w:bookmarkEnd w:id="0"/>
    </w:p>
    <w:p w14:paraId="2D20A7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yMzhhNGZlNDZiNmNjZDVlMTQ4MTg2ZDk2ZWViOGEifQ=="/>
  </w:docVars>
  <w:rsids>
    <w:rsidRoot w:val="00000000"/>
    <w:rsid w:val="016E638C"/>
    <w:rsid w:val="0D400EA4"/>
    <w:rsid w:val="1A4F66FF"/>
    <w:rsid w:val="3B9333C1"/>
    <w:rsid w:val="4592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autoRedefine/>
    <w:qFormat/>
    <w:uiPriority w:val="0"/>
    <w:pPr>
      <w:spacing w:line="360" w:lineRule="auto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2</TotalTime>
  <ScaleCrop>false</ScaleCrop>
  <LinksUpToDate>false</LinksUpToDate>
  <CharactersWithSpaces>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2023-07-25T06:38:00Z</dcterms:created>
  <dc:creator>LUCA</dc:creator>
  <cp:lastModifiedBy>大黄。</cp:lastModifiedBy>
  <dcterms:modified xsi:type="dcterms:W3CDTF">2025-05-30T08:15:09Z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D98E796CECCE492E835B90F177F5BC6E_12</vt:lpwstr>
  </property>
  <property fmtid="{D5CDD505-2E9C-101B-9397-08002B2CF9AE}" pid="4" name="KSOTemplateDocerSaveRecord">
    <vt:lpwstr>eyJoZGlkIjoiNzE1ZDNkZmQ0M2RmNjU4OTRhZmUxYzIzNWY5YWJkZTkiLCJ1c2VySWQiOiI2ODYzMDg4MjQifQ==</vt:lpwstr>
  </property>
</Properties>
</file>